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615">
      <w:pPr>
        <w:pStyle w:val="printredaction-line"/>
        <w:divId w:val="141116787"/>
        <w:rPr>
          <w:rFonts w:ascii="Georgia" w:hAnsi="Georgia"/>
        </w:rPr>
      </w:pPr>
      <w:bookmarkStart w:id="0" w:name="_GoBack"/>
      <w:bookmarkEnd w:id="0"/>
      <w:r>
        <w:rPr>
          <w:rFonts w:ascii="Georgia" w:hAnsi="Georgia"/>
        </w:rPr>
        <w:t>Редакция от 1 сен 2021</w:t>
      </w:r>
    </w:p>
    <w:p w:rsidR="00000000" w:rsidRDefault="00000615">
      <w:pPr>
        <w:divId w:val="1674139583"/>
        <w:rPr>
          <w:rFonts w:ascii="Georgia" w:eastAsia="Times New Roman" w:hAnsi="Georgia"/>
        </w:rPr>
      </w:pPr>
      <w:r>
        <w:rPr>
          <w:rFonts w:ascii="Georgia" w:eastAsia="Times New Roman" w:hAnsi="Georgia"/>
        </w:rPr>
        <w:t>Постановление Правительства РФ от 16.09.2020 № 1479</w:t>
      </w:r>
    </w:p>
    <w:p w:rsidR="00000000" w:rsidRDefault="00000615">
      <w:pPr>
        <w:pStyle w:val="2"/>
        <w:divId w:val="141116787"/>
        <w:rPr>
          <w:rFonts w:ascii="Georgia" w:eastAsia="Times New Roman" w:hAnsi="Georgia"/>
        </w:rPr>
      </w:pPr>
      <w:r>
        <w:rPr>
          <w:rFonts w:ascii="Georgia" w:eastAsia="Times New Roman" w:hAnsi="Georgia"/>
        </w:rPr>
        <w:t>Об утверждении Правил противопожарного режима в Российской Федерации</w:t>
      </w:r>
    </w:p>
    <w:p w:rsidR="00000000" w:rsidRDefault="00000615">
      <w:pPr>
        <w:spacing w:after="223"/>
        <w:jc w:val="both"/>
        <w:divId w:val="877355529"/>
        <w:rPr>
          <w:rFonts w:ascii="Georgia" w:hAnsi="Georgia"/>
        </w:rPr>
      </w:pPr>
      <w:r>
        <w:rPr>
          <w:rFonts w:ascii="Georgia" w:hAnsi="Georgia"/>
        </w:rPr>
        <w:t>См. Сравнительный анализ Правил противопожарного режима в РФ (ППР-2012) и Правил противопожарного режима В РФ, утв. Постановлением Правительства РФ от 16 сентября 2020 года № 1479.</w:t>
      </w:r>
      <w:r>
        <w:rPr>
          <w:rFonts w:ascii="Georgia" w:hAnsi="Georgia"/>
        </w:rPr>
        <w:t xml:space="preserve"> </w:t>
      </w:r>
    </w:p>
    <w:p w:rsidR="00000000" w:rsidRDefault="00000615">
      <w:pPr>
        <w:spacing w:after="223"/>
        <w:jc w:val="both"/>
        <w:divId w:val="877355529"/>
        <w:rPr>
          <w:rFonts w:ascii="Georgia" w:hAnsi="Georgia"/>
        </w:rPr>
      </w:pPr>
      <w:r>
        <w:rPr>
          <w:rFonts w:ascii="Georgia" w:hAnsi="Georgia"/>
        </w:rPr>
        <w:t>В соответствии со</w:t>
      </w:r>
      <w:r>
        <w:rPr>
          <w:rFonts w:ascii="Georgia" w:hAnsi="Georgia"/>
        </w:rPr>
        <w:t xml:space="preserve"> </w:t>
      </w:r>
      <w:hyperlink r:id="rId4" w:anchor="/document/99/9028718/XA00M6S2MI/" w:history="1">
        <w:r>
          <w:rPr>
            <w:rStyle w:val="a4"/>
            <w:rFonts w:ascii="Georgia" w:hAnsi="Georgia"/>
          </w:rPr>
          <w:t>статьей 16 Федерального закона "О пожарной безопасности"</w:t>
        </w:r>
      </w:hyperlink>
      <w:r>
        <w:rPr>
          <w:rFonts w:ascii="Georgia" w:hAnsi="Georgia"/>
        </w:rPr>
        <w:t xml:space="preserve"> Правительство Российской Федераци</w:t>
      </w:r>
      <w:r>
        <w:rPr>
          <w:rFonts w:ascii="Georgia" w:hAnsi="Georgia"/>
        </w:rPr>
        <w:t>и</w:t>
      </w:r>
    </w:p>
    <w:p w:rsidR="00000000" w:rsidRDefault="00000615">
      <w:pPr>
        <w:spacing w:after="223"/>
        <w:jc w:val="both"/>
        <w:divId w:val="877355529"/>
        <w:rPr>
          <w:rFonts w:ascii="Georgia" w:hAnsi="Georgia"/>
        </w:rPr>
      </w:pPr>
      <w:r>
        <w:rPr>
          <w:rFonts w:ascii="Georgia" w:hAnsi="Georgia"/>
        </w:rPr>
        <w:t>постановляет</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 Утвердить прилагаемые </w:t>
      </w:r>
      <w:hyperlink r:id="rId5" w:anchor="/document/99/565837297/XA00LU62M3/" w:tgtFrame="_self" w:history="1">
        <w:r>
          <w:rPr>
            <w:rStyle w:val="a4"/>
            <w:rFonts w:ascii="Georgia" w:hAnsi="Georgia"/>
          </w:rPr>
          <w:t>Правила противопожарного р</w:t>
        </w:r>
        <w:r>
          <w:rPr>
            <w:rStyle w:val="a4"/>
            <w:rFonts w:ascii="Georgia" w:hAnsi="Georgia"/>
          </w:rPr>
          <w:t>ежима в Российской Федерации</w:t>
        </w:r>
      </w:hyperlink>
      <w:r>
        <w:rPr>
          <w:rFonts w:ascii="Georgia" w:hAnsi="Georgia"/>
        </w:rPr>
        <w:t>.</w:t>
      </w:r>
    </w:p>
    <w:p w:rsidR="00000000" w:rsidRDefault="00000615">
      <w:pPr>
        <w:spacing w:after="223"/>
        <w:jc w:val="both"/>
        <w:divId w:val="877355529"/>
        <w:rPr>
          <w:rFonts w:ascii="Georgia" w:hAnsi="Georgia"/>
        </w:rPr>
      </w:pPr>
      <w:r>
        <w:rPr>
          <w:rFonts w:ascii="Georgia" w:hAnsi="Georgia"/>
        </w:rPr>
        <w:t>2. Настоящее постановление вступает в силу с 1 января 2021 г. и действует до 31 декабря 2026 г. включительно</w:t>
      </w:r>
      <w:r>
        <w:rPr>
          <w:rFonts w:ascii="Georgia" w:hAnsi="Georgia"/>
        </w:rPr>
        <w:t>.</w:t>
      </w:r>
    </w:p>
    <w:p w:rsidR="00000000" w:rsidRDefault="00000615">
      <w:pPr>
        <w:spacing w:after="223"/>
        <w:divId w:val="1515800406"/>
        <w:rPr>
          <w:rFonts w:ascii="Georgia" w:hAnsi="Georgia"/>
        </w:rPr>
      </w:pPr>
      <w:r>
        <w:rPr>
          <w:rFonts w:ascii="Georgia" w:hAnsi="Georgia"/>
        </w:rPr>
        <w:t>Председатель Правительства</w:t>
      </w:r>
      <w:r>
        <w:rPr>
          <w:rFonts w:ascii="Georgia" w:hAnsi="Georgia"/>
        </w:rPr>
        <w:br/>
      </w:r>
      <w:r>
        <w:rPr>
          <w:rFonts w:ascii="Georgia" w:hAnsi="Georgia"/>
        </w:rPr>
        <w:t>Российской Федерации</w:t>
      </w:r>
      <w:r>
        <w:rPr>
          <w:rFonts w:ascii="Georgia" w:hAnsi="Georgia"/>
        </w:rPr>
        <w:br/>
      </w:r>
      <w:r>
        <w:rPr>
          <w:rFonts w:ascii="Georgia" w:hAnsi="Georgia"/>
        </w:rPr>
        <w:t>М.Мишусти</w:t>
      </w:r>
      <w:r>
        <w:rPr>
          <w:rFonts w:ascii="Georgia" w:hAnsi="Georgia"/>
        </w:rPr>
        <w:t>н</w:t>
      </w:r>
    </w:p>
    <w:p w:rsidR="00000000" w:rsidRDefault="00000615">
      <w:pPr>
        <w:pStyle w:val="align-right"/>
        <w:divId w:val="1338531601"/>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r>
      <w:r>
        <w:rPr>
          <w:rFonts w:ascii="Helvetica" w:hAnsi="Helvetica" w:cs="Helvetica"/>
          <w:sz w:val="20"/>
          <w:szCs w:val="20"/>
        </w:rPr>
        <w:t>постановлением Правительства</w:t>
      </w:r>
      <w:r>
        <w:rPr>
          <w:rFonts w:ascii="Helvetica" w:hAnsi="Helvetica" w:cs="Helvetica"/>
          <w:sz w:val="20"/>
          <w:szCs w:val="20"/>
        </w:rPr>
        <w:br/>
      </w:r>
      <w:r>
        <w:rPr>
          <w:rFonts w:ascii="Helvetica" w:hAnsi="Helvetica" w:cs="Helvetica"/>
          <w:sz w:val="20"/>
          <w:szCs w:val="20"/>
        </w:rPr>
        <w:t>Российской Федера</w:t>
      </w:r>
      <w:r>
        <w:rPr>
          <w:rFonts w:ascii="Helvetica" w:hAnsi="Helvetica" w:cs="Helvetica"/>
          <w:sz w:val="20"/>
          <w:szCs w:val="20"/>
        </w:rPr>
        <w:t>ции</w:t>
      </w:r>
      <w:r>
        <w:rPr>
          <w:rFonts w:ascii="Helvetica" w:hAnsi="Helvetica" w:cs="Helvetica"/>
          <w:sz w:val="20"/>
          <w:szCs w:val="20"/>
        </w:rPr>
        <w:br/>
      </w:r>
      <w:r>
        <w:rPr>
          <w:rFonts w:ascii="Helvetica" w:hAnsi="Helvetica" w:cs="Helvetica"/>
          <w:sz w:val="20"/>
          <w:szCs w:val="20"/>
        </w:rPr>
        <w:t>от 16 сентября 2020 года № 147</w:t>
      </w:r>
      <w:r>
        <w:rPr>
          <w:rFonts w:ascii="Helvetica" w:hAnsi="Helvetica" w:cs="Helvetica"/>
          <w:sz w:val="20"/>
          <w:szCs w:val="20"/>
        </w:rPr>
        <w:t>9</w:t>
      </w:r>
    </w:p>
    <w:p w:rsidR="00000000" w:rsidRDefault="00000615">
      <w:pPr>
        <w:divId w:val="797651012"/>
        <w:rPr>
          <w:rFonts w:ascii="Helvetica" w:eastAsia="Times New Roman" w:hAnsi="Helvetica" w:cs="Helvetica"/>
          <w:sz w:val="27"/>
          <w:szCs w:val="27"/>
        </w:rPr>
      </w:pPr>
      <w:r>
        <w:rPr>
          <w:rStyle w:val="docuntyped-name"/>
          <w:rFonts w:ascii="Helvetica" w:eastAsia="Times New Roman" w:hAnsi="Helvetica" w:cs="Helvetica"/>
          <w:sz w:val="27"/>
          <w:szCs w:val="27"/>
        </w:rPr>
        <w:t>Правила противопожарного режима в Российской Федераци</w:t>
      </w:r>
      <w:r>
        <w:rPr>
          <w:rStyle w:val="docuntyped-name"/>
          <w:rFonts w:ascii="Helvetica" w:eastAsia="Times New Roman" w:hAnsi="Helvetica" w:cs="Helvetica"/>
          <w:sz w:val="27"/>
          <w:szCs w:val="27"/>
        </w:rPr>
        <w:t>и</w:t>
      </w:r>
    </w:p>
    <w:p w:rsidR="00000000" w:rsidRDefault="00000615">
      <w:pPr>
        <w:divId w:val="82636201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1. Настоящие Правила устанавливают требования пожарной безопасности, определяющие порядок поведения людей, порядок организации производства и (или</w:t>
      </w:r>
      <w:r>
        <w:rPr>
          <w:rFonts w:ascii="Georgia" w:hAnsi="Georgia"/>
        </w:rPr>
        <w:t>)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2. При обнаружении пожара или признаков горения в здании, помещении (задымление, запах гари, пов</w:t>
      </w:r>
      <w:r>
        <w:rPr>
          <w:rFonts w:ascii="Georgia" w:hAnsi="Georgia"/>
        </w:rPr>
        <w:t>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r>
        <w:rPr>
          <w:rFonts w:ascii="Georgia" w:hAnsi="Georgia"/>
        </w:rPr>
        <w:t>:</w:t>
      </w:r>
      <w:r>
        <w:rPr>
          <w:rFonts w:ascii="Georgia" w:hAnsi="Georgia"/>
        </w:rPr>
        <w:br/>
      </w:r>
      <w:r>
        <w:rPr>
          <w:rFonts w:ascii="Georgia" w:hAnsi="Georgia"/>
        </w:rPr>
        <w:br/>
      </w:r>
      <w:r>
        <w:rPr>
          <w:rFonts w:ascii="Georgia" w:hAnsi="Georgia"/>
        </w:rPr>
        <w:t>немедленно сообщить об этом по телефону в пожарную охр</w:t>
      </w:r>
      <w:r>
        <w:rPr>
          <w:rFonts w:ascii="Georgia" w:hAnsi="Georgia"/>
        </w:rPr>
        <w:t>ану с указанием наименования объекта защиты, адреса места его расположения, места возникновения пожара, а также фамилии сообщающего информацию</w:t>
      </w:r>
      <w:r>
        <w:rPr>
          <w:rFonts w:ascii="Georgia" w:hAnsi="Georgia"/>
        </w:rPr>
        <w:t>;</w:t>
      </w:r>
      <w:r>
        <w:rPr>
          <w:rFonts w:ascii="Georgia" w:hAnsi="Georgia"/>
        </w:rPr>
        <w:br/>
      </w:r>
      <w:r>
        <w:rPr>
          <w:rFonts w:ascii="Georgia" w:hAnsi="Georgia"/>
        </w:rPr>
        <w:br/>
      </w:r>
      <w:r>
        <w:rPr>
          <w:rFonts w:ascii="Georgia" w:hAnsi="Georgia"/>
        </w:rPr>
        <w:t xml:space="preserve">принять меры по эвакуации людей, а при условии отсутствия угрозы жизни и здоровью людей меры по тушению пожара </w:t>
      </w:r>
      <w:r>
        <w:rPr>
          <w:rFonts w:ascii="Georgia" w:hAnsi="Georgia"/>
        </w:rPr>
        <w:t>в начальной стадии</w:t>
      </w:r>
      <w:r>
        <w:rPr>
          <w:rFonts w:ascii="Georgia" w:hAnsi="Georgia"/>
        </w:rPr>
        <w:t>.</w:t>
      </w:r>
      <w:r>
        <w:rPr>
          <w:rFonts w:ascii="Georgia" w:hAnsi="Georgia"/>
        </w:rPr>
        <w:br/>
      </w:r>
      <w:r>
        <w:rPr>
          <w:rFonts w:ascii="Georgia" w:hAnsi="Georgia"/>
        </w:rPr>
        <w:br/>
      </w:r>
      <w:r>
        <w:rPr>
          <w:rFonts w:ascii="Georgia" w:hAnsi="Georgia"/>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w:t>
      </w:r>
      <w:r>
        <w:rPr>
          <w:rFonts w:ascii="Georgia" w:hAnsi="Georgia"/>
        </w:rPr>
        <w:t>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w:t>
      </w:r>
      <w:r>
        <w:rPr>
          <w:rFonts w:ascii="Georgia" w:hAnsi="Georgia"/>
        </w:rPr>
        <w:t xml:space="preserve">изации, утверждается инструкция о мерах пожарной безопасности в соответствии с требованиями, установленными </w:t>
      </w:r>
      <w:hyperlink r:id="rId6" w:anchor="/document/99/565837297/XA00M4G2MM/" w:tgtFrame="_self" w:history="1">
        <w:r>
          <w:rPr>
            <w:rStyle w:val="a4"/>
            <w:rFonts w:ascii="Georgia" w:hAnsi="Georgia"/>
          </w:rPr>
          <w:t>разделом XVIII настоящих Правил</w:t>
        </w:r>
      </w:hyperlink>
      <w:r>
        <w:rPr>
          <w:rFonts w:ascii="Georgia" w:hAnsi="Georgia"/>
        </w:rPr>
        <w:t>, с учетом специфики взрывопожаро</w:t>
      </w:r>
      <w:r>
        <w:rPr>
          <w:rFonts w:ascii="Georgia" w:hAnsi="Georgia"/>
        </w:rPr>
        <w:t>опасных и пожароопасных помещений в указанных зданиях, сооружениях</w:t>
      </w:r>
      <w:r>
        <w:rPr>
          <w:rFonts w:ascii="Georgia" w:hAnsi="Georgia"/>
        </w:rPr>
        <w:t>.</w:t>
      </w:r>
    </w:p>
    <w:p w:rsidR="00000000" w:rsidRDefault="00000615">
      <w:pPr>
        <w:spacing w:after="223"/>
        <w:jc w:val="both"/>
        <w:divId w:val="877355529"/>
        <w:rPr>
          <w:rFonts w:ascii="Georgia" w:hAnsi="Georgia"/>
        </w:rPr>
      </w:pPr>
      <w:r>
        <w:rPr>
          <w:rFonts w:ascii="Georgia" w:hAnsi="Georgia"/>
        </w:rPr>
        <w:t>3. Лица допускаются к работе на объекте защиты только после прохождения обучения мерам пожарной безопасности</w:t>
      </w:r>
      <w:r>
        <w:rPr>
          <w:rFonts w:ascii="Georgia" w:hAnsi="Georgia"/>
        </w:rPr>
        <w:t>.</w:t>
      </w:r>
      <w:r>
        <w:rPr>
          <w:rFonts w:ascii="Georgia" w:hAnsi="Georgia"/>
        </w:rPr>
        <w:br/>
      </w:r>
      <w:r>
        <w:rPr>
          <w:rFonts w:ascii="Georgia" w:hAnsi="Georgia"/>
        </w:rPr>
        <w:br/>
      </w:r>
      <w:r>
        <w:rPr>
          <w:rFonts w:ascii="Georgia" w:hAnsi="Georgia"/>
        </w:rPr>
        <w:t>Обучение лиц мерам пожарной безопасности осуществляется по программам противо</w:t>
      </w:r>
      <w:r>
        <w:rPr>
          <w:rFonts w:ascii="Georgia" w:hAnsi="Georgia"/>
        </w:rPr>
        <w:t>пожарного инструктажа или программам дополнительного профессионального образования</w:t>
      </w:r>
      <w:r>
        <w:rPr>
          <w:rFonts w:ascii="Georgia" w:hAnsi="Georgia"/>
        </w:rPr>
        <w:t>.</w:t>
      </w:r>
      <w:r>
        <w:rPr>
          <w:rFonts w:ascii="Georgia" w:hAnsi="Georgia"/>
        </w:rPr>
        <w:br/>
      </w:r>
      <w:r>
        <w:rPr>
          <w:rFonts w:ascii="Georgia" w:hAnsi="Georgia"/>
        </w:rPr>
        <w:br/>
      </w:r>
      <w:r>
        <w:rPr>
          <w:rFonts w:ascii="Georgia" w:hAnsi="Georgia"/>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r>
        <w:rPr>
          <w:rFonts w:ascii="Georgia" w:hAnsi="Georgia"/>
        </w:rPr>
        <w:t>.</w:t>
      </w:r>
    </w:p>
    <w:p w:rsidR="00000000" w:rsidRDefault="00000615">
      <w:pPr>
        <w:spacing w:after="223"/>
        <w:jc w:val="both"/>
        <w:divId w:val="877355529"/>
        <w:rPr>
          <w:rFonts w:ascii="Georgia" w:hAnsi="Georgia"/>
        </w:rPr>
      </w:pPr>
      <w:r>
        <w:rPr>
          <w:rFonts w:ascii="Georgia" w:hAnsi="Georgia"/>
        </w:rPr>
        <w:t>4. Рук</w:t>
      </w:r>
      <w:r>
        <w:rPr>
          <w:rFonts w:ascii="Georgia" w:hAnsi="Georgia"/>
        </w:rPr>
        <w:t>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r>
        <w:rPr>
          <w:rFonts w:ascii="Georgia" w:hAnsi="Georgia"/>
        </w:rPr>
        <w:t>.</w:t>
      </w:r>
    </w:p>
    <w:p w:rsidR="00000000" w:rsidRDefault="00000615">
      <w:pPr>
        <w:spacing w:after="223"/>
        <w:jc w:val="both"/>
        <w:divId w:val="877355529"/>
        <w:rPr>
          <w:rFonts w:ascii="Georgia" w:hAnsi="Georgia"/>
        </w:rPr>
      </w:pPr>
      <w:r>
        <w:rPr>
          <w:rFonts w:ascii="Georgia" w:hAnsi="Georgia"/>
        </w:rPr>
        <w:t>5. В отношении здания или сооружения (кроме жилых домов), в котор</w:t>
      </w:r>
      <w:r>
        <w:rPr>
          <w:rFonts w:ascii="Georgia" w:hAnsi="Georgia"/>
        </w:rPr>
        <w:t>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w:t>
      </w:r>
      <w:r>
        <w:rPr>
          <w:rFonts w:ascii="Georgia" w:hAnsi="Georgia"/>
        </w:rPr>
        <w:t>й при пожаре, которые размещаются на видных местах</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w:t>
      </w:r>
      <w:r>
        <w:rPr>
          <w:rFonts w:ascii="Georgia" w:hAnsi="Georgia"/>
        </w:rPr>
        <w:t>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w:t>
      </w:r>
      <w:r>
        <w:rPr>
          <w:rFonts w:ascii="Georgia" w:hAnsi="Georgia"/>
        </w:rPr>
        <w:t>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Pr>
          <w:rFonts w:ascii="Georgia" w:hAnsi="Georgia"/>
        </w:rPr>
        <w:t>.</w:t>
      </w:r>
    </w:p>
    <w:p w:rsidR="00000000" w:rsidRDefault="00000615">
      <w:pPr>
        <w:spacing w:after="223"/>
        <w:jc w:val="both"/>
        <w:divId w:val="877355529"/>
        <w:rPr>
          <w:rFonts w:ascii="Georgia" w:hAnsi="Georgia"/>
        </w:rPr>
      </w:pPr>
      <w:r>
        <w:rPr>
          <w:rFonts w:ascii="Georgia" w:hAnsi="Georgia"/>
        </w:rPr>
        <w:t>7. В зданиях организаций отдыха детей и их озд</w:t>
      </w:r>
      <w:r>
        <w:rPr>
          <w:rFonts w:ascii="Georgia" w:hAnsi="Georgia"/>
        </w:rPr>
        <w:t>оровления не допускается размещать</w:t>
      </w:r>
      <w:r>
        <w:rPr>
          <w:rFonts w:ascii="Georgia" w:hAnsi="Georgia"/>
        </w:rPr>
        <w:t>:</w:t>
      </w:r>
    </w:p>
    <w:p w:rsidR="00000000" w:rsidRDefault="00000615">
      <w:pPr>
        <w:spacing w:after="223"/>
        <w:jc w:val="both"/>
        <w:divId w:val="877355529"/>
        <w:rPr>
          <w:rFonts w:ascii="Georgia" w:hAnsi="Georgia"/>
        </w:rPr>
      </w:pPr>
      <w:r>
        <w:rPr>
          <w:rFonts w:ascii="Georgia" w:hAnsi="Georgia"/>
        </w:rPr>
        <w:t>а) детей на мансардном этаже зданий и сооружений IV и V степеней огнестойкости, а также класса конструктивной пожарной опасности С2 и С3</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более 50 детей в помещениях зданий и сооружений IV и V степеней огнестойкости, </w:t>
      </w:r>
      <w:r>
        <w:rPr>
          <w:rFonts w:ascii="Georgia" w:hAnsi="Georgia"/>
        </w:rPr>
        <w:t>а также класса конструктивной пожарной опасности С2 и С3</w:t>
      </w:r>
      <w:r>
        <w:rPr>
          <w:rFonts w:ascii="Georgia" w:hAnsi="Georgia"/>
        </w:rPr>
        <w:t>;</w:t>
      </w:r>
    </w:p>
    <w:p w:rsidR="00000000" w:rsidRDefault="00000615">
      <w:pPr>
        <w:spacing w:after="223"/>
        <w:jc w:val="both"/>
        <w:divId w:val="877355529"/>
        <w:rPr>
          <w:rFonts w:ascii="Georgia" w:hAnsi="Georgia"/>
        </w:rPr>
      </w:pPr>
      <w:r>
        <w:rPr>
          <w:rFonts w:ascii="Georgia" w:hAnsi="Georgia"/>
        </w:rPr>
        <w:t>в) более 10 детей на этаже с одним эвакуационным выходом</w:t>
      </w:r>
      <w:r>
        <w:rPr>
          <w:rFonts w:ascii="Georgia" w:hAnsi="Georgia"/>
        </w:rPr>
        <w:t>.</w:t>
      </w:r>
    </w:p>
    <w:p w:rsidR="00000000" w:rsidRDefault="00000615">
      <w:pPr>
        <w:spacing w:after="223"/>
        <w:jc w:val="both"/>
        <w:divId w:val="877355529"/>
        <w:rPr>
          <w:rFonts w:ascii="Georgia" w:hAnsi="Georgia"/>
        </w:rPr>
      </w:pPr>
      <w:r>
        <w:rPr>
          <w:rFonts w:ascii="Georgia" w:hAnsi="Georgia"/>
        </w:rPr>
        <w:t>8. Запрещается использовать подвальные и цокольные этажи для организации детского досуга (детские развивающие центры, развлекательные центры</w:t>
      </w:r>
      <w:r>
        <w:rPr>
          <w:rFonts w:ascii="Georgia" w:hAnsi="Georgia"/>
        </w:rPr>
        <w:t>, залы для проведения торжественных мероприятий и праздников, спортивных мероприятий), если это не предусмотрено проектной документацией</w:t>
      </w:r>
      <w:r>
        <w:rPr>
          <w:rFonts w:ascii="Georgia" w:hAnsi="Georgia"/>
        </w:rPr>
        <w:t>.</w:t>
      </w:r>
    </w:p>
    <w:p w:rsidR="00000000" w:rsidRDefault="00000615">
      <w:pPr>
        <w:spacing w:after="223"/>
        <w:jc w:val="both"/>
        <w:divId w:val="877355529"/>
        <w:rPr>
          <w:rFonts w:ascii="Georgia" w:hAnsi="Georgia"/>
        </w:rPr>
      </w:pPr>
      <w:r>
        <w:rPr>
          <w:rFonts w:ascii="Georgia" w:hAnsi="Georgia"/>
        </w:rPr>
        <w:t>9. На объекте защиты с массовым пребыванием людей руководитель организации обеспечивает проведение не реже 1 раза в по</w:t>
      </w:r>
      <w:r>
        <w:rPr>
          <w:rFonts w:ascii="Georgia" w:hAnsi="Georgia"/>
        </w:rPr>
        <w:t>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r>
        <w:rPr>
          <w:rFonts w:ascii="Georgia" w:hAnsi="Georgia"/>
        </w:rPr>
        <w:t>.</w:t>
      </w:r>
    </w:p>
    <w:p w:rsidR="00000000" w:rsidRDefault="00000615">
      <w:pPr>
        <w:spacing w:after="223"/>
        <w:jc w:val="both"/>
        <w:divId w:val="877355529"/>
        <w:rPr>
          <w:rFonts w:ascii="Georgia" w:hAnsi="Georgia"/>
        </w:rPr>
      </w:pPr>
      <w:r>
        <w:rPr>
          <w:rFonts w:ascii="Georgia" w:hAnsi="Georgia"/>
        </w:rPr>
        <w:t>10. В местах установки приемно-контрольных пр</w:t>
      </w:r>
      <w:r>
        <w:rPr>
          <w:rFonts w:ascii="Georgia" w:hAnsi="Georgia"/>
        </w:rPr>
        <w:t>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11. </w:t>
      </w:r>
      <w:r>
        <w:rPr>
          <w:rFonts w:ascii="Georgia" w:hAnsi="Georgia"/>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w:t>
      </w:r>
      <w:r>
        <w:rPr>
          <w:rFonts w:ascii="Georgia" w:hAnsi="Georgia"/>
        </w:rPr>
        <w:t>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Руководитель организации</w:t>
      </w:r>
      <w:r>
        <w:rPr>
          <w:rFonts w:ascii="Georgia" w:hAnsi="Georgia"/>
        </w:rPr>
        <w:t xml:space="preserve"> обеспечивает размещение на объектах защиты знаков пожарной безопасности "Курение и пользование открытым огнем запрещено"</w:t>
      </w:r>
      <w:r>
        <w:rPr>
          <w:rFonts w:ascii="Georgia" w:hAnsi="Georgia"/>
        </w:rPr>
        <w:t>.</w:t>
      </w:r>
      <w:r>
        <w:rPr>
          <w:rFonts w:ascii="Georgia" w:hAnsi="Georgia"/>
        </w:rPr>
        <w:br/>
      </w:r>
      <w:r>
        <w:rPr>
          <w:rFonts w:ascii="Georgia" w:hAnsi="Georgia"/>
        </w:rPr>
        <w:br/>
      </w:r>
      <w:r>
        <w:rPr>
          <w:rFonts w:ascii="Georgia" w:hAnsi="Georgia"/>
        </w:rPr>
        <w:t>Места, специально отведенные для курения, обозначаются знаком "Место курения"</w:t>
      </w:r>
      <w:r>
        <w:rPr>
          <w:rFonts w:ascii="Georgia" w:hAnsi="Georgia"/>
        </w:rPr>
        <w:t>.</w:t>
      </w:r>
    </w:p>
    <w:p w:rsidR="00000000" w:rsidRDefault="00000615">
      <w:pPr>
        <w:spacing w:after="223"/>
        <w:jc w:val="both"/>
        <w:divId w:val="877355529"/>
        <w:rPr>
          <w:rFonts w:ascii="Georgia" w:hAnsi="Georgia"/>
        </w:rPr>
      </w:pPr>
      <w:r>
        <w:rPr>
          <w:rFonts w:ascii="Georgia" w:hAnsi="Georgia"/>
        </w:rPr>
        <w:t>12. Руководитель организации обеспечивает категориров</w:t>
      </w:r>
      <w:r>
        <w:rPr>
          <w:rFonts w:ascii="Georgia" w:hAnsi="Georgia"/>
        </w:rPr>
        <w:t>ание по взрывопожарной и пожарной опасности, а также определение класса зоны в соответствии с</w:t>
      </w:r>
      <w:r>
        <w:rPr>
          <w:rFonts w:ascii="Georgia" w:hAnsi="Georgia"/>
        </w:rPr>
        <w:t xml:space="preserve"> </w:t>
      </w:r>
      <w:hyperlink r:id="rId7" w:anchor="/document/99/902111644/XA00M8K2NB/" w:history="1">
        <w:r>
          <w:rPr>
            <w:rStyle w:val="a4"/>
            <w:rFonts w:ascii="Georgia" w:hAnsi="Georgia"/>
          </w:rPr>
          <w:t>главами 5</w:t>
        </w:r>
      </w:hyperlink>
      <w:r>
        <w:rPr>
          <w:rFonts w:ascii="Georgia" w:hAnsi="Georgia"/>
        </w:rPr>
        <w:t>,</w:t>
      </w:r>
      <w:r>
        <w:rPr>
          <w:rFonts w:ascii="Georgia" w:hAnsi="Georgia"/>
        </w:rPr>
        <w:t xml:space="preserve"> </w:t>
      </w:r>
      <w:hyperlink r:id="rId8" w:anchor="/document/99/902111644/XA00MBS2NO/" w:history="1">
        <w:r>
          <w:rPr>
            <w:rStyle w:val="a4"/>
            <w:rFonts w:ascii="Georgia" w:hAnsi="Georgia"/>
          </w:rPr>
          <w:t>7</w:t>
        </w:r>
      </w:hyperlink>
      <w:r>
        <w:rPr>
          <w:rFonts w:ascii="Georgia" w:hAnsi="Georgia"/>
        </w:rPr>
        <w:t xml:space="preserve"> и</w:t>
      </w:r>
      <w:r>
        <w:rPr>
          <w:rFonts w:ascii="Georgia" w:hAnsi="Georgia"/>
        </w:rPr>
        <w:t xml:space="preserve"> </w:t>
      </w:r>
      <w:hyperlink r:id="rId9" w:anchor="/document/99/902111644/XA00MDE2N6/" w:history="1">
        <w:r>
          <w:rPr>
            <w:rStyle w:val="a4"/>
            <w:rFonts w:ascii="Georgia" w:hAnsi="Georgia"/>
          </w:rPr>
          <w:t>8 Федерального закона "Технический регламент о требованиях пожарной безопасности"</w:t>
        </w:r>
      </w:hyperlink>
      <w:r>
        <w:rPr>
          <w:rFonts w:ascii="Georgia" w:hAnsi="Georgia"/>
        </w:rPr>
        <w:t xml:space="preserve"> помещений (пожарных отсеков) производственного и складского назначения и наружных установок с обозначе</w:t>
      </w:r>
      <w:r>
        <w:rPr>
          <w:rFonts w:ascii="Georgia" w:hAnsi="Georgia"/>
        </w:rPr>
        <w:t>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r>
        <w:rPr>
          <w:rFonts w:ascii="Georgia" w:hAnsi="Georgia"/>
        </w:rPr>
        <w:t>.</w:t>
      </w:r>
    </w:p>
    <w:p w:rsidR="00000000" w:rsidRDefault="00000615">
      <w:pPr>
        <w:spacing w:after="223"/>
        <w:jc w:val="both"/>
        <w:divId w:val="877355529"/>
        <w:rPr>
          <w:rFonts w:ascii="Georgia" w:hAnsi="Georgia"/>
        </w:rPr>
      </w:pPr>
      <w:r>
        <w:rPr>
          <w:rFonts w:ascii="Georgia" w:hAnsi="Georgia"/>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w:t>
      </w:r>
      <w:r>
        <w:rPr>
          <w:rFonts w:ascii="Georgia" w:hAnsi="Georgia"/>
        </w:rPr>
        <w:t>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w:t>
      </w:r>
      <w:r>
        <w:rPr>
          <w:rFonts w:ascii="Georgia" w:hAnsi="Georgia"/>
        </w:rPr>
        <w:t>ъекте защиты</w:t>
      </w:r>
      <w:r>
        <w:rPr>
          <w:rFonts w:ascii="Georgia" w:hAnsi="Georgia"/>
        </w:rPr>
        <w:t>.</w:t>
      </w:r>
      <w:r>
        <w:rPr>
          <w:rFonts w:ascii="Georgia" w:hAnsi="Georgia"/>
        </w:rPr>
        <w:br/>
      </w:r>
      <w:r>
        <w:rPr>
          <w:rFonts w:ascii="Georgia" w:hAnsi="Georgia"/>
        </w:rPr>
        <w:br/>
      </w:r>
      <w:r>
        <w:rPr>
          <w:rFonts w:ascii="Georgia" w:hAnsi="Georgia"/>
        </w:rPr>
        <w:t>При отсутствии в технической документации сведений о периодичности проверки проверка проводится не реже 1 раза в год</w:t>
      </w:r>
      <w:r>
        <w:rPr>
          <w:rFonts w:ascii="Georgia" w:hAnsi="Georgia"/>
        </w:rPr>
        <w:t>.</w:t>
      </w:r>
      <w:r>
        <w:rPr>
          <w:rFonts w:ascii="Georgia" w:hAnsi="Georgia"/>
        </w:rPr>
        <w:br/>
      </w:r>
      <w:r>
        <w:rPr>
          <w:rFonts w:ascii="Georgia" w:hAnsi="Georgia"/>
        </w:rPr>
        <w:br/>
      </w:r>
      <w:r>
        <w:rPr>
          <w:rFonts w:ascii="Georgia" w:hAnsi="Georgia"/>
        </w:rPr>
        <w:t>По результатам проверки составляется акт (протокол) проверки состояния огнезащитного покрытия с указанием места (мест) с н</w:t>
      </w:r>
      <w:r>
        <w:rPr>
          <w:rFonts w:ascii="Georgia" w:hAnsi="Georgia"/>
        </w:rPr>
        <w:t>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w:t>
      </w:r>
      <w:r>
        <w:rPr>
          <w:rFonts w:ascii="Georgia" w:hAnsi="Georgia"/>
        </w:rPr>
        <w:t>ования объектов защиты</w:t>
      </w:r>
      <w:r>
        <w:rPr>
          <w:rFonts w:ascii="Georgia" w:hAnsi="Georgia"/>
        </w:rPr>
        <w:t>.</w:t>
      </w:r>
      <w:r>
        <w:rPr>
          <w:rFonts w:ascii="Georgia" w:hAnsi="Georgia"/>
        </w:rPr>
        <w:br/>
      </w:r>
      <w:r>
        <w:rPr>
          <w:rFonts w:ascii="Georgia" w:hAnsi="Georgia"/>
        </w:rPr>
        <w:br/>
      </w:r>
      <w:r>
        <w:rPr>
          <w:rFonts w:ascii="Georgia" w:hAnsi="Georgia"/>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w:t>
      </w:r>
      <w:r>
        <w:rPr>
          <w:rFonts w:ascii="Georgia" w:hAnsi="Georgia"/>
        </w:rPr>
        <w:t>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w:t>
      </w:r>
      <w:r>
        <w:rPr>
          <w:rFonts w:ascii="Georgia" w:hAnsi="Georgia"/>
        </w:rPr>
        <w:t>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r>
        <w:rPr>
          <w:rFonts w:ascii="Georgia" w:hAnsi="Georgia"/>
        </w:rPr>
        <w:t>.</w:t>
      </w:r>
    </w:p>
    <w:p w:rsidR="00000000" w:rsidRDefault="00000615">
      <w:pPr>
        <w:spacing w:after="223"/>
        <w:jc w:val="both"/>
        <w:divId w:val="877355529"/>
        <w:rPr>
          <w:rFonts w:ascii="Georgia" w:hAnsi="Georgia"/>
        </w:rPr>
      </w:pPr>
      <w:r>
        <w:rPr>
          <w:rFonts w:ascii="Georgia" w:hAnsi="Georgia"/>
        </w:rPr>
        <w:t>15. Р</w:t>
      </w:r>
      <w:r>
        <w:rPr>
          <w:rFonts w:ascii="Georgia" w:hAnsi="Georgia"/>
        </w:rPr>
        <w:t>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w:t>
      </w:r>
      <w:r>
        <w:rPr>
          <w:rFonts w:ascii="Georgia" w:hAnsi="Georgia"/>
        </w:rPr>
        <w:t>женерными и технологическими коммуникациями, в том числе электрическими проводами, кабелями, трубопроводами.</w:t>
      </w:r>
      <w:r>
        <w:rPr>
          <w:rFonts w:ascii="Georgia" w:hAnsi="Georgia"/>
        </w:rPr>
        <w:t xml:space="preserve"> </w:t>
      </w:r>
    </w:p>
    <w:p w:rsidR="00000000" w:rsidRDefault="00000615">
      <w:pPr>
        <w:spacing w:after="223"/>
        <w:jc w:val="both"/>
        <w:divId w:val="877355529"/>
        <w:rPr>
          <w:rFonts w:ascii="Georgia" w:hAnsi="Georgia"/>
        </w:rPr>
      </w:pPr>
      <w:r>
        <w:rPr>
          <w:rFonts w:ascii="Georgia" w:hAnsi="Georgia"/>
        </w:rPr>
        <w:t>16. На объектах защиты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хранить и применять на чердаках, в подвальных, цокольных и подземных этажах, а также под свайным пространст</w:t>
      </w:r>
      <w:r>
        <w:rPr>
          <w:rFonts w:ascii="Georgia" w:hAnsi="Georgia"/>
        </w:rPr>
        <w:t>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б) использ</w:t>
      </w:r>
      <w:r>
        <w:rPr>
          <w:rFonts w:ascii="Georgia" w:hAnsi="Georgia"/>
        </w:rPr>
        <w:t>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r>
        <w:rPr>
          <w:rFonts w:ascii="Georgia" w:hAnsi="Georgia"/>
        </w:rPr>
        <w:t>;</w:t>
      </w:r>
    </w:p>
    <w:p w:rsidR="00000000" w:rsidRDefault="00000615">
      <w:pPr>
        <w:spacing w:after="223"/>
        <w:jc w:val="both"/>
        <w:divId w:val="877355529"/>
        <w:rPr>
          <w:rFonts w:ascii="Georgia" w:hAnsi="Georgia"/>
        </w:rPr>
      </w:pPr>
      <w:r>
        <w:rPr>
          <w:rFonts w:ascii="Georgia" w:hAnsi="Georgia"/>
        </w:rPr>
        <w:t>в) разм</w:t>
      </w:r>
      <w:r>
        <w:rPr>
          <w:rFonts w:ascii="Georgia" w:hAnsi="Georgia"/>
        </w:rPr>
        <w:t>ещать и эксплуатировать в лифтовых холлах кладовые, киоски, ларьки и другие подобные помещения, а также хранить горючие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г) устанавливать глухие решетки на окнах и приямках у окон подвалов, являющихся аварийными выходами, за исключением случаев, </w:t>
      </w:r>
      <w:r>
        <w:rPr>
          <w:rFonts w:ascii="Georgia" w:hAnsi="Georgia"/>
        </w:rPr>
        <w:t>специально предусмотренных в нормативных правовых актах Российской Федерации и нормативных документах по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д) снимать предусмотренные проектной документацией двери эвакуационных выходов из поэтажных коридоров, холлов, фойе, вестибюлей,</w:t>
      </w:r>
      <w:r>
        <w:rPr>
          <w:rFonts w:ascii="Georgia" w:hAnsi="Georgia"/>
        </w:rPr>
        <w:t xml:space="preserve"> тамбуров, тамбур-шлюзов и лестничных клеток, а также другие двери, препятствующие распространению опасных факторов пожара на путях эвакуации</w:t>
      </w:r>
      <w:r>
        <w:rPr>
          <w:rFonts w:ascii="Georgia" w:hAnsi="Georgia"/>
        </w:rPr>
        <w:t>;</w:t>
      </w:r>
    </w:p>
    <w:p w:rsidR="00000000" w:rsidRDefault="00000615">
      <w:pPr>
        <w:spacing w:after="223"/>
        <w:jc w:val="both"/>
        <w:divId w:val="877355529"/>
        <w:rPr>
          <w:rFonts w:ascii="Georgia" w:hAnsi="Georgia"/>
        </w:rPr>
      </w:pPr>
      <w:r>
        <w:rPr>
          <w:rFonts w:ascii="Georgia" w:hAnsi="Georgia"/>
        </w:rPr>
        <w:t>е) проводить изменение объемно-планировочных решений и размещение инженерных коммуникаций и оборудования, в резул</w:t>
      </w:r>
      <w:r>
        <w:rPr>
          <w:rFonts w:ascii="Georgia" w:hAnsi="Georgia"/>
        </w:rPr>
        <w:t>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w:t>
      </w:r>
      <w:r>
        <w:rPr>
          <w:rFonts w:ascii="Georgia" w:hAnsi="Georgia"/>
        </w:rPr>
        <w:t>новок пожаротушения, противодымной защиты, оповещения и управления эвакуацией людей при пожаре, внутреннего противопожарного водопровода)</w:t>
      </w:r>
      <w:r>
        <w:rPr>
          <w:rFonts w:ascii="Georgia" w:hAnsi="Georgia"/>
        </w:rPr>
        <w:t>;</w:t>
      </w:r>
    </w:p>
    <w:p w:rsidR="00000000" w:rsidRDefault="00000615">
      <w:pPr>
        <w:spacing w:after="223"/>
        <w:jc w:val="both"/>
        <w:divId w:val="877355529"/>
        <w:rPr>
          <w:rFonts w:ascii="Georgia" w:hAnsi="Georgia"/>
        </w:rPr>
      </w:pPr>
      <w:r>
        <w:rPr>
          <w:rFonts w:ascii="Georgia" w:hAnsi="Georgia"/>
        </w:rPr>
        <w:t>ж) размещать мебель, оборудование и другие предметы на путях эвакуации, у дверей эвакуационных выходов, люков на балк</w:t>
      </w:r>
      <w:r>
        <w:rPr>
          <w:rFonts w:ascii="Georgia" w:hAnsi="Georgia"/>
        </w:rPr>
        <w:t>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r>
        <w:rPr>
          <w:rFonts w:ascii="Georgia" w:hAnsi="Georgia"/>
        </w:rPr>
        <w:t>;</w:t>
      </w:r>
    </w:p>
    <w:p w:rsidR="00000000" w:rsidRDefault="00000615">
      <w:pPr>
        <w:spacing w:after="223"/>
        <w:jc w:val="both"/>
        <w:divId w:val="877355529"/>
        <w:rPr>
          <w:rFonts w:ascii="Georgia" w:hAnsi="Georgia"/>
        </w:rPr>
      </w:pPr>
      <w:r>
        <w:rPr>
          <w:rFonts w:ascii="Georgia" w:hAnsi="Georgia"/>
        </w:rPr>
        <w:t>з) проводить уборку помещений и чистку одежды с пр</w:t>
      </w:r>
      <w:r>
        <w:rPr>
          <w:rFonts w:ascii="Georgia" w:hAnsi="Georgia"/>
        </w:rPr>
        <w:t>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w:t>
      </w:r>
      <w:r>
        <w:rPr>
          <w:rFonts w:ascii="Georgia" w:hAnsi="Georgia"/>
        </w:rPr>
        <w:t>ки, паяльные лампы, примусы, факелы, свечи)</w:t>
      </w:r>
      <w:r>
        <w:rPr>
          <w:rFonts w:ascii="Georgia" w:hAnsi="Georgia"/>
        </w:rPr>
        <w:t>;</w:t>
      </w:r>
    </w:p>
    <w:p w:rsidR="00000000" w:rsidRDefault="00000615">
      <w:pPr>
        <w:spacing w:after="223"/>
        <w:jc w:val="both"/>
        <w:divId w:val="877355529"/>
        <w:rPr>
          <w:rFonts w:ascii="Georgia" w:hAnsi="Georgia"/>
        </w:rPr>
      </w:pPr>
      <w:r>
        <w:rPr>
          <w:rFonts w:ascii="Georgia" w:hAnsi="Georgia"/>
        </w:rPr>
        <w:t>и) закрывать жалюзи, остеклять балконы (открытые переходы наружных воздушных зон), лоджии и галереи, ведущие к незадымляемым лестничным клеткам</w:t>
      </w:r>
      <w:r>
        <w:rPr>
          <w:rFonts w:ascii="Georgia" w:hAnsi="Georgia"/>
        </w:rPr>
        <w:t>;</w:t>
      </w:r>
    </w:p>
    <w:p w:rsidR="00000000" w:rsidRDefault="00000615">
      <w:pPr>
        <w:spacing w:after="223"/>
        <w:jc w:val="both"/>
        <w:divId w:val="877355529"/>
        <w:rPr>
          <w:rFonts w:ascii="Georgia" w:hAnsi="Georgia"/>
        </w:rPr>
      </w:pPr>
      <w:r>
        <w:rPr>
          <w:rFonts w:ascii="Georgia" w:hAnsi="Georgia"/>
        </w:rPr>
        <w:t>к) устраивать на лестничных клетках кладовые и другие подсобные по</w:t>
      </w:r>
      <w:r>
        <w:rPr>
          <w:rFonts w:ascii="Georgia" w:hAnsi="Georgia"/>
        </w:rPr>
        <w:t>мещения, а также хранить под лестничными маршами и на лестничных площадках вещи, мебель, оборудование и другие горючие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л) устраивать в производственных и складских помещениях зданий (кроме зданий V степени огнестойкости) для организации рабочих </w:t>
      </w:r>
      <w:r>
        <w:rPr>
          <w:rFonts w:ascii="Georgia" w:hAnsi="Georgia"/>
        </w:rPr>
        <w:t>мест антресоли, конторки и другие встроенные помещения с ограждающими конструкциями из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w:t>
      </w:r>
      <w:r>
        <w:rPr>
          <w:rFonts w:ascii="Georgia" w:hAnsi="Georgia"/>
        </w:rPr>
        <w:t>ие блоки кондиционеров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w:t>
      </w:r>
      <w:r>
        <w:rPr>
          <w:rFonts w:ascii="Georgia" w:hAnsi="Georgia"/>
        </w:rPr>
        <w:t>классом функциональной пожарной 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w:t>
      </w:r>
      <w:r>
        <w:rPr>
          <w:rFonts w:ascii="Georgia" w:hAnsi="Georgia"/>
        </w:rPr>
        <w:t xml:space="preserve">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17. Руководители организаций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w:t>
      </w:r>
      <w:r>
        <w:rPr>
          <w:rFonts w:ascii="Georgia" w:hAnsi="Georgia"/>
        </w:rPr>
        <w:t>сооружений в исправном состоянии, их очистку от снега и наледи в зимнее время</w:t>
      </w:r>
      <w:r>
        <w:rPr>
          <w:rFonts w:ascii="Georgia" w:hAnsi="Georgia"/>
        </w:rPr>
        <w:t>;</w:t>
      </w:r>
    </w:p>
    <w:p w:rsidR="00000000" w:rsidRDefault="00000615">
      <w:pPr>
        <w:spacing w:after="223"/>
        <w:jc w:val="both"/>
        <w:divId w:val="877355529"/>
        <w:rPr>
          <w:rFonts w:ascii="Georgia" w:hAnsi="Georgia"/>
        </w:rPr>
      </w:pPr>
      <w:r>
        <w:rPr>
          <w:rFonts w:ascii="Georgia" w:hAnsi="Georgia"/>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w:t>
      </w:r>
      <w:r>
        <w:rPr>
          <w:rFonts w:ascii="Georgia" w:hAnsi="Georgia"/>
        </w:rPr>
        <w:t>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18. Приямки у оконных проемов подвальных и цокольных этажей зданий (сооружений) должны быть о</w:t>
      </w:r>
      <w:r>
        <w:rPr>
          <w:rFonts w:ascii="Georgia" w:hAnsi="Georgia"/>
        </w:rPr>
        <w:t>чищены от мусора и посторонних предметов</w:t>
      </w:r>
      <w:r>
        <w:rPr>
          <w:rFonts w:ascii="Georgia" w:hAnsi="Georgia"/>
        </w:rPr>
        <w:t>.</w:t>
      </w:r>
      <w:r>
        <w:rPr>
          <w:rFonts w:ascii="Georgia" w:hAnsi="Georgia"/>
        </w:rPr>
        <w:br/>
      </w:r>
      <w:r>
        <w:rPr>
          <w:rFonts w:ascii="Georgia" w:hAnsi="Georgia"/>
        </w:rPr>
        <w:br/>
      </w:r>
      <w:r>
        <w:rPr>
          <w:rFonts w:ascii="Georgia" w:hAnsi="Georgia"/>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w:t>
      </w:r>
      <w:r>
        <w:rPr>
          <w:rFonts w:ascii="Georgia" w:hAnsi="Georgia"/>
        </w:rPr>
        <w:t>ается информация о месте хранения ключей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w:t>
      </w:r>
      <w:r>
        <w:rPr>
          <w:rFonts w:ascii="Georgia" w:hAnsi="Georgia"/>
        </w:rPr>
        <w:t>специально отведенных для этой цели местах</w:t>
      </w:r>
      <w:r>
        <w:rPr>
          <w:rFonts w:ascii="Georgia" w:hAnsi="Georgia"/>
        </w:rPr>
        <w:t>.</w:t>
      </w:r>
      <w:r>
        <w:rPr>
          <w:rFonts w:ascii="Georgia" w:hAnsi="Georgia"/>
        </w:rPr>
        <w:br/>
      </w:r>
      <w:r>
        <w:rPr>
          <w:rFonts w:ascii="Georgia" w:hAnsi="Georgia"/>
        </w:rPr>
        <w:br/>
      </w:r>
      <w:r>
        <w:rPr>
          <w:rFonts w:ascii="Georgia" w:hAnsi="Georgia"/>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w:t>
      </w:r>
      <w:r>
        <w:rPr>
          <w:rFonts w:ascii="Georgia" w:hAnsi="Georgia"/>
        </w:rPr>
        <w:t>остях с плотно закрывающейся крышкой или утилизироваться в мусорный контейнер, установленный на площадке сбора бытовых отходов</w:t>
      </w:r>
      <w:r>
        <w:rPr>
          <w:rFonts w:ascii="Georgia" w:hAnsi="Georgia"/>
        </w:rPr>
        <w:t>.</w:t>
      </w:r>
      <w:r>
        <w:rPr>
          <w:rFonts w:ascii="Georgia" w:hAnsi="Georgia"/>
        </w:rPr>
        <w:br/>
      </w:r>
      <w:r>
        <w:rPr>
          <w:rFonts w:ascii="Georgia" w:hAnsi="Georgia"/>
        </w:rPr>
        <w:br/>
      </w:r>
      <w:r>
        <w:rPr>
          <w:rFonts w:ascii="Georgia" w:hAnsi="Georgia"/>
        </w:rPr>
        <w:t>Работа по очистке инструмента и оборудования с применением легковоспламеняющихся и горючих жидкостей производится пожаробезопас</w:t>
      </w:r>
      <w:r>
        <w:rPr>
          <w:rFonts w:ascii="Georgia" w:hAnsi="Georgia"/>
        </w:rPr>
        <w:t>ным способом, исключающим возможность искрообразования</w:t>
      </w:r>
      <w:r>
        <w:rPr>
          <w:rFonts w:ascii="Georgia" w:hAnsi="Georgia"/>
        </w:rPr>
        <w:t>.</w:t>
      </w:r>
    </w:p>
    <w:p w:rsidR="00000000" w:rsidRDefault="00000615">
      <w:pPr>
        <w:spacing w:after="223"/>
        <w:jc w:val="both"/>
        <w:divId w:val="877355529"/>
        <w:rPr>
          <w:rFonts w:ascii="Georgia" w:hAnsi="Georgia"/>
        </w:rPr>
      </w:pPr>
      <w:r>
        <w:rPr>
          <w:rFonts w:ascii="Georgia" w:hAnsi="Georgia"/>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r>
        <w:rPr>
          <w:rFonts w:ascii="Georgia" w:hAnsi="Georgia"/>
        </w:rPr>
        <w:t>.</w:t>
      </w:r>
    </w:p>
    <w:p w:rsidR="00000000" w:rsidRDefault="00000615">
      <w:pPr>
        <w:spacing w:after="223"/>
        <w:jc w:val="both"/>
        <w:divId w:val="877355529"/>
        <w:rPr>
          <w:rFonts w:ascii="Georgia" w:hAnsi="Georgia"/>
        </w:rPr>
      </w:pPr>
      <w:r>
        <w:rPr>
          <w:rFonts w:ascii="Georgia" w:hAnsi="Georgia"/>
        </w:rPr>
        <w:t>21. Руководитель орган</w:t>
      </w:r>
      <w:r>
        <w:rPr>
          <w:rFonts w:ascii="Georgia" w:hAnsi="Georgia"/>
        </w:rPr>
        <w:t>изации при проведении мероприятий с участием 50 человек и более (далее - мероприятия с массовым пребыванием людей) обеспечивает</w:t>
      </w:r>
      <w:r>
        <w:rPr>
          <w:rFonts w:ascii="Georgia" w:hAnsi="Georgia"/>
        </w:rPr>
        <w:t>:</w:t>
      </w:r>
      <w:r>
        <w:rPr>
          <w:rFonts w:ascii="Georgia" w:hAnsi="Georgia"/>
        </w:rPr>
        <w:br/>
      </w:r>
      <w:r>
        <w:rPr>
          <w:rFonts w:ascii="Georgia" w:hAnsi="Georgia"/>
        </w:rPr>
        <w:br/>
      </w:r>
      <w:r>
        <w:rPr>
          <w:rFonts w:ascii="Georgia" w:hAnsi="Georgia"/>
        </w:rPr>
        <w:t>осмотр помещений перед началом мероприятий с массовым пребыванием людей в части соблюдения мер пожарной безопасности;</w:t>
      </w:r>
      <w:r>
        <w:rPr>
          <w:rFonts w:ascii="Georgia" w:hAnsi="Georgia"/>
        </w:rPr>
        <w:t xml:space="preserve"> </w:t>
      </w:r>
      <w:r>
        <w:rPr>
          <w:rFonts w:ascii="Georgia" w:hAnsi="Georgia"/>
        </w:rPr>
        <w:br/>
      </w:r>
      <w:r>
        <w:rPr>
          <w:rFonts w:ascii="Georgia" w:hAnsi="Georgia"/>
        </w:rPr>
        <w:br/>
      </w:r>
      <w:r>
        <w:rPr>
          <w:rFonts w:ascii="Georgia" w:hAnsi="Georgia"/>
        </w:rPr>
        <w:t>дежурс</w:t>
      </w:r>
      <w:r>
        <w:rPr>
          <w:rFonts w:ascii="Georgia" w:hAnsi="Georgia"/>
        </w:rPr>
        <w:t>тво ответственных лиц на сцене и в зальных помещениях</w:t>
      </w:r>
      <w:r>
        <w:rPr>
          <w:rFonts w:ascii="Georgia" w:hAnsi="Georgia"/>
        </w:rPr>
        <w:t>.</w:t>
      </w:r>
      <w:r>
        <w:rPr>
          <w:rFonts w:ascii="Georgia" w:hAnsi="Georgia"/>
        </w:rPr>
        <w:br/>
      </w:r>
      <w:r>
        <w:rPr>
          <w:rFonts w:ascii="Georgia" w:hAnsi="Georgia"/>
        </w:rPr>
        <w:br/>
      </w:r>
      <w:r>
        <w:rPr>
          <w:rFonts w:ascii="Georgia" w:hAnsi="Georgia"/>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r>
        <w:rPr>
          <w:rFonts w:ascii="Georgia" w:hAnsi="Georgia"/>
        </w:rPr>
        <w:t>.</w:t>
      </w:r>
      <w:r>
        <w:rPr>
          <w:rFonts w:ascii="Georgia" w:hAnsi="Georgia"/>
        </w:rPr>
        <w:br/>
      </w:r>
      <w:r>
        <w:rPr>
          <w:rFonts w:ascii="Georgia" w:hAnsi="Georgia"/>
        </w:rPr>
        <w:br/>
      </w:r>
      <w:r>
        <w:rPr>
          <w:rFonts w:ascii="Georgia" w:hAnsi="Georgia"/>
        </w:rPr>
        <w:t>На меропри</w:t>
      </w:r>
      <w:r>
        <w:rPr>
          <w:rFonts w:ascii="Georgia" w:hAnsi="Georgia"/>
        </w:rPr>
        <w:t>ятиях с массовым пребыванием людей применяются электрические гирлянды и иллюминация, имеющие соответствующие сертификаты соответствия</w:t>
      </w:r>
      <w:r>
        <w:rPr>
          <w:rFonts w:ascii="Georgia" w:hAnsi="Georgia"/>
        </w:rPr>
        <w:t>.</w:t>
      </w:r>
      <w:r>
        <w:rPr>
          <w:rFonts w:ascii="Georgia" w:hAnsi="Georgia"/>
        </w:rPr>
        <w:br/>
      </w:r>
      <w:r>
        <w:rPr>
          <w:rFonts w:ascii="Georgia" w:hAnsi="Georgia"/>
        </w:rPr>
        <w:br/>
      </w:r>
      <w:r>
        <w:rPr>
          <w:rFonts w:ascii="Georgia" w:hAnsi="Georgia"/>
        </w:rPr>
        <w:t>При обнаружении неисправности в иллюминации или гирляндах (нагрев и повреждение изоляции проводов, искрение и др.) иллюм</w:t>
      </w:r>
      <w:r>
        <w:rPr>
          <w:rFonts w:ascii="Georgia" w:hAnsi="Georgia"/>
        </w:rPr>
        <w:t>инации или гирлянды немедленно обесточиваются</w:t>
      </w:r>
      <w:r>
        <w:rPr>
          <w:rFonts w:ascii="Georgia" w:hAnsi="Georgia"/>
        </w:rPr>
        <w:t>.</w:t>
      </w:r>
      <w:r>
        <w:rPr>
          <w:rFonts w:ascii="Georgia" w:hAnsi="Georgia"/>
        </w:rPr>
        <w:br/>
      </w:r>
      <w:r>
        <w:rPr>
          <w:rFonts w:ascii="Georgia" w:hAnsi="Georgia"/>
        </w:rPr>
        <w:br/>
      </w:r>
      <w:r>
        <w:rPr>
          <w:rFonts w:ascii="Georgia" w:hAnsi="Georgia"/>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w:t>
      </w:r>
      <w:r>
        <w:rPr>
          <w:rFonts w:ascii="Georgia" w:hAnsi="Georgia"/>
        </w:rPr>
        <w:t>же приборов систем отопления и кондиционирования</w:t>
      </w:r>
      <w:r>
        <w:rPr>
          <w:rFonts w:ascii="Georgia" w:hAnsi="Georgia"/>
        </w:rPr>
        <w:t>.</w:t>
      </w:r>
    </w:p>
    <w:p w:rsidR="00000000" w:rsidRDefault="00000615">
      <w:pPr>
        <w:spacing w:after="223"/>
        <w:jc w:val="both"/>
        <w:divId w:val="877355529"/>
        <w:rPr>
          <w:rFonts w:ascii="Georgia" w:hAnsi="Georgia"/>
        </w:rPr>
      </w:pPr>
      <w:r>
        <w:rPr>
          <w:rFonts w:ascii="Georgia" w:hAnsi="Georgia"/>
        </w:rPr>
        <w:t>22. На объектах защиты с массовым пребыванием людей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применять дуговые прожекторы со степенью защиты менее IP54 и свечи (кроме культовых сооружений)</w:t>
      </w:r>
      <w:r>
        <w:rPr>
          <w:rFonts w:ascii="Georgia" w:hAnsi="Georgia"/>
        </w:rPr>
        <w:t>;</w:t>
      </w:r>
    </w:p>
    <w:p w:rsidR="00000000" w:rsidRDefault="00000615">
      <w:pPr>
        <w:spacing w:after="223"/>
        <w:jc w:val="both"/>
        <w:divId w:val="877355529"/>
        <w:rPr>
          <w:rFonts w:ascii="Georgia" w:hAnsi="Georgia"/>
        </w:rPr>
      </w:pPr>
      <w:r>
        <w:rPr>
          <w:rFonts w:ascii="Georgia" w:hAnsi="Georgia"/>
        </w:rPr>
        <w:t>б) проводить перед началом или во время п</w:t>
      </w:r>
      <w:r>
        <w:rPr>
          <w:rFonts w:ascii="Georgia" w:hAnsi="Georgia"/>
        </w:rPr>
        <w:t>редставления огневые, покрасочные и другие пожароопасные и пожаровзрывоопасные работы</w:t>
      </w:r>
      <w:r>
        <w:rPr>
          <w:rFonts w:ascii="Georgia" w:hAnsi="Georgia"/>
        </w:rPr>
        <w:t>;</w:t>
      </w:r>
    </w:p>
    <w:p w:rsidR="00000000" w:rsidRDefault="00000615">
      <w:pPr>
        <w:spacing w:after="223"/>
        <w:jc w:val="both"/>
        <w:divId w:val="877355529"/>
        <w:rPr>
          <w:rFonts w:ascii="Georgia" w:hAnsi="Georgia"/>
        </w:rPr>
      </w:pPr>
      <w:r>
        <w:rPr>
          <w:rFonts w:ascii="Georgia" w:hAnsi="Georgia"/>
        </w:rPr>
        <w:t>в) уменьшать ширину проходов между рядами и устанавливать в проходах дополнительные кресла, стулья и др.</w:t>
      </w:r>
      <w:r>
        <w:rPr>
          <w:rFonts w:ascii="Georgia" w:hAnsi="Georgia"/>
        </w:rPr>
        <w:t>;</w:t>
      </w:r>
    </w:p>
    <w:p w:rsidR="00000000" w:rsidRDefault="00000615">
      <w:pPr>
        <w:spacing w:after="223"/>
        <w:jc w:val="both"/>
        <w:divId w:val="877355529"/>
        <w:rPr>
          <w:rFonts w:ascii="Georgia" w:hAnsi="Georgia"/>
        </w:rPr>
      </w:pPr>
      <w:r>
        <w:rPr>
          <w:rFonts w:ascii="Georgia" w:hAnsi="Georgia"/>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w:t>
      </w:r>
      <w:r>
        <w:rPr>
          <w:rFonts w:ascii="Georgia" w:hAnsi="Georgia"/>
        </w:rPr>
        <w:t>устимом количестве людей в помещении следует исходить из расчета не менее 1 кв. метра на одного человека</w:t>
      </w:r>
      <w:r>
        <w:rPr>
          <w:rFonts w:ascii="Georgia" w:hAnsi="Georgia"/>
        </w:rPr>
        <w:t>.</w:t>
      </w:r>
    </w:p>
    <w:p w:rsidR="00000000" w:rsidRDefault="00000615">
      <w:pPr>
        <w:spacing w:after="223"/>
        <w:jc w:val="both"/>
        <w:divId w:val="877355529"/>
        <w:rPr>
          <w:rFonts w:ascii="Georgia" w:hAnsi="Georgia"/>
        </w:rPr>
      </w:pPr>
      <w:r>
        <w:rPr>
          <w:rFonts w:ascii="Georgia" w:hAnsi="Georgia"/>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w:t>
      </w:r>
      <w:r>
        <w:rPr>
          <w:rFonts w:ascii="Georgia" w:hAnsi="Georgia"/>
        </w:rPr>
        <w:t>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w:t>
      </w:r>
      <w:r>
        <w:rPr>
          <w:rFonts w:ascii="Georgia" w:hAnsi="Georgia"/>
        </w:rPr>
        <w:t xml:space="preserve"> </w:t>
      </w:r>
      <w:hyperlink r:id="rId10" w:anchor="/document/99/902111644/XA00M3Q2MG/" w:history="1">
        <w:r>
          <w:rPr>
            <w:rStyle w:val="a4"/>
            <w:rFonts w:ascii="Georgia" w:hAnsi="Georgia"/>
          </w:rPr>
          <w:t>части 4 стать</w:t>
        </w:r>
        <w:r>
          <w:rPr>
            <w:rStyle w:val="a4"/>
            <w:rFonts w:ascii="Georgia" w:hAnsi="Georgia"/>
          </w:rPr>
          <w:t>и 4 Федерального закона "Технический регламент о требованиях пожарной безопасности"</w:t>
        </w:r>
      </w:hyperlink>
      <w:r>
        <w:rPr>
          <w:rFonts w:ascii="Georgia" w:hAnsi="Georgia"/>
        </w:rPr>
        <w:t>.</w:t>
      </w:r>
    </w:p>
    <w:p w:rsidR="00000000" w:rsidRDefault="00000615">
      <w:pPr>
        <w:spacing w:after="223"/>
        <w:jc w:val="both"/>
        <w:divId w:val="877355529"/>
        <w:rPr>
          <w:rFonts w:ascii="Georgia" w:hAnsi="Georgia"/>
        </w:rPr>
      </w:pPr>
      <w:r>
        <w:rPr>
          <w:rFonts w:ascii="Georgia" w:hAnsi="Georgia"/>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w:t>
      </w:r>
      <w:r>
        <w:rPr>
          <w:rFonts w:ascii="Georgia" w:hAnsi="Georgia"/>
        </w:rPr>
        <w:t>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r>
        <w:rPr>
          <w:rFonts w:ascii="Georgia" w:hAnsi="Georgia"/>
        </w:rPr>
        <w:t>.</w:t>
      </w:r>
    </w:p>
    <w:p w:rsidR="00000000" w:rsidRDefault="00000615">
      <w:pPr>
        <w:spacing w:after="223"/>
        <w:jc w:val="both"/>
        <w:divId w:val="877355529"/>
        <w:rPr>
          <w:rFonts w:ascii="Georgia" w:hAnsi="Georgia"/>
        </w:rPr>
      </w:pPr>
      <w:r>
        <w:rPr>
          <w:rFonts w:ascii="Georgia" w:hAnsi="Georgia"/>
        </w:rPr>
        <w:t>25. В случае устано</w:t>
      </w:r>
      <w:r>
        <w:rPr>
          <w:rFonts w:ascii="Georgia" w:hAnsi="Georgia"/>
        </w:rPr>
        <w:t>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w:t>
      </w:r>
      <w:r>
        <w:rPr>
          <w:rFonts w:ascii="Georgia" w:hAnsi="Georgia"/>
        </w:rPr>
        <w:t>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w:t>
      </w:r>
      <w:r>
        <w:rPr>
          <w:rFonts w:ascii="Georgia" w:hAnsi="Georgia"/>
        </w:rPr>
        <w:t>римененных строительных конструкций, заполнений проемов в них, изделий и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26. Запоры (замки) на дверях эвакуационных выходов должны обеспечивать возможность их свободного открывания изнутри без ключа</w:t>
      </w:r>
      <w:r>
        <w:rPr>
          <w:rFonts w:ascii="Georgia" w:hAnsi="Georgia"/>
        </w:rPr>
        <w:t>.</w:t>
      </w:r>
      <w:r>
        <w:rPr>
          <w:rFonts w:ascii="Georgia" w:hAnsi="Georgia"/>
        </w:rPr>
        <w:br/>
      </w:r>
      <w:r>
        <w:rPr>
          <w:rFonts w:ascii="Georgia" w:hAnsi="Georgia"/>
        </w:rPr>
        <w:br/>
      </w:r>
      <w:r>
        <w:rPr>
          <w:rFonts w:ascii="Georgia" w:hAnsi="Georgia"/>
        </w:rPr>
        <w:t>Для объектов защиты, для которых установлен</w:t>
      </w:r>
      <w:r>
        <w:rPr>
          <w:rFonts w:ascii="Georgia" w:hAnsi="Georgia"/>
        </w:rPr>
        <w:t xml:space="preserve">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w:t>
      </w:r>
      <w:r>
        <w:rPr>
          <w:rFonts w:ascii="Georgia" w:hAnsi="Georgia"/>
        </w:rPr>
        <w:t>яющим круглосуточную охрану</w:t>
      </w:r>
      <w:r>
        <w:rPr>
          <w:rFonts w:ascii="Georgia" w:hAnsi="Georgia"/>
        </w:rPr>
        <w:t>.</w:t>
      </w:r>
      <w:r>
        <w:rPr>
          <w:rFonts w:ascii="Georgia" w:hAnsi="Georgia"/>
        </w:rPr>
        <w:br/>
      </w:r>
      <w:r>
        <w:rPr>
          <w:rFonts w:ascii="Georgia" w:hAnsi="Georgia"/>
        </w:rPr>
        <w:br/>
      </w:r>
      <w:r>
        <w:rPr>
          <w:rFonts w:ascii="Georgia" w:hAnsi="Georgia"/>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w:t>
      </w:r>
      <w:r>
        <w:rPr>
          <w:rFonts w:ascii="Georgia" w:hAnsi="Georgia"/>
        </w:rPr>
        <w:t>ения, локализации и тушения пожара</w:t>
      </w:r>
      <w:r>
        <w:rPr>
          <w:rFonts w:ascii="Georgia" w:hAnsi="Georgia"/>
        </w:rPr>
        <w:t>.</w:t>
      </w:r>
    </w:p>
    <w:p w:rsidR="00000000" w:rsidRDefault="00000615">
      <w:pPr>
        <w:spacing w:after="223"/>
        <w:jc w:val="both"/>
        <w:divId w:val="877355529"/>
        <w:rPr>
          <w:rFonts w:ascii="Georgia" w:hAnsi="Georgia"/>
        </w:rPr>
      </w:pPr>
      <w:r>
        <w:rPr>
          <w:rFonts w:ascii="Georgia" w:hAnsi="Georgia"/>
        </w:rPr>
        <w:t>27. При эксплуатации эвакуационных путей, эвакуационных и аварийных выходов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устраивать на путях эвакуации пороги (за исключением порогов в дверных проемах), устанавливать раздвижные и подъемно-опускные дв</w:t>
      </w:r>
      <w:r>
        <w:rPr>
          <w:rFonts w:ascii="Georgia" w:hAnsi="Georgia"/>
        </w:rPr>
        <w:t>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w:t>
      </w:r>
      <w:r>
        <w:rPr>
          <w:rFonts w:ascii="Georgia" w:hAnsi="Georgia"/>
        </w:rPr>
        <w:t>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r>
        <w:rPr>
          <w:rFonts w:ascii="Georgia" w:hAnsi="Georgia"/>
        </w:rPr>
        <w:t>;</w:t>
      </w:r>
    </w:p>
    <w:p w:rsidR="00000000" w:rsidRDefault="00000615">
      <w:pPr>
        <w:spacing w:after="223"/>
        <w:jc w:val="both"/>
        <w:divId w:val="877355529"/>
        <w:rPr>
          <w:rFonts w:ascii="Georgia" w:hAnsi="Georgia"/>
        </w:rPr>
      </w:pPr>
      <w:r>
        <w:rPr>
          <w:rFonts w:ascii="Georgia" w:hAnsi="Georgia"/>
        </w:rPr>
        <w:t>б) раз</w:t>
      </w:r>
      <w:r>
        <w:rPr>
          <w:rFonts w:ascii="Georgia" w:hAnsi="Georgia"/>
        </w:rPr>
        <w:t>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w:t>
      </w:r>
      <w:r>
        <w:rPr>
          <w:rFonts w:ascii="Georgia" w:hAnsi="Georgia"/>
        </w:rPr>
        <w:t>ние, отходы, мусор и другие предметы, препятствующие безопасной эвакуации, а также блокировать двери эвакуационных выходов</w:t>
      </w:r>
      <w:r>
        <w:rPr>
          <w:rFonts w:ascii="Georgia" w:hAnsi="Georgia"/>
        </w:rPr>
        <w:t>;</w:t>
      </w:r>
    </w:p>
    <w:p w:rsidR="00000000" w:rsidRDefault="00000615">
      <w:pPr>
        <w:spacing w:after="223"/>
        <w:jc w:val="both"/>
        <w:divId w:val="877355529"/>
        <w:rPr>
          <w:rFonts w:ascii="Georgia" w:hAnsi="Georgia"/>
        </w:rPr>
      </w:pPr>
      <w:r>
        <w:rPr>
          <w:rFonts w:ascii="Georgia" w:hAnsi="Georgia"/>
        </w:rPr>
        <w:t>в) устраивать в тамбурах выходов из зданий (за исключением квартир и индивидуальных жилых домов) сушилки и вешалки для одежды, гарде</w:t>
      </w:r>
      <w:r>
        <w:rPr>
          <w:rFonts w:ascii="Georgia" w:hAnsi="Georgia"/>
        </w:rPr>
        <w:t>робы, а также хранить (в том числе временно) инвентарь и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w:t>
      </w:r>
      <w:r>
        <w:rPr>
          <w:rFonts w:ascii="Georgia" w:hAnsi="Georgia"/>
        </w:rPr>
        <w:t xml:space="preserve"> пожаре), а также снимать их</w:t>
      </w:r>
      <w:r>
        <w:rPr>
          <w:rFonts w:ascii="Georgia" w:hAnsi="Georgia"/>
        </w:rPr>
        <w:t>;</w:t>
      </w:r>
    </w:p>
    <w:p w:rsidR="00000000" w:rsidRDefault="00000615">
      <w:pPr>
        <w:spacing w:after="223"/>
        <w:jc w:val="both"/>
        <w:divId w:val="877355529"/>
        <w:rPr>
          <w:rFonts w:ascii="Georgia" w:hAnsi="Georgia"/>
        </w:rPr>
      </w:pPr>
      <w:r>
        <w:rPr>
          <w:rFonts w:ascii="Georgia" w:hAnsi="Georgia"/>
        </w:rPr>
        <w:t>д) изменять направление открывания дверей, за исключением дверей, открывание которых не нормируется или к которым предъявляются иные требования</w:t>
      </w:r>
      <w:r>
        <w:rPr>
          <w:rFonts w:ascii="Georgia" w:hAnsi="Georgia"/>
        </w:rPr>
        <w:t>.</w:t>
      </w:r>
    </w:p>
    <w:p w:rsidR="00000000" w:rsidRDefault="00000615">
      <w:pPr>
        <w:spacing w:after="223"/>
        <w:jc w:val="both"/>
        <w:divId w:val="877355529"/>
        <w:rPr>
          <w:rFonts w:ascii="Georgia" w:hAnsi="Georgia"/>
        </w:rPr>
      </w:pPr>
      <w:r>
        <w:rPr>
          <w:rFonts w:ascii="Georgia" w:hAnsi="Georgia"/>
        </w:rPr>
        <w:t>28. Руководитель организации при расстановке в помещениях технологического, выста</w:t>
      </w:r>
      <w:r>
        <w:rPr>
          <w:rFonts w:ascii="Georgia" w:hAnsi="Georgia"/>
        </w:rPr>
        <w:t>вочного и другого оборудования обеспечивает ширину путей эвакуации и эвакуационных выходов, установленную требованиями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29. Руководитель организации обеспечивает наличие и исправное состояние механизмов для самозакрывания противопожар</w:t>
      </w:r>
      <w:r>
        <w:rPr>
          <w:rFonts w:ascii="Georgia" w:hAnsi="Georgia"/>
        </w:rPr>
        <w:t>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r>
        <w:rPr>
          <w:rFonts w:ascii="Georgia" w:hAnsi="Georgia"/>
        </w:rPr>
        <w:t>.</w:t>
      </w:r>
      <w:r>
        <w:rPr>
          <w:rFonts w:ascii="Georgia" w:hAnsi="Georgia"/>
        </w:rPr>
        <w:br/>
      </w:r>
      <w:r>
        <w:rPr>
          <w:rFonts w:ascii="Georgia" w:hAnsi="Georgia"/>
        </w:rPr>
        <w:br/>
      </w:r>
      <w:r>
        <w:rPr>
          <w:rFonts w:ascii="Georgia" w:hAnsi="Georgia"/>
        </w:rPr>
        <w:t>Не допускается устанавливать приспособления, препятствующие нормальному з</w:t>
      </w:r>
      <w:r>
        <w:rPr>
          <w:rFonts w:ascii="Georgia" w:hAnsi="Georgia"/>
        </w:rPr>
        <w:t>акрыванию противопожарных или противодымных дверей (устройств)</w:t>
      </w:r>
      <w:r>
        <w:rPr>
          <w:rFonts w:ascii="Georgia" w:hAnsi="Georgia"/>
        </w:rPr>
        <w:t>.</w:t>
      </w:r>
    </w:p>
    <w:p w:rsidR="00000000" w:rsidRDefault="00000615">
      <w:pPr>
        <w:spacing w:after="223"/>
        <w:jc w:val="both"/>
        <w:divId w:val="877355529"/>
        <w:rPr>
          <w:rFonts w:ascii="Georgia" w:hAnsi="Georgia"/>
        </w:rPr>
      </w:pPr>
      <w:r>
        <w:rPr>
          <w:rFonts w:ascii="Georgia" w:hAnsi="Georgia"/>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w:t>
      </w:r>
      <w:r>
        <w:rPr>
          <w:rFonts w:ascii="Georgia" w:hAnsi="Georgia"/>
        </w:rPr>
        <w:t>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Pr>
          <w:rFonts w:ascii="Georgia" w:hAnsi="Georgia"/>
        </w:rPr>
        <w:t>.</w:t>
      </w:r>
      <w:r>
        <w:rPr>
          <w:rFonts w:ascii="Georgia" w:hAnsi="Georgia"/>
        </w:rPr>
        <w:br/>
      </w:r>
      <w:r>
        <w:rPr>
          <w:rFonts w:ascii="Georgia" w:hAnsi="Georgia"/>
        </w:rPr>
        <w:br/>
      </w:r>
      <w:r>
        <w:rPr>
          <w:rFonts w:ascii="Georgia" w:hAnsi="Georgia"/>
        </w:rPr>
        <w:t>Руководитель организации обеспеч</w:t>
      </w:r>
      <w:r>
        <w:rPr>
          <w:rFonts w:ascii="Georgia" w:hAnsi="Georgia"/>
        </w:rPr>
        <w:t>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w:t>
      </w:r>
      <w:r>
        <w:rPr>
          <w:rFonts w:ascii="Georgia" w:hAnsi="Georgia"/>
        </w:rPr>
        <w:t>ты</w:t>
      </w:r>
      <w:r>
        <w:rPr>
          <w:rFonts w:ascii="Georgia" w:hAnsi="Georgia"/>
        </w:rPr>
        <w:t>.</w:t>
      </w:r>
    </w:p>
    <w:p w:rsidR="00000000" w:rsidRDefault="00000615">
      <w:pPr>
        <w:spacing w:after="223"/>
        <w:jc w:val="both"/>
        <w:divId w:val="877355529"/>
        <w:rPr>
          <w:rFonts w:ascii="Georgia" w:hAnsi="Georgia"/>
        </w:rPr>
      </w:pPr>
      <w:r>
        <w:rPr>
          <w:rFonts w:ascii="Georgia" w:hAnsi="Georgia"/>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32. Запрещается оставлять по окончании рабочего времени необесточенными (отключенными от </w:t>
      </w:r>
      <w:r>
        <w:rPr>
          <w:rFonts w:ascii="Georgia" w:hAnsi="Georgia"/>
        </w:rPr>
        <w:t>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w:t>
      </w:r>
      <w:r>
        <w:rPr>
          <w:rFonts w:ascii="Georgia" w:hAnsi="Georgia"/>
        </w:rPr>
        <w:t>нические приборы, если это обусловлено их функциональным назначением и (или) предусмотрено требованиями инструкции по эксплуатации</w:t>
      </w:r>
      <w:r>
        <w:rPr>
          <w:rFonts w:ascii="Georgia" w:hAnsi="Georgia"/>
        </w:rPr>
        <w:t>.</w:t>
      </w:r>
    </w:p>
    <w:p w:rsidR="00000000" w:rsidRDefault="00000615">
      <w:pPr>
        <w:spacing w:after="223"/>
        <w:jc w:val="both"/>
        <w:divId w:val="877355529"/>
        <w:rPr>
          <w:rFonts w:ascii="Georgia" w:hAnsi="Georgia"/>
        </w:rPr>
      </w:pPr>
      <w:r>
        <w:rPr>
          <w:rFonts w:ascii="Georgia" w:hAnsi="Georgia"/>
        </w:rPr>
        <w:t>33. Транспаранты и баннеры, а также другие рекламные элементы и конструкции, размещаемые на фасадах зданий и сооружений, вып</w:t>
      </w:r>
      <w:r>
        <w:rPr>
          <w:rFonts w:ascii="Georgia" w:hAnsi="Georgia"/>
        </w:rPr>
        <w:t>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r>
        <w:rPr>
          <w:rFonts w:ascii="Georgia" w:hAnsi="Georgia"/>
        </w:rPr>
        <w:t>.</w:t>
      </w:r>
      <w:r>
        <w:rPr>
          <w:rFonts w:ascii="Georgia" w:hAnsi="Georgia"/>
        </w:rPr>
        <w:br/>
      </w:r>
      <w:r>
        <w:rPr>
          <w:rFonts w:ascii="Georgia" w:hAnsi="Georgia"/>
        </w:rPr>
        <w:br/>
      </w:r>
      <w:r>
        <w:rPr>
          <w:rFonts w:ascii="Georgia" w:hAnsi="Georgia"/>
        </w:rPr>
        <w:t>При этом их размещение не должно ограничиват</w:t>
      </w:r>
      <w:r>
        <w:rPr>
          <w:rFonts w:ascii="Georgia" w:hAnsi="Georgia"/>
        </w:rPr>
        <w:t>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r>
        <w:rPr>
          <w:rFonts w:ascii="Georgia" w:hAnsi="Georgia"/>
        </w:rPr>
        <w:t>.</w:t>
      </w:r>
      <w:r>
        <w:rPr>
          <w:rFonts w:ascii="Georgia" w:hAnsi="Georgia"/>
        </w:rPr>
        <w:br/>
      </w:r>
      <w:r>
        <w:rPr>
          <w:rFonts w:ascii="Georgia" w:hAnsi="Georgia"/>
        </w:rPr>
        <w:br/>
      </w:r>
      <w:r>
        <w:rPr>
          <w:rFonts w:ascii="Georgia" w:hAnsi="Georgia"/>
        </w:rPr>
        <w:t xml:space="preserve">Прокладка в пространстве воздушного </w:t>
      </w:r>
      <w:r>
        <w:rPr>
          <w:rFonts w:ascii="Georgia" w:hAnsi="Georgia"/>
        </w:rPr>
        <w:t>зазора навесных фасадных систем открытым способом электрических кабелей и проводов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w:t>
      </w:r>
      <w:r>
        <w:rPr>
          <w:rFonts w:ascii="Georgia" w:hAnsi="Georgia"/>
        </w:rPr>
        <w:t>ериалов, а также над открытыми складами (штабелями, скирдами и др.) горючих веществ, материалов и изделий</w:t>
      </w:r>
      <w:r>
        <w:rPr>
          <w:rFonts w:ascii="Georgia" w:hAnsi="Georgia"/>
        </w:rPr>
        <w:t>.</w:t>
      </w:r>
    </w:p>
    <w:p w:rsidR="00000000" w:rsidRDefault="00000615">
      <w:pPr>
        <w:spacing w:after="223"/>
        <w:jc w:val="both"/>
        <w:divId w:val="877355529"/>
        <w:rPr>
          <w:rFonts w:ascii="Georgia" w:hAnsi="Georgia"/>
        </w:rPr>
      </w:pPr>
      <w:r>
        <w:rPr>
          <w:rFonts w:ascii="Georgia" w:hAnsi="Georgia"/>
        </w:rPr>
        <w:t>35.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эксплуатировать электропровода и кабели с видимыми нарушениями изоляции и со следами термического воздействия</w:t>
      </w:r>
      <w:r>
        <w:rPr>
          <w:rFonts w:ascii="Georgia" w:hAnsi="Georgia"/>
        </w:rPr>
        <w:t>;</w:t>
      </w:r>
    </w:p>
    <w:p w:rsidR="00000000" w:rsidRDefault="00000615">
      <w:pPr>
        <w:spacing w:after="223"/>
        <w:jc w:val="both"/>
        <w:divId w:val="877355529"/>
        <w:rPr>
          <w:rFonts w:ascii="Georgia" w:hAnsi="Georgia"/>
        </w:rPr>
      </w:pPr>
      <w:r>
        <w:rPr>
          <w:rFonts w:ascii="Georgia" w:hAnsi="Georgia"/>
        </w:rPr>
        <w:t>б) пользоваться ро</w:t>
      </w:r>
      <w:r>
        <w:rPr>
          <w:rFonts w:ascii="Georgia" w:hAnsi="Georgia"/>
        </w:rPr>
        <w:t>зетками, рубильниками, другими электроустановочными изделиями с повреждениями</w:t>
      </w:r>
      <w:r>
        <w:rPr>
          <w:rFonts w:ascii="Georgia" w:hAnsi="Georgia"/>
        </w:rPr>
        <w:t>;</w:t>
      </w:r>
    </w:p>
    <w:p w:rsidR="00000000" w:rsidRDefault="00000615">
      <w:pPr>
        <w:spacing w:after="223"/>
        <w:jc w:val="both"/>
        <w:divId w:val="877355529"/>
        <w:rPr>
          <w:rFonts w:ascii="Georgia" w:hAnsi="Georgia"/>
        </w:rPr>
      </w:pPr>
      <w:r>
        <w:rPr>
          <w:rFonts w:ascii="Georgia" w:hAnsi="Georgia"/>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w:t>
      </w:r>
      <w:r>
        <w:rPr>
          <w:rFonts w:ascii="Georgia" w:hAnsi="Georgia"/>
        </w:rPr>
        <w:t>й, тканью и другими горючими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w:t>
      </w:r>
      <w:r>
        <w:rPr>
          <w:rFonts w:ascii="Georgia" w:hAnsi="Georgia"/>
        </w:rPr>
        <w:t>терморегуляторов, предусмотренных их конструкцией</w:t>
      </w:r>
      <w:r>
        <w:rPr>
          <w:rFonts w:ascii="Georgia" w:hAnsi="Georgia"/>
        </w:rPr>
        <w:t>;</w:t>
      </w:r>
    </w:p>
    <w:p w:rsidR="00000000" w:rsidRDefault="00000615">
      <w:pPr>
        <w:spacing w:after="223"/>
        <w:jc w:val="both"/>
        <w:divId w:val="877355529"/>
        <w:rPr>
          <w:rFonts w:ascii="Georgia" w:hAnsi="Georgia"/>
        </w:rPr>
      </w:pPr>
      <w:r>
        <w:rPr>
          <w:rFonts w:ascii="Georgia" w:hAnsi="Georgia"/>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w:t>
      </w:r>
      <w:r>
        <w:rPr>
          <w:rFonts w:ascii="Georgia" w:hAnsi="Georgia"/>
        </w:rPr>
        <w:t xml:space="preserve"> аппараты защиты от перегрузки и короткого замыкания</w:t>
      </w:r>
      <w:r>
        <w:rPr>
          <w:rFonts w:ascii="Georgia" w:hAnsi="Georgia"/>
        </w:rPr>
        <w:t>;</w:t>
      </w:r>
    </w:p>
    <w:p w:rsidR="00000000" w:rsidRDefault="00000615">
      <w:pPr>
        <w:spacing w:after="223"/>
        <w:jc w:val="both"/>
        <w:divId w:val="877355529"/>
        <w:rPr>
          <w:rFonts w:ascii="Georgia" w:hAnsi="Georgia"/>
        </w:rPr>
      </w:pPr>
      <w:r>
        <w:rPr>
          <w:rFonts w:ascii="Georgia" w:hAnsi="Georgia"/>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ж) при проведении аварий</w:t>
      </w:r>
      <w:r>
        <w:rPr>
          <w:rFonts w:ascii="Georgia" w:hAnsi="Georgia"/>
        </w:rPr>
        <w:t>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w:t>
      </w:r>
      <w:r>
        <w:rPr>
          <w:rFonts w:ascii="Georgia" w:hAnsi="Georgia"/>
        </w:rPr>
        <w:t>ых электроприборов</w:t>
      </w:r>
      <w:r>
        <w:rPr>
          <w:rFonts w:ascii="Georgia" w:hAnsi="Georgia"/>
        </w:rPr>
        <w:t>;</w:t>
      </w:r>
    </w:p>
    <w:p w:rsidR="00000000" w:rsidRDefault="00000615">
      <w:pPr>
        <w:spacing w:after="223"/>
        <w:jc w:val="both"/>
        <w:divId w:val="877355529"/>
        <w:rPr>
          <w:rFonts w:ascii="Georgia" w:hAnsi="Georgia"/>
        </w:rPr>
      </w:pPr>
      <w:r>
        <w:rPr>
          <w:rFonts w:ascii="Georgia" w:hAnsi="Georgia"/>
        </w:rPr>
        <w:t>з) прокладывать электрическую проводку по горючему основанию либо наносить (наклеивать) горючие материалы на электрическую проводку</w:t>
      </w:r>
      <w:r>
        <w:rPr>
          <w:rFonts w:ascii="Georgia" w:hAnsi="Georgia"/>
        </w:rPr>
        <w:t>;</w:t>
      </w:r>
    </w:p>
    <w:p w:rsidR="00000000" w:rsidRDefault="00000615">
      <w:pPr>
        <w:spacing w:after="223"/>
        <w:jc w:val="both"/>
        <w:divId w:val="877355529"/>
        <w:rPr>
          <w:rFonts w:ascii="Georgia" w:hAnsi="Georgia"/>
        </w:rPr>
      </w:pPr>
      <w:r>
        <w:rPr>
          <w:rFonts w:ascii="Georgia" w:hAnsi="Georgia"/>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w:t>
      </w:r>
      <w:r>
        <w:rPr>
          <w:rFonts w:ascii="Georgia" w:hAnsi="Georgia"/>
        </w:rPr>
        <w:t>очном режиме работы в соответствии с технической документацией изготовителя</w:t>
      </w:r>
      <w:r>
        <w:rPr>
          <w:rFonts w:ascii="Georgia" w:hAnsi="Georgia"/>
        </w:rPr>
        <w:t>.</w:t>
      </w:r>
    </w:p>
    <w:p w:rsidR="00000000" w:rsidRDefault="00000615">
      <w:pPr>
        <w:spacing w:after="223"/>
        <w:jc w:val="both"/>
        <w:divId w:val="877355529"/>
        <w:rPr>
          <w:rFonts w:ascii="Georgia" w:hAnsi="Georgia"/>
        </w:rPr>
      </w:pPr>
      <w:r>
        <w:rPr>
          <w:rFonts w:ascii="Georgia" w:hAnsi="Georgia"/>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w:t>
      </w:r>
      <w:r>
        <w:rPr>
          <w:rFonts w:ascii="Georgia" w:hAnsi="Georgia"/>
        </w:rPr>
        <w:t>ных устройств и снаряжения, стоянки мобильных средств пожаротушения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r>
        <w:rPr>
          <w:rFonts w:ascii="Georgia" w:hAnsi="Georgia"/>
        </w:rPr>
        <w:t>.</w:t>
      </w:r>
      <w:r>
        <w:rPr>
          <w:rFonts w:ascii="Georgia" w:hAnsi="Georgia"/>
        </w:rPr>
        <w:br/>
      </w:r>
      <w:r>
        <w:rPr>
          <w:rFonts w:ascii="Georgia" w:hAnsi="Georgia"/>
        </w:rPr>
        <w:br/>
      </w:r>
      <w:r>
        <w:rPr>
          <w:rFonts w:ascii="Georgia" w:hAnsi="Georgia"/>
        </w:rPr>
        <w:t>Эвакуационное освещение должно нахо</w:t>
      </w:r>
      <w:r>
        <w:rPr>
          <w:rFonts w:ascii="Georgia" w:hAnsi="Georgia"/>
        </w:rPr>
        <w:t>диться в круглосуточном режиме работы или включаться автоматически при прекращении электропитания рабочего освещения</w:t>
      </w:r>
      <w:r>
        <w:rPr>
          <w:rFonts w:ascii="Georgia" w:hAnsi="Georgia"/>
        </w:rPr>
        <w:t>.</w:t>
      </w:r>
      <w:r>
        <w:rPr>
          <w:rFonts w:ascii="Georgia" w:hAnsi="Georgia"/>
        </w:rPr>
        <w:br/>
      </w:r>
      <w:r>
        <w:rPr>
          <w:rFonts w:ascii="Georgia" w:hAnsi="Georgia"/>
        </w:rPr>
        <w:br/>
      </w:r>
      <w:r>
        <w:rPr>
          <w:rFonts w:ascii="Georgia" w:hAnsi="Georgia"/>
        </w:rPr>
        <w:t>Светильники аварийного освещения должны отличаться от светильников рабочего освещения знаками или окраской</w:t>
      </w:r>
      <w:r>
        <w:rPr>
          <w:rFonts w:ascii="Georgia" w:hAnsi="Georgia"/>
        </w:rPr>
        <w:t>.</w:t>
      </w:r>
      <w:r>
        <w:rPr>
          <w:rFonts w:ascii="Georgia" w:hAnsi="Georgia"/>
        </w:rPr>
        <w:br/>
      </w:r>
      <w:r>
        <w:rPr>
          <w:rFonts w:ascii="Georgia" w:hAnsi="Georgia"/>
        </w:rPr>
        <w:br/>
      </w:r>
      <w:r>
        <w:rPr>
          <w:rFonts w:ascii="Georgia" w:hAnsi="Georgia"/>
        </w:rPr>
        <w:t>В зрительных, демонстрационн</w:t>
      </w:r>
      <w:r>
        <w:rPr>
          <w:rFonts w:ascii="Georgia" w:hAnsi="Georgia"/>
        </w:rPr>
        <w:t>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r>
        <w:rPr>
          <w:rFonts w:ascii="Georgia" w:hAnsi="Georgia"/>
        </w:rPr>
        <w:t>.</w:t>
      </w:r>
    </w:p>
    <w:p w:rsidR="00000000" w:rsidRDefault="00000615">
      <w:pPr>
        <w:spacing w:after="223"/>
        <w:jc w:val="both"/>
        <w:divId w:val="877355529"/>
        <w:rPr>
          <w:rFonts w:ascii="Georgia" w:hAnsi="Georgia"/>
        </w:rPr>
      </w:pPr>
      <w:r>
        <w:rPr>
          <w:rFonts w:ascii="Georgia" w:hAnsi="Georgia"/>
        </w:rPr>
        <w:t>38. Линзовые прожекторы, прожекторы и софиты размещаются на безопасном от горючих констру</w:t>
      </w:r>
      <w:r>
        <w:rPr>
          <w:rFonts w:ascii="Georgia" w:hAnsi="Georgia"/>
        </w:rPr>
        <w:t>кций и материалов расстоянии, указанном в технической документации на эксплуатацию изделия</w:t>
      </w:r>
      <w:r>
        <w:rPr>
          <w:rFonts w:ascii="Georgia" w:hAnsi="Georgia"/>
        </w:rPr>
        <w:t>.</w:t>
      </w:r>
    </w:p>
    <w:p w:rsidR="00000000" w:rsidRDefault="00000615">
      <w:pPr>
        <w:spacing w:after="223"/>
        <w:jc w:val="both"/>
        <w:divId w:val="877355529"/>
        <w:rPr>
          <w:rFonts w:ascii="Georgia" w:hAnsi="Georgia"/>
        </w:rPr>
      </w:pPr>
      <w:r>
        <w:rPr>
          <w:rFonts w:ascii="Georgia" w:hAnsi="Georgia"/>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w:t>
      </w:r>
      <w:r>
        <w:rPr>
          <w:rFonts w:ascii="Georgia" w:hAnsi="Georgia"/>
        </w:rPr>
        <w:t>образное</w:t>
      </w:r>
      <w:r>
        <w:rPr>
          <w:rFonts w:ascii="Georgia" w:hAnsi="Georgia"/>
        </w:rPr>
        <w:t>.</w:t>
      </w:r>
    </w:p>
    <w:p w:rsidR="00000000" w:rsidRDefault="00000615">
      <w:pPr>
        <w:spacing w:after="223"/>
        <w:jc w:val="both"/>
        <w:divId w:val="877355529"/>
        <w:rPr>
          <w:rFonts w:ascii="Georgia" w:hAnsi="Georgia"/>
        </w:rPr>
      </w:pPr>
      <w:r>
        <w:rPr>
          <w:rFonts w:ascii="Georgia" w:hAnsi="Georgia"/>
        </w:rPr>
        <w:t>40. При эксплуатации газовых приборов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пользоваться неисправными газовыми приборами, а также газовым оборудованием, не прошедшим технического обслуживания в установленном порядке</w:t>
      </w:r>
      <w:r>
        <w:rPr>
          <w:rFonts w:ascii="Georgia" w:hAnsi="Georgia"/>
        </w:rPr>
        <w:t>;</w:t>
      </w:r>
    </w:p>
    <w:p w:rsidR="00000000" w:rsidRDefault="00000615">
      <w:pPr>
        <w:spacing w:after="223"/>
        <w:jc w:val="both"/>
        <w:divId w:val="877355529"/>
        <w:rPr>
          <w:rFonts w:ascii="Georgia" w:hAnsi="Georgia"/>
        </w:rPr>
      </w:pPr>
      <w:r>
        <w:rPr>
          <w:rFonts w:ascii="Georgia" w:hAnsi="Georgia"/>
        </w:rPr>
        <w:t>б) оставлять газовые приборы включенными без присмо</w:t>
      </w:r>
      <w:r>
        <w:rPr>
          <w:rFonts w:ascii="Georgia" w:hAnsi="Georgia"/>
        </w:rPr>
        <w:t>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r>
        <w:rPr>
          <w:rFonts w:ascii="Georgia" w:hAnsi="Georgia"/>
        </w:rPr>
        <w:t>;</w:t>
      </w:r>
    </w:p>
    <w:p w:rsidR="00000000" w:rsidRDefault="00000615">
      <w:pPr>
        <w:spacing w:after="223"/>
        <w:jc w:val="both"/>
        <w:divId w:val="877355529"/>
        <w:rPr>
          <w:rFonts w:ascii="Georgia" w:hAnsi="Georgia"/>
        </w:rPr>
      </w:pPr>
      <w:r>
        <w:rPr>
          <w:rFonts w:ascii="Georgia" w:hAnsi="Georgia"/>
        </w:rPr>
        <w:t>в) устанавливать (размещать) мебель и другие горючие предметы и материалы на расстоянии ме</w:t>
      </w:r>
      <w:r>
        <w:rPr>
          <w:rFonts w:ascii="Georgia" w:hAnsi="Georgia"/>
        </w:rPr>
        <w:t>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w:t>
      </w:r>
      <w:r>
        <w:rPr>
          <w:rFonts w:ascii="Georgia" w:hAnsi="Georgia"/>
        </w:rPr>
        <w:t>занных предметов и материалов над бытовыми газовыми приборами)</w:t>
      </w:r>
      <w:r>
        <w:rPr>
          <w:rFonts w:ascii="Georgia" w:hAnsi="Georgia"/>
        </w:rPr>
        <w:t>.</w:t>
      </w:r>
    </w:p>
    <w:p w:rsidR="00000000" w:rsidRDefault="00000615">
      <w:pPr>
        <w:spacing w:after="223"/>
        <w:jc w:val="both"/>
        <w:divId w:val="877355529"/>
        <w:rPr>
          <w:rFonts w:ascii="Georgia" w:hAnsi="Georgia"/>
        </w:rPr>
      </w:pPr>
      <w:r>
        <w:rPr>
          <w:rFonts w:ascii="Georgia" w:hAnsi="Georgia"/>
        </w:rPr>
        <w:t>41. При эксплуатации систем вентиляции и кондиционирования воздуха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оставлять двери вентиляционных камер открытыми</w:t>
      </w:r>
      <w:r>
        <w:rPr>
          <w:rFonts w:ascii="Georgia" w:hAnsi="Georgia"/>
        </w:rPr>
        <w:t>;</w:t>
      </w:r>
    </w:p>
    <w:p w:rsidR="00000000" w:rsidRDefault="00000615">
      <w:pPr>
        <w:spacing w:after="223"/>
        <w:jc w:val="both"/>
        <w:divId w:val="877355529"/>
        <w:rPr>
          <w:rFonts w:ascii="Georgia" w:hAnsi="Georgia"/>
        </w:rPr>
      </w:pPr>
      <w:r>
        <w:rPr>
          <w:rFonts w:ascii="Georgia" w:hAnsi="Georgia"/>
        </w:rPr>
        <w:t>б) закрывать вытяжные каналы, отверстия и решетки</w:t>
      </w:r>
      <w:r>
        <w:rPr>
          <w:rFonts w:ascii="Georgia" w:hAnsi="Georgia"/>
        </w:rPr>
        <w:t>;</w:t>
      </w:r>
    </w:p>
    <w:p w:rsidR="00000000" w:rsidRDefault="00000615">
      <w:pPr>
        <w:spacing w:after="223"/>
        <w:jc w:val="both"/>
        <w:divId w:val="877355529"/>
        <w:rPr>
          <w:rFonts w:ascii="Georgia" w:hAnsi="Georgia"/>
        </w:rPr>
      </w:pPr>
      <w:r>
        <w:rPr>
          <w:rFonts w:ascii="Georgia" w:hAnsi="Georgia"/>
        </w:rPr>
        <w:t>в) подключ</w:t>
      </w:r>
      <w:r>
        <w:rPr>
          <w:rFonts w:ascii="Georgia" w:hAnsi="Georgia"/>
        </w:rPr>
        <w:t>ать к воздуховодам газовые отопительные приборы, отопительные печи, камины, а также использовать их для удаления продуктов горения</w:t>
      </w:r>
      <w:r>
        <w:rPr>
          <w:rFonts w:ascii="Georgia" w:hAnsi="Georgia"/>
        </w:rPr>
        <w:t>;</w:t>
      </w:r>
    </w:p>
    <w:p w:rsidR="00000000" w:rsidRDefault="00000615">
      <w:pPr>
        <w:spacing w:after="223"/>
        <w:jc w:val="both"/>
        <w:divId w:val="877355529"/>
        <w:rPr>
          <w:rFonts w:ascii="Georgia" w:hAnsi="Georgia"/>
        </w:rPr>
      </w:pPr>
      <w:r>
        <w:rPr>
          <w:rFonts w:ascii="Georgia" w:hAnsi="Georgia"/>
        </w:rPr>
        <w:t>г) выжигать скопившиеся в воздуховодах жировые отложения, пыль и другие горючие вещества</w:t>
      </w:r>
      <w:r>
        <w:rPr>
          <w:rFonts w:ascii="Georgia" w:hAnsi="Georgia"/>
        </w:rPr>
        <w:t>;</w:t>
      </w:r>
    </w:p>
    <w:p w:rsidR="00000000" w:rsidRDefault="00000615">
      <w:pPr>
        <w:spacing w:after="223"/>
        <w:jc w:val="both"/>
        <w:divId w:val="877355529"/>
        <w:rPr>
          <w:rFonts w:ascii="Georgia" w:hAnsi="Georgia"/>
        </w:rPr>
      </w:pPr>
      <w:r>
        <w:rPr>
          <w:rFonts w:ascii="Georgia" w:hAnsi="Georgia"/>
        </w:rPr>
        <w:t>д) хранить в вентиляционных камера</w:t>
      </w:r>
      <w:r>
        <w:rPr>
          <w:rFonts w:ascii="Georgia" w:hAnsi="Georgia"/>
        </w:rPr>
        <w:t>х материалы и оборудование</w:t>
      </w:r>
      <w:r>
        <w:rPr>
          <w:rFonts w:ascii="Georgia" w:hAnsi="Georgia"/>
        </w:rPr>
        <w:t>.</w:t>
      </w:r>
    </w:p>
    <w:p w:rsidR="00000000" w:rsidRDefault="00000615">
      <w:pPr>
        <w:spacing w:after="223"/>
        <w:jc w:val="both"/>
        <w:divId w:val="877355529"/>
        <w:rPr>
          <w:rFonts w:ascii="Georgia" w:hAnsi="Georgia"/>
        </w:rPr>
      </w:pPr>
      <w:r>
        <w:rPr>
          <w:rFonts w:ascii="Georgia" w:hAnsi="Georgia"/>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w:t>
      </w:r>
      <w:r>
        <w:rPr>
          <w:rFonts w:ascii="Georgia" w:hAnsi="Georgia"/>
        </w:rPr>
        <w:t>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43. Руководитель</w:t>
      </w:r>
      <w:r>
        <w:rPr>
          <w:rFonts w:ascii="Georgia" w:hAnsi="Georgia"/>
        </w:rPr>
        <w:t xml:space="preserve">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w:t>
      </w:r>
      <w:r>
        <w:rPr>
          <w:rFonts w:ascii="Georgia" w:hAnsi="Georgia"/>
        </w:rPr>
        <w:t>акта, при этом такие работы проводятся не реже 1 раза в год с внесением информации в журнал эксплуатации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Очистка вентиляционных систем взрывопожароопасных и пожароопасных помещений осуществляется взрывопожаробезопасными спос</w:t>
      </w:r>
      <w:r>
        <w:rPr>
          <w:rFonts w:ascii="Georgia" w:hAnsi="Georgia"/>
        </w:rPr>
        <w:t>обами</w:t>
      </w:r>
      <w:r>
        <w:rPr>
          <w:rFonts w:ascii="Georgia" w:hAnsi="Georgia"/>
        </w:rPr>
        <w:t>.</w:t>
      </w:r>
    </w:p>
    <w:p w:rsidR="00000000" w:rsidRDefault="00000615">
      <w:pPr>
        <w:spacing w:after="223"/>
        <w:jc w:val="both"/>
        <w:divId w:val="877355529"/>
        <w:rPr>
          <w:rFonts w:ascii="Georgia" w:hAnsi="Georgia"/>
        </w:rPr>
      </w:pPr>
      <w:r>
        <w:rPr>
          <w:rFonts w:ascii="Georgia" w:hAnsi="Georgia"/>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r>
        <w:rPr>
          <w:rFonts w:ascii="Georgia" w:hAnsi="Georgia"/>
        </w:rPr>
        <w:t>.</w:t>
      </w:r>
    </w:p>
    <w:p w:rsidR="00000000" w:rsidRDefault="00000615">
      <w:pPr>
        <w:spacing w:after="223"/>
        <w:jc w:val="both"/>
        <w:divId w:val="877355529"/>
        <w:rPr>
          <w:rFonts w:ascii="Georgia" w:hAnsi="Georgia"/>
        </w:rPr>
      </w:pPr>
      <w:r>
        <w:rPr>
          <w:rFonts w:ascii="Georgia" w:hAnsi="Georgia"/>
        </w:rPr>
        <w:t>45. Руководи</w:t>
      </w:r>
      <w:r>
        <w:rPr>
          <w:rFonts w:ascii="Georgia" w:hAnsi="Georgia"/>
        </w:rPr>
        <w:t>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r>
        <w:rPr>
          <w:rFonts w:ascii="Georgia" w:hAnsi="Georgia"/>
        </w:rPr>
        <w:t>.</w:t>
      </w:r>
      <w:r>
        <w:rPr>
          <w:rFonts w:ascii="Georgia" w:hAnsi="Georgia"/>
        </w:rPr>
        <w:br/>
      </w:r>
      <w:r>
        <w:rPr>
          <w:rFonts w:ascii="Georgia" w:hAnsi="Georgia"/>
        </w:rPr>
        <w:br/>
      </w:r>
      <w:r>
        <w:rPr>
          <w:rFonts w:ascii="Georgia" w:hAnsi="Georgia"/>
        </w:rPr>
        <w:t>Слив легковоспламеняющихся и горючих жидкостей в канализационные сети (в том числе при авариях)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46. Руководитель организации обеспечивает исправность клапанов мусоропроводов и бельепроводов, которые должны находиться в закрытом положении и и</w:t>
      </w:r>
      <w:r>
        <w:rPr>
          <w:rFonts w:ascii="Georgia" w:hAnsi="Georgia"/>
        </w:rPr>
        <w:t>меть уплотнение в притворе</w:t>
      </w:r>
      <w:r>
        <w:rPr>
          <w:rFonts w:ascii="Georgia" w:hAnsi="Georgia"/>
        </w:rPr>
        <w:t>.</w:t>
      </w:r>
    </w:p>
    <w:p w:rsidR="00000000" w:rsidRDefault="00000615">
      <w:pPr>
        <w:spacing w:after="223"/>
        <w:jc w:val="both"/>
        <w:divId w:val="877355529"/>
        <w:rPr>
          <w:rFonts w:ascii="Georgia" w:hAnsi="Georgia"/>
        </w:rPr>
      </w:pPr>
      <w:r>
        <w:rPr>
          <w:rFonts w:ascii="Georgia" w:hAnsi="Georgia"/>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w:t>
      </w:r>
      <w:r>
        <w:rPr>
          <w:rFonts w:ascii="Georgia" w:hAnsi="Georgia"/>
        </w:rPr>
        <w:t>осредственно у органов управления кабиной лифта</w:t>
      </w:r>
      <w:r>
        <w:rPr>
          <w:rFonts w:ascii="Georgia" w:hAnsi="Georgia"/>
        </w:rPr>
        <w:t>.</w:t>
      </w:r>
      <w:r>
        <w:rPr>
          <w:rFonts w:ascii="Georgia" w:hAnsi="Georgia"/>
        </w:rPr>
        <w:br/>
      </w:r>
      <w:r>
        <w:rPr>
          <w:rFonts w:ascii="Georgia" w:hAnsi="Georgia"/>
        </w:rPr>
        <w:br/>
      </w:r>
      <w:r>
        <w:rPr>
          <w:rFonts w:ascii="Georgia" w:hAnsi="Georgia"/>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w:t>
      </w:r>
      <w:r>
        <w:rPr>
          <w:rFonts w:ascii="Georgia" w:hAnsi="Georgia"/>
        </w:rPr>
        <w:t>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w:t>
      </w:r>
      <w:r>
        <w:rPr>
          <w:rFonts w:ascii="Georgia" w:hAnsi="Georgia"/>
        </w:rPr>
        <w:t>арной безопасности, обозначающие направление к такой зоне</w:t>
      </w:r>
      <w:r>
        <w:rPr>
          <w:rFonts w:ascii="Georgia" w:hAnsi="Georgia"/>
        </w:rPr>
        <w:t>.</w:t>
      </w:r>
    </w:p>
    <w:p w:rsidR="00000000" w:rsidRDefault="00000615">
      <w:pPr>
        <w:spacing w:after="223"/>
        <w:jc w:val="both"/>
        <w:divId w:val="877355529"/>
        <w:rPr>
          <w:rFonts w:ascii="Georgia" w:hAnsi="Georgia"/>
        </w:rPr>
      </w:pPr>
      <w:r>
        <w:rPr>
          <w:rFonts w:ascii="Georgia" w:hAnsi="Georgia"/>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w:t>
      </w:r>
      <w:r>
        <w:rPr>
          <w:rFonts w:ascii="Georgia" w:hAnsi="Georgia"/>
        </w:rPr>
        <w:t>еньшения давления в водопроводной сети ниже требуемого</w:t>
      </w:r>
      <w:r>
        <w:rPr>
          <w:rFonts w:ascii="Georgia" w:hAnsi="Georgia"/>
        </w:rPr>
        <w:t>.</w:t>
      </w:r>
      <w:r>
        <w:rPr>
          <w:rFonts w:ascii="Georgia" w:hAnsi="Georgia"/>
        </w:rPr>
        <w:br/>
      </w:r>
      <w:r>
        <w:rPr>
          <w:rFonts w:ascii="Georgia" w:hAnsi="Georgia"/>
        </w:rPr>
        <w:br/>
      </w:r>
      <w:r>
        <w:rPr>
          <w:rFonts w:ascii="Georgia" w:hAnsi="Georgia"/>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w:t>
      </w:r>
      <w:r>
        <w:rPr>
          <w:rFonts w:ascii="Georgia" w:hAnsi="Georgia"/>
        </w:rPr>
        <w:t>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Направление движения к источникам противопожарно</w:t>
      </w:r>
      <w:r>
        <w:rPr>
          <w:rFonts w:ascii="Georgia" w:hAnsi="Georgia"/>
        </w:rPr>
        <w:t>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r>
        <w:rPr>
          <w:rFonts w:ascii="Georgia" w:hAnsi="Georgia"/>
        </w:rPr>
        <w:t>.</w:t>
      </w:r>
    </w:p>
    <w:p w:rsidR="00000000" w:rsidRDefault="00000615">
      <w:pPr>
        <w:spacing w:after="223"/>
        <w:jc w:val="both"/>
        <w:divId w:val="877355529"/>
        <w:rPr>
          <w:rFonts w:ascii="Georgia" w:hAnsi="Georgia"/>
        </w:rPr>
      </w:pPr>
      <w:r>
        <w:rPr>
          <w:rFonts w:ascii="Georgia" w:hAnsi="Georgia"/>
        </w:rPr>
        <w:t>49. Запр</w:t>
      </w:r>
      <w:r>
        <w:rPr>
          <w:rFonts w:ascii="Georgia" w:hAnsi="Georgia"/>
        </w:rPr>
        <w:t>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w:t>
      </w:r>
      <w:r>
        <w:rPr>
          <w:rFonts w:ascii="Georgia" w:hAnsi="Georgia"/>
        </w:rPr>
        <w:t xml:space="preserve"> специальной и аварийно-спасательной техники, на пожарных пирсах</w:t>
      </w:r>
      <w:r>
        <w:rPr>
          <w:rFonts w:ascii="Georgia" w:hAnsi="Georgia"/>
        </w:rPr>
        <w:t>.</w:t>
      </w:r>
    </w:p>
    <w:p w:rsidR="00000000" w:rsidRDefault="00000615">
      <w:pPr>
        <w:spacing w:after="223"/>
        <w:jc w:val="both"/>
        <w:divId w:val="877355529"/>
        <w:rPr>
          <w:rFonts w:ascii="Georgia" w:hAnsi="Georgia"/>
        </w:rPr>
      </w:pPr>
      <w:r>
        <w:rPr>
          <w:rFonts w:ascii="Georgia" w:hAnsi="Georgia"/>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w:t>
      </w:r>
      <w:r>
        <w:rPr>
          <w:rFonts w:ascii="Georgia" w:hAnsi="Georgia"/>
        </w:rPr>
        <w:t>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Пожарный рукав должен быть присоединен к пожарн</w:t>
      </w:r>
      <w:r>
        <w:rPr>
          <w:rFonts w:ascii="Georgia" w:hAnsi="Georgia"/>
        </w:rPr>
        <w:t>ому крану и пожарному стволу и размещаться в навесных, встроенных или приставных пожарных шкафах, имеющих элементы их фиксации в закрытом положении</w:t>
      </w:r>
      <w:r>
        <w:rPr>
          <w:rFonts w:ascii="Georgia" w:hAnsi="Georgia"/>
        </w:rPr>
        <w:t>.</w:t>
      </w:r>
      <w:r>
        <w:rPr>
          <w:rFonts w:ascii="Georgia" w:hAnsi="Georgia"/>
        </w:rPr>
        <w:br/>
      </w:r>
      <w:r>
        <w:rPr>
          <w:rFonts w:ascii="Georgia" w:hAnsi="Georgia"/>
        </w:rPr>
        <w:br/>
      </w:r>
      <w:r>
        <w:rPr>
          <w:rFonts w:ascii="Georgia" w:hAnsi="Georgia"/>
        </w:rPr>
        <w:t>Пожарные шкафы (за исключением встроенных пожарных шкафов) крепятся к несущим или ограждающим строительным</w:t>
      </w:r>
      <w:r>
        <w:rPr>
          <w:rFonts w:ascii="Georgia" w:hAnsi="Georgia"/>
        </w:rPr>
        <w:t xml:space="preserve"> конструкциям, при этом обеспечивается открывание дверей шкафов не менее чем на 90 градусов</w:t>
      </w:r>
      <w:r>
        <w:rPr>
          <w:rFonts w:ascii="Georgia" w:hAnsi="Georgia"/>
        </w:rPr>
        <w:t>.</w:t>
      </w:r>
    </w:p>
    <w:p w:rsidR="00000000" w:rsidRDefault="00000615">
      <w:pPr>
        <w:spacing w:after="223"/>
        <w:jc w:val="both"/>
        <w:divId w:val="877355529"/>
        <w:rPr>
          <w:rFonts w:ascii="Georgia" w:hAnsi="Georgia"/>
        </w:rPr>
      </w:pPr>
      <w:r>
        <w:rPr>
          <w:rFonts w:ascii="Georgia" w:hAnsi="Georgia"/>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w:t>
      </w:r>
      <w:r>
        <w:rPr>
          <w:rFonts w:ascii="Georgia" w:hAnsi="Georgia"/>
        </w:rPr>
        <w:t>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r>
        <w:rPr>
          <w:rFonts w:ascii="Georgia" w:hAnsi="Georgia"/>
        </w:rPr>
        <w:t>.</w:t>
      </w:r>
    </w:p>
    <w:p w:rsidR="00000000" w:rsidRDefault="00000615">
      <w:pPr>
        <w:spacing w:after="223"/>
        <w:jc w:val="both"/>
        <w:divId w:val="877355529"/>
        <w:rPr>
          <w:rFonts w:ascii="Georgia" w:hAnsi="Georgia"/>
        </w:rPr>
      </w:pPr>
      <w:r>
        <w:rPr>
          <w:rFonts w:ascii="Georgia" w:hAnsi="Georgia"/>
        </w:rPr>
        <w:t>52. Руководитель организации обеспечивает исправное состояние и прове</w:t>
      </w:r>
      <w:r>
        <w:rPr>
          <w:rFonts w:ascii="Georgia" w:hAnsi="Georgia"/>
        </w:rPr>
        <w:t>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w:t>
      </w:r>
      <w:r>
        <w:rPr>
          <w:rFonts w:ascii="Georgia" w:hAnsi="Georgia"/>
        </w:rPr>
        <w:t xml:space="preserve"> эксплуатации систем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53. Водонапорные башни должны быть приспособлены для забора воды пожарной техникой в любое время года</w:t>
      </w:r>
      <w:r>
        <w:rPr>
          <w:rFonts w:ascii="Georgia" w:hAnsi="Georgia"/>
        </w:rPr>
        <w:t>.</w:t>
      </w:r>
      <w:r>
        <w:rPr>
          <w:rFonts w:ascii="Georgia" w:hAnsi="Georgia"/>
        </w:rPr>
        <w:br/>
      </w:r>
      <w:r>
        <w:rPr>
          <w:rFonts w:ascii="Georgia" w:hAnsi="Georgia"/>
        </w:rPr>
        <w:br/>
      </w:r>
      <w:r>
        <w:rPr>
          <w:rFonts w:ascii="Georgia" w:hAnsi="Georgia"/>
        </w:rPr>
        <w:t>Использование для хозяйственных и производственных целей запаса воды, предназначенной для нужд пожаротушени</w:t>
      </w:r>
      <w:r>
        <w:rPr>
          <w:rFonts w:ascii="Georgia" w:hAnsi="Georgia"/>
        </w:rPr>
        <w:t>я, не допускается</w:t>
      </w:r>
      <w:r>
        <w:rPr>
          <w:rFonts w:ascii="Georgia" w:hAnsi="Georgia"/>
        </w:rPr>
        <w:t>.</w:t>
      </w:r>
      <w:r>
        <w:rPr>
          <w:rFonts w:ascii="Georgia" w:hAnsi="Georgia"/>
        </w:rPr>
        <w:br/>
      </w:r>
      <w:r>
        <w:rPr>
          <w:rFonts w:ascii="Georgia" w:hAnsi="Georgia"/>
        </w:rPr>
        <w:br/>
      </w:r>
      <w:r>
        <w:rPr>
          <w:rFonts w:ascii="Georgia" w:hAnsi="Georgia"/>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r>
        <w:rPr>
          <w:rFonts w:ascii="Georgia" w:hAnsi="Georgia"/>
        </w:rPr>
        <w:t>.</w:t>
      </w:r>
    </w:p>
    <w:p w:rsidR="00000000" w:rsidRDefault="00000615">
      <w:pPr>
        <w:spacing w:after="223"/>
        <w:jc w:val="both"/>
        <w:divId w:val="877355529"/>
        <w:rPr>
          <w:rFonts w:ascii="Georgia" w:hAnsi="Georgia"/>
        </w:rPr>
      </w:pPr>
      <w:r>
        <w:rPr>
          <w:rFonts w:ascii="Georgia" w:hAnsi="Georgia"/>
        </w:rPr>
        <w:t>54. Руководитель организации организует работы по ремонту, тех</w:t>
      </w:r>
      <w:r>
        <w:rPr>
          <w:rFonts w:ascii="Georgia" w:hAnsi="Georgia"/>
        </w:rPr>
        <w:t>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w:t>
      </w:r>
      <w:r>
        <w:rPr>
          <w:rFonts w:ascii="Georgia" w:hAnsi="Georgia"/>
        </w:rPr>
        <w:t xml:space="preserve">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w:t>
      </w:r>
      <w:r>
        <w:rPr>
          <w:rFonts w:ascii="Georgia" w:hAnsi="Georgia"/>
        </w:rPr>
        <w:t>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w:t>
      </w:r>
      <w:r>
        <w:rPr>
          <w:rFonts w:ascii="Georgia" w:hAnsi="Georgia"/>
        </w:rPr>
        <w:t>рующих в составе систем</w:t>
      </w:r>
      <w:r>
        <w:rPr>
          <w:rFonts w:ascii="Georgia" w:hAnsi="Georgia"/>
        </w:rPr>
        <w:t>.</w:t>
      </w:r>
      <w:r>
        <w:rPr>
          <w:rFonts w:ascii="Georgia" w:hAnsi="Georgia"/>
        </w:rPr>
        <w:br/>
      </w:r>
      <w:r>
        <w:rPr>
          <w:rFonts w:ascii="Georgia" w:hAnsi="Georgia"/>
        </w:rPr>
        <w:br/>
      </w:r>
      <w:r>
        <w:rPr>
          <w:rFonts w:ascii="Georgia" w:hAnsi="Georgia"/>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r>
        <w:rPr>
          <w:rFonts w:ascii="Georgia" w:hAnsi="Georgia"/>
        </w:rPr>
        <w:t>.</w:t>
      </w:r>
      <w:r>
        <w:rPr>
          <w:rFonts w:ascii="Georgia" w:hAnsi="Georgia"/>
        </w:rPr>
        <w:br/>
      </w:r>
      <w:r>
        <w:rPr>
          <w:rFonts w:ascii="Georgia" w:hAnsi="Georgia"/>
        </w:rPr>
        <w:br/>
      </w:r>
      <w:r>
        <w:rPr>
          <w:rFonts w:ascii="Georgia" w:hAnsi="Georgia"/>
        </w:rPr>
        <w:t>При экс</w:t>
      </w:r>
      <w:r>
        <w:rPr>
          <w:rFonts w:ascii="Georgia" w:hAnsi="Georgia"/>
        </w:rPr>
        <w:t>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w:t>
      </w:r>
      <w:r>
        <w:rPr>
          <w:rFonts w:ascii="Georgia" w:hAnsi="Georgia"/>
        </w:rPr>
        <w:t>беспечивает ежегодное проведение испытаний средств обеспечения пожарной безопасности и пожаротушения до их замены в установленном порядке</w:t>
      </w:r>
      <w:r>
        <w:rPr>
          <w:rFonts w:ascii="Georgia" w:hAnsi="Georgia"/>
        </w:rPr>
        <w:t>.</w:t>
      </w:r>
      <w:r>
        <w:rPr>
          <w:rFonts w:ascii="Georgia" w:hAnsi="Georgia"/>
        </w:rPr>
        <w:br/>
      </w:r>
      <w:r>
        <w:rPr>
          <w:rFonts w:ascii="Georgia" w:hAnsi="Georgia"/>
        </w:rPr>
        <w:br/>
      </w:r>
      <w:r>
        <w:rPr>
          <w:rFonts w:ascii="Georgia" w:hAnsi="Georgia"/>
        </w:rPr>
        <w:t xml:space="preserve">Информация о работах, проводимых со средствами обеспечения пожарной безопасности и пожаротушения, вносится в журнал </w:t>
      </w:r>
      <w:r>
        <w:rPr>
          <w:rFonts w:ascii="Georgia" w:hAnsi="Georgia"/>
        </w:rPr>
        <w:t>эксплуатации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w:t>
      </w:r>
      <w:r>
        <w:rPr>
          <w:rFonts w:ascii="Georgia" w:hAnsi="Georgia"/>
        </w:rPr>
        <w:t>шение, если его наличие предусмотрено законодательством Российской Федерации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r:id="rId11" w:anchor="/document/99/565837297/XA00MA22N0/" w:tgtFrame="_self" w:history="1">
        <w:r>
          <w:rPr>
            <w:rStyle w:val="a4"/>
            <w:rFonts w:ascii="Georgia" w:hAnsi="Georgia"/>
          </w:rPr>
          <w:t>пунктом 458 настоящих Правил</w:t>
        </w:r>
      </w:hyperlink>
      <w:r>
        <w:rPr>
          <w:rFonts w:ascii="Georgia" w:hAnsi="Georgia"/>
        </w:rPr>
        <w:t>, а также работ по техническому обслуживанию или ремонту средств обеспечения пожарной безопасности и пожаротушения</w:t>
      </w:r>
      <w:r>
        <w:rPr>
          <w:rFonts w:ascii="Georgia" w:hAnsi="Georgia"/>
        </w:rPr>
        <w:t>.</w:t>
      </w:r>
      <w:r>
        <w:rPr>
          <w:rFonts w:ascii="Georgia" w:hAnsi="Georgia"/>
        </w:rPr>
        <w:br/>
      </w:r>
      <w:r>
        <w:rPr>
          <w:rFonts w:ascii="Georgia" w:hAnsi="Georgia"/>
        </w:rPr>
        <w:br/>
      </w:r>
      <w:r>
        <w:rPr>
          <w:rFonts w:ascii="Georgia" w:hAnsi="Georgia"/>
        </w:rPr>
        <w:t>В период выполнения работ по техническому обслуживанию или ремонту, связанных с</w:t>
      </w:r>
      <w:r>
        <w:rPr>
          <w:rFonts w:ascii="Georgia" w:hAnsi="Georgia"/>
        </w:rPr>
        <w:t xml:space="preserve">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r>
        <w:rPr>
          <w:rFonts w:ascii="Georgia" w:hAnsi="Georgia"/>
        </w:rPr>
        <w:t>.</w:t>
      </w:r>
      <w:r>
        <w:rPr>
          <w:rFonts w:ascii="Georgia" w:hAnsi="Georgia"/>
        </w:rPr>
        <w:br/>
      </w:r>
      <w:r>
        <w:rPr>
          <w:rFonts w:ascii="Georgia" w:hAnsi="Georgia"/>
        </w:rPr>
        <w:br/>
      </w:r>
      <w:r>
        <w:rPr>
          <w:rFonts w:ascii="Georgia" w:hAnsi="Georgia"/>
        </w:rPr>
        <w:t>Не допускается выполнение работ по техническому обслуживанию или ремонту, связа</w:t>
      </w:r>
      <w:r>
        <w:rPr>
          <w:rFonts w:ascii="Georgia" w:hAnsi="Georgia"/>
        </w:rPr>
        <w:t>нных с отключением систем противопожарной защиты или их элементов, в период проведения мероприятий с массовым пребыванием людей</w:t>
      </w:r>
      <w:r>
        <w:rPr>
          <w:rFonts w:ascii="Georgia" w:hAnsi="Georgia"/>
        </w:rPr>
        <w:t>.</w:t>
      </w:r>
    </w:p>
    <w:p w:rsidR="00000000" w:rsidRDefault="00000615">
      <w:pPr>
        <w:spacing w:after="223"/>
        <w:jc w:val="both"/>
        <w:divId w:val="877355529"/>
        <w:rPr>
          <w:rFonts w:ascii="Georgia" w:hAnsi="Georgia"/>
        </w:rPr>
      </w:pPr>
      <w:r>
        <w:rPr>
          <w:rFonts w:ascii="Georgia" w:hAnsi="Georgia"/>
        </w:rPr>
        <w:t>56. Руководитель организации обеспечивает наличие в помещении пожарного поста (диспетчерской) инструкции о порядке действия деж</w:t>
      </w:r>
      <w:r>
        <w:rPr>
          <w:rFonts w:ascii="Georgia" w:hAnsi="Georgia"/>
        </w:rPr>
        <w:t>урного персонала при получении сигналов о пожаре и неисправности установок (устройств, систем) противопожарной защиты объекта защиты</w:t>
      </w:r>
      <w:r>
        <w:rPr>
          <w:rFonts w:ascii="Georgia" w:hAnsi="Georgia"/>
        </w:rPr>
        <w:t>.</w:t>
      </w:r>
      <w:r>
        <w:rPr>
          <w:rFonts w:ascii="Georgia" w:hAnsi="Georgia"/>
        </w:rPr>
        <w:br/>
      </w:r>
      <w:r>
        <w:rPr>
          <w:rFonts w:ascii="Georgia" w:hAnsi="Georgia"/>
        </w:rPr>
        <w:br/>
      </w:r>
      <w:r>
        <w:rPr>
          <w:rFonts w:ascii="Georgia" w:hAnsi="Georgia"/>
        </w:rPr>
        <w:t>Пожарный пост (диспетчерская) обеспечивается телефонной связью и исправными ручными электрическими фонарями из расчета не</w:t>
      </w:r>
      <w:r>
        <w:rPr>
          <w:rFonts w:ascii="Georgia" w:hAnsi="Georgia"/>
        </w:rPr>
        <w:t xml:space="preserve">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w:t>
      </w:r>
      <w:r>
        <w:rPr>
          <w:rFonts w:ascii="Georgia" w:hAnsi="Georgia"/>
        </w:rPr>
        <w:t xml:space="preserve"> дежурного</w:t>
      </w:r>
      <w:r>
        <w:rPr>
          <w:rFonts w:ascii="Georgia" w:hAnsi="Georgia"/>
        </w:rPr>
        <w:t>.</w:t>
      </w:r>
    </w:p>
    <w:p w:rsidR="00000000" w:rsidRDefault="00000615">
      <w:pPr>
        <w:spacing w:after="223"/>
        <w:jc w:val="both"/>
        <w:divId w:val="877355529"/>
        <w:rPr>
          <w:rFonts w:ascii="Georgia" w:hAnsi="Georgia"/>
        </w:rPr>
      </w:pPr>
      <w:r>
        <w:rPr>
          <w:rFonts w:ascii="Georgia" w:hAnsi="Georgia"/>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w:t>
      </w:r>
      <w:r>
        <w:rPr>
          <w:rFonts w:ascii="Georgia" w:hAnsi="Georgia"/>
        </w:rPr>
        <w:t>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r>
        <w:rPr>
          <w:rFonts w:ascii="Georgia" w:hAnsi="Georgia"/>
        </w:rPr>
        <w:t>.</w:t>
      </w:r>
      <w:r>
        <w:rPr>
          <w:rFonts w:ascii="Georgia" w:hAnsi="Georgia"/>
        </w:rPr>
        <w:br/>
      </w:r>
      <w:r>
        <w:rPr>
          <w:rFonts w:ascii="Georgia" w:hAnsi="Georgia"/>
        </w:rPr>
        <w:br/>
      </w:r>
      <w:r>
        <w:rPr>
          <w:rFonts w:ascii="Georgia" w:hAnsi="Georgia"/>
        </w:rPr>
        <w:t>П</w:t>
      </w:r>
      <w:r>
        <w:rPr>
          <w:rFonts w:ascii="Georgia" w:hAnsi="Georgia"/>
        </w:rPr>
        <w:t>ристройки и шкафы для газовых баллонов должны запираться на замок и иметь жалюзи для проветривания, а также предупреждающие надписи "Огнеопасно. Газ"</w:t>
      </w:r>
      <w:r>
        <w:rPr>
          <w:rFonts w:ascii="Georgia" w:hAnsi="Georgia"/>
        </w:rPr>
        <w:t>.</w:t>
      </w:r>
    </w:p>
    <w:p w:rsidR="00000000" w:rsidRDefault="00000615">
      <w:pPr>
        <w:spacing w:after="223"/>
        <w:jc w:val="both"/>
        <w:divId w:val="877355529"/>
        <w:rPr>
          <w:rFonts w:ascii="Georgia" w:hAnsi="Georgia"/>
        </w:rPr>
      </w:pPr>
      <w:r>
        <w:rPr>
          <w:rFonts w:ascii="Georgia" w:hAnsi="Georgia"/>
        </w:rPr>
        <w:t>58. Руководитель организации, если это предусмотрено нормами проектирования для конкретного объекта защит</w:t>
      </w:r>
      <w:r>
        <w:rPr>
          <w:rFonts w:ascii="Georgia" w:hAnsi="Georgia"/>
        </w:rPr>
        <w:t>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r>
        <w:rPr>
          <w:rFonts w:ascii="Georgia" w:hAnsi="Georgia"/>
        </w:rPr>
        <w:t>.</w:t>
      </w:r>
      <w:r>
        <w:rPr>
          <w:rFonts w:ascii="Georgia" w:hAnsi="Georgia"/>
        </w:rPr>
        <w:br/>
      </w:r>
      <w:r>
        <w:rPr>
          <w:rFonts w:ascii="Georgia" w:hAnsi="Georgia"/>
        </w:rPr>
        <w:br/>
      </w:r>
      <w:r>
        <w:rPr>
          <w:rFonts w:ascii="Georgia" w:hAnsi="Georgia"/>
        </w:rPr>
        <w:t>Руководитель организации</w:t>
      </w:r>
      <w:r>
        <w:rPr>
          <w:rFonts w:ascii="Georgia" w:hAnsi="Georgia"/>
        </w:rPr>
        <w:t xml:space="preserve">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r>
        <w:rPr>
          <w:rFonts w:ascii="Georgia" w:hAnsi="Georgia"/>
        </w:rPr>
        <w:t>.</w:t>
      </w:r>
      <w:r>
        <w:rPr>
          <w:rFonts w:ascii="Georgia" w:hAnsi="Georgia"/>
        </w:rPr>
        <w:br/>
      </w:r>
      <w:r>
        <w:rPr>
          <w:rFonts w:ascii="Georgia" w:hAnsi="Georgia"/>
        </w:rPr>
        <w:br/>
      </w:r>
      <w:r>
        <w:rPr>
          <w:rFonts w:ascii="Georgia" w:hAnsi="Georgia"/>
        </w:rPr>
        <w:t>Руководитель организации за каждой мотопомпой и техникой, приспособленной (переоборудованной) для туше</w:t>
      </w:r>
      <w:r>
        <w:rPr>
          <w:rFonts w:ascii="Georgia" w:hAnsi="Georgia"/>
        </w:rPr>
        <w:t>ния пожаров, организует закрепление моториста (водителя), прошедшего подготовку для работы на указанной технике</w:t>
      </w:r>
      <w:r>
        <w:rPr>
          <w:rFonts w:ascii="Georgia" w:hAnsi="Georgia"/>
        </w:rPr>
        <w:t>.</w:t>
      </w:r>
    </w:p>
    <w:p w:rsidR="00000000" w:rsidRDefault="00000615">
      <w:pPr>
        <w:spacing w:after="223"/>
        <w:jc w:val="both"/>
        <w:divId w:val="877355529"/>
        <w:rPr>
          <w:rFonts w:ascii="Georgia" w:hAnsi="Georgia"/>
        </w:rPr>
      </w:pPr>
      <w:r>
        <w:rPr>
          <w:rFonts w:ascii="Georgia" w:hAnsi="Georgia"/>
        </w:rPr>
        <w:t>59. Запрещается использовать пожарную технику и пожарно-техническое оборудование, установленное на мобильных средствах пожаротушения, не по наз</w:t>
      </w:r>
      <w:r>
        <w:rPr>
          <w:rFonts w:ascii="Georgia" w:hAnsi="Georgia"/>
        </w:rPr>
        <w:t>начению</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60. Руководитель организации обеспечивает объект защиты первичными средствами пожаротушения (огнетушителями) по нормам согласно </w:t>
      </w:r>
      <w:hyperlink r:id="rId12" w:anchor="/document/99/565837297/XA00M4O2MI/" w:tgtFrame="_self" w:history="1">
        <w:r>
          <w:rPr>
            <w:rStyle w:val="a4"/>
            <w:rFonts w:ascii="Georgia" w:hAnsi="Georgia"/>
          </w:rPr>
          <w:t>разделу XIX настоящих Правил</w:t>
        </w:r>
      </w:hyperlink>
      <w:r>
        <w:rPr>
          <w:rFonts w:ascii="Georgia" w:hAnsi="Georgia"/>
        </w:rPr>
        <w:t xml:space="preserve"> и </w:t>
      </w:r>
      <w:hyperlink r:id="rId13" w:anchor="/document/99/565837297/XA00M2K2M8/" w:tgtFrame="_self" w:history="1">
        <w:r>
          <w:rPr>
            <w:rStyle w:val="a4"/>
            <w:rFonts w:ascii="Georgia" w:hAnsi="Georgia"/>
          </w:rPr>
          <w:t>приложениям № 1</w:t>
        </w:r>
      </w:hyperlink>
      <w:r>
        <w:rPr>
          <w:rFonts w:ascii="Georgia" w:hAnsi="Georgia"/>
        </w:rPr>
        <w:t xml:space="preserve"> и </w:t>
      </w:r>
      <w:hyperlink r:id="rId14" w:anchor="/document/99/565837297/XA00M922N4/" w:tgtFrame="_self" w:history="1">
        <w:r>
          <w:rPr>
            <w:rStyle w:val="a4"/>
            <w:rFonts w:ascii="Georgia" w:hAnsi="Georgia"/>
          </w:rPr>
          <w:t>2</w:t>
        </w:r>
      </w:hyperlink>
      <w:r>
        <w:rPr>
          <w:rFonts w:ascii="Georgia" w:hAnsi="Georgia"/>
        </w:rPr>
        <w:t>,</w:t>
      </w:r>
      <w:r>
        <w:rPr>
          <w:rFonts w:ascii="Georgia" w:hAnsi="Georgia"/>
        </w:rPr>
        <w:br/>
      </w:r>
      <w:r>
        <w:rPr>
          <w:rFonts w:ascii="Georgia" w:hAnsi="Georgia"/>
        </w:rPr>
        <w:br/>
      </w:r>
      <w:r>
        <w:rPr>
          <w:rFonts w:ascii="Georgia" w:hAnsi="Georgia"/>
        </w:rPr>
        <w:t>а также обеспечивает соблюдение сроков их перезарядки, освидетельствов</w:t>
      </w:r>
      <w:r>
        <w:rPr>
          <w:rFonts w:ascii="Georgia" w:hAnsi="Georgia"/>
        </w:rPr>
        <w:t>ания и своевременной замены, указанных в паспорте огнетушителя</w:t>
      </w:r>
      <w:r>
        <w:rPr>
          <w:rFonts w:ascii="Georgia" w:hAnsi="Georgia"/>
        </w:rPr>
        <w:t>.</w:t>
      </w:r>
      <w:r>
        <w:rPr>
          <w:rFonts w:ascii="Georgia" w:hAnsi="Georgia"/>
        </w:rPr>
        <w:br/>
      </w:r>
      <w:r>
        <w:rPr>
          <w:rFonts w:ascii="Georgia" w:hAnsi="Georgia"/>
        </w:rPr>
        <w:br/>
      </w:r>
      <w:r>
        <w:rPr>
          <w:rFonts w:ascii="Georgia" w:hAnsi="Georgia"/>
        </w:rPr>
        <w:t>Учет наличия, периодичности осмотра и сроков перезарядки огнетушителей ведется в журнале эксплуатации систем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61. Руководитель организации обеспечивает железнодорожный </w:t>
      </w:r>
      <w:r>
        <w:rPr>
          <w:rFonts w:ascii="Georgia" w:hAnsi="Georgia"/>
        </w:rPr>
        <w:t xml:space="preserve">подвижной состав огнетушителями по нормам, установленным согласно </w:t>
      </w:r>
      <w:hyperlink r:id="rId15" w:anchor="/document/99/565837297/XA00M3Q2MH/" w:tgtFrame="_self" w:history="1">
        <w:r>
          <w:rPr>
            <w:rStyle w:val="a4"/>
            <w:rFonts w:ascii="Georgia" w:hAnsi="Georgia"/>
          </w:rPr>
          <w:t>приложению № 3</w:t>
        </w:r>
      </w:hyperlink>
      <w:r>
        <w:rPr>
          <w:rFonts w:ascii="Georgia" w:hAnsi="Georgia"/>
        </w:rPr>
        <w:t>, а также обеспечивает соблюдение сроков их перезарядки, освидетельствования и своевременной замены, указанных в паспорте огнетушителя</w:t>
      </w:r>
      <w:r>
        <w:rPr>
          <w:rFonts w:ascii="Georgia" w:hAnsi="Georgia"/>
        </w:rPr>
        <w:t>.</w:t>
      </w:r>
    </w:p>
    <w:p w:rsidR="00000000" w:rsidRDefault="00000615">
      <w:pPr>
        <w:spacing w:after="223"/>
        <w:jc w:val="both"/>
        <w:divId w:val="877355529"/>
        <w:rPr>
          <w:rFonts w:ascii="Georgia" w:hAnsi="Georgia"/>
        </w:rPr>
      </w:pPr>
      <w:r>
        <w:rPr>
          <w:rFonts w:ascii="Georgia" w:hAnsi="Georgia"/>
        </w:rPr>
        <w:t>62. При размещении в лесах объектов для переработки древесины и других лесных ресурсов (углежжение, смолокурение, дегтек</w:t>
      </w:r>
      <w:r>
        <w:rPr>
          <w:rFonts w:ascii="Georgia" w:hAnsi="Georgia"/>
        </w:rPr>
        <w:t>урение, заготовление живицы и др.) руководитель организации обязан</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w:t>
      </w:r>
      <w:r>
        <w:rPr>
          <w:rFonts w:ascii="Georgia" w:hAnsi="Georgia"/>
        </w:rPr>
        <w:t>хранения живицы в соответствии с</w:t>
      </w:r>
      <w:r>
        <w:rPr>
          <w:rFonts w:ascii="Georgia" w:hAnsi="Georgia"/>
        </w:rPr>
        <w:t xml:space="preserve"> </w:t>
      </w:r>
      <w:hyperlink r:id="rId16" w:anchor="/document/99/902049638/XA00LUO2M6/" w:history="1">
        <w:r>
          <w:rPr>
            <w:rStyle w:val="a4"/>
            <w:rFonts w:ascii="Georgia" w:hAnsi="Georgia"/>
          </w:rPr>
          <w:t>правилами пожарной безопасности в лесах</w:t>
        </w:r>
      </w:hyperlink>
      <w:r>
        <w:rPr>
          <w:rFonts w:ascii="Georgia" w:hAnsi="Georgia"/>
        </w:rPr>
        <w:t>, установленными Правительством Российской Федерации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обеспечивать в период пожароопасного сезона (в период </w:t>
      </w:r>
      <w:r>
        <w:rPr>
          <w:rFonts w:ascii="Georgia" w:hAnsi="Georgia"/>
        </w:rPr>
        <w:t>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r>
        <w:rPr>
          <w:rFonts w:ascii="Georgia" w:hAnsi="Georgia"/>
        </w:rPr>
        <w:t>;</w:t>
      </w:r>
    </w:p>
    <w:p w:rsidR="00000000" w:rsidRDefault="00000615">
      <w:pPr>
        <w:spacing w:after="223"/>
        <w:jc w:val="both"/>
        <w:divId w:val="877355529"/>
        <w:rPr>
          <w:rFonts w:ascii="Georgia" w:hAnsi="Georgia"/>
        </w:rPr>
      </w:pPr>
      <w:r>
        <w:rPr>
          <w:rFonts w:ascii="Georgia" w:hAnsi="Georgia"/>
        </w:rPr>
        <w:t>в) содержать территорию, на которой ра</w:t>
      </w:r>
      <w:r>
        <w:rPr>
          <w:rFonts w:ascii="Georgia" w:hAnsi="Georgia"/>
        </w:rPr>
        <w:t>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63. Выжигание сухой травянистой растительнос</w:t>
      </w:r>
      <w:r>
        <w:rPr>
          <w:rFonts w:ascii="Georgia" w:hAnsi="Georgia"/>
        </w:rPr>
        <w:t>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w:t>
      </w:r>
      <w:r>
        <w:rPr>
          <w:rFonts w:ascii="Georgia" w:hAnsi="Georgia"/>
        </w:rPr>
        <w:t>роны, безопасности и землях иного специального назначения может проводиться в безветренную погоду при условии, что</w:t>
      </w:r>
      <w:r>
        <w:rPr>
          <w:rFonts w:ascii="Georgia" w:hAnsi="Georgia"/>
        </w:rPr>
        <w:t>:</w:t>
      </w:r>
      <w:r>
        <w:rPr>
          <w:rFonts w:ascii="Georgia" w:hAnsi="Georgia"/>
        </w:rPr>
        <w:br/>
      </w:r>
      <w:r>
        <w:rPr>
          <w:rFonts w:ascii="Georgia" w:hAnsi="Georgia"/>
        </w:rPr>
        <w:br/>
      </w:r>
      <w:r>
        <w:rPr>
          <w:rFonts w:ascii="Georgia" w:hAnsi="Georgia"/>
        </w:rPr>
        <w:t>участок для выжигания сухой травянистой растительности располагается на расстоянии не менее 50 метров от ближайшего объекта защиты</w:t>
      </w:r>
      <w:r>
        <w:rPr>
          <w:rFonts w:ascii="Georgia" w:hAnsi="Georgia"/>
        </w:rPr>
        <w:t>;</w:t>
      </w:r>
      <w:r>
        <w:rPr>
          <w:rFonts w:ascii="Georgia" w:hAnsi="Georgia"/>
        </w:rPr>
        <w:br/>
      </w:r>
      <w:r>
        <w:rPr>
          <w:rFonts w:ascii="Georgia" w:hAnsi="Georgia"/>
        </w:rPr>
        <w:br/>
      </w:r>
      <w:r>
        <w:rPr>
          <w:rFonts w:ascii="Georgia" w:hAnsi="Georgia"/>
        </w:rPr>
        <w:t>террит</w:t>
      </w:r>
      <w:r>
        <w:rPr>
          <w:rFonts w:ascii="Georgia" w:hAnsi="Georgia"/>
        </w:rPr>
        <w:t>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r>
        <w:rPr>
          <w:rFonts w:ascii="Georgia" w:hAnsi="Georgia"/>
        </w:rPr>
        <w:t>;</w:t>
      </w:r>
      <w:r>
        <w:rPr>
          <w:rFonts w:ascii="Georgia" w:hAnsi="Georgia"/>
        </w:rPr>
        <w:br/>
      </w:r>
      <w:r>
        <w:rPr>
          <w:rFonts w:ascii="Georgia" w:hAnsi="Georgia"/>
        </w:rPr>
        <w:br/>
      </w:r>
      <w:r>
        <w:rPr>
          <w:rFonts w:ascii="Georgia" w:hAnsi="Georgia"/>
        </w:rPr>
        <w:t>на территории, включающей участок для выжигания сухой травянистой растительности, не введен особый противопожарный режим</w:t>
      </w:r>
      <w:r>
        <w:rPr>
          <w:rFonts w:ascii="Georgia" w:hAnsi="Georgia"/>
        </w:rPr>
        <w:t>;</w:t>
      </w:r>
      <w:r>
        <w:rPr>
          <w:rFonts w:ascii="Georgia" w:hAnsi="Georgia"/>
        </w:rPr>
        <w:br/>
      </w:r>
      <w:r>
        <w:rPr>
          <w:rFonts w:ascii="Georgia" w:hAnsi="Georgia"/>
        </w:rPr>
        <w:br/>
      </w:r>
      <w:r>
        <w:rPr>
          <w:rFonts w:ascii="Georgia" w:hAnsi="Georgia"/>
        </w:rPr>
        <w:t>лица, участвующие в выжигании сухой травянистой растительности, постоянно находятся на месте проведения работ по выжиганию и обесп</w:t>
      </w:r>
      <w:r>
        <w:rPr>
          <w:rFonts w:ascii="Georgia" w:hAnsi="Georgia"/>
        </w:rPr>
        <w:t>ечены первичными средствами пожаротушения</w:t>
      </w:r>
      <w:r>
        <w:rPr>
          <w:rFonts w:ascii="Georgia" w:hAnsi="Georgia"/>
        </w:rPr>
        <w:t>.</w:t>
      </w:r>
      <w:r>
        <w:rPr>
          <w:rFonts w:ascii="Georgia" w:hAnsi="Georgia"/>
        </w:rPr>
        <w:br/>
      </w:r>
      <w:r>
        <w:rPr>
          <w:rFonts w:ascii="Georgia" w:hAnsi="Georgia"/>
        </w:rPr>
        <w:br/>
      </w:r>
      <w:r>
        <w:rPr>
          <w:rFonts w:ascii="Georgia" w:hAnsi="Georgia"/>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w:t>
      </w:r>
      <w:r>
        <w:rPr>
          <w:rFonts w:ascii="Georgia" w:hAnsi="Georgia"/>
        </w:rPr>
        <w:t>ритории</w:t>
      </w:r>
      <w:r>
        <w:rPr>
          <w:rFonts w:ascii="Georgia" w:hAnsi="Georgia"/>
        </w:rPr>
        <w:t>.</w:t>
      </w:r>
      <w:r>
        <w:rPr>
          <w:rFonts w:ascii="Georgia" w:hAnsi="Georgia"/>
        </w:rPr>
        <w:br/>
      </w:r>
      <w:r>
        <w:rPr>
          <w:rFonts w:ascii="Georgia" w:hAnsi="Georgia"/>
        </w:rPr>
        <w:br/>
      </w:r>
      <w:r>
        <w:rPr>
          <w:rFonts w:ascii="Georgia" w:hAnsi="Georgia"/>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r>
        <w:rPr>
          <w:rFonts w:ascii="Georgia" w:hAnsi="Georgia"/>
        </w:rPr>
        <w:t>.</w:t>
      </w:r>
      <w:r>
        <w:rPr>
          <w:rFonts w:ascii="Georgia" w:hAnsi="Georgia"/>
        </w:rPr>
        <w:br/>
      </w:r>
      <w:r>
        <w:rPr>
          <w:rFonts w:ascii="Georgia" w:hAnsi="Georgia"/>
        </w:rPr>
        <w:br/>
      </w:r>
      <w:r>
        <w:rPr>
          <w:rFonts w:ascii="Georgia" w:hAnsi="Georgia"/>
        </w:rPr>
        <w:t>Выжи</w:t>
      </w:r>
      <w:r>
        <w:rPr>
          <w:rFonts w:ascii="Georgia" w:hAnsi="Georgia"/>
        </w:rPr>
        <w:t>гание лесных горючих материалов осуществляется в соответствии с</w:t>
      </w:r>
      <w:r>
        <w:rPr>
          <w:rFonts w:ascii="Georgia" w:hAnsi="Georgia"/>
        </w:rPr>
        <w:t xml:space="preserve"> </w:t>
      </w:r>
      <w:hyperlink r:id="rId17" w:anchor="/document/99/902049638/XA00LUO2M6/" w:history="1">
        <w:r>
          <w:rPr>
            <w:rStyle w:val="a4"/>
            <w:rFonts w:ascii="Georgia" w:hAnsi="Georgia"/>
          </w:rPr>
          <w:t>правилами пожарной безопасности в лесах</w:t>
        </w:r>
      </w:hyperlink>
      <w:r>
        <w:rPr>
          <w:rFonts w:ascii="Georgia" w:hAnsi="Georgia"/>
        </w:rPr>
        <w:t>, установленными Правительством Российской Федерации</w:t>
      </w:r>
      <w:r>
        <w:rPr>
          <w:rFonts w:ascii="Georgia" w:hAnsi="Georgia"/>
        </w:rPr>
        <w:t>.</w:t>
      </w:r>
      <w:r>
        <w:rPr>
          <w:rFonts w:ascii="Georgia" w:hAnsi="Georgia"/>
        </w:rPr>
        <w:br/>
      </w:r>
      <w:r>
        <w:rPr>
          <w:rFonts w:ascii="Georgia" w:hAnsi="Georgia"/>
        </w:rPr>
        <w:br/>
      </w:r>
      <w:r>
        <w:rPr>
          <w:rFonts w:ascii="Georgia" w:hAnsi="Georgia"/>
        </w:rPr>
        <w:t>Запрещается выжигание хво</w:t>
      </w:r>
      <w:r>
        <w:rPr>
          <w:rFonts w:ascii="Georgia" w:hAnsi="Georgia"/>
        </w:rPr>
        <w:t>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Pr>
          <w:rFonts w:ascii="Georgia" w:hAnsi="Georgia"/>
        </w:rPr>
        <w:t>.</w:t>
      </w:r>
    </w:p>
    <w:p w:rsidR="00000000" w:rsidRDefault="00000615">
      <w:pPr>
        <w:spacing w:after="223"/>
        <w:jc w:val="both"/>
        <w:divId w:val="877355529"/>
        <w:rPr>
          <w:rFonts w:ascii="Georgia" w:hAnsi="Georgia"/>
        </w:rPr>
      </w:pPr>
      <w:r>
        <w:rPr>
          <w:rFonts w:ascii="Georgia" w:hAnsi="Georgia"/>
        </w:rPr>
        <w:t>64. Для о</w:t>
      </w:r>
      <w:r>
        <w:rPr>
          <w:rFonts w:ascii="Georgia" w:hAnsi="Georgia"/>
        </w:rPr>
        <w:t>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w:t>
      </w:r>
      <w:r>
        <w:rPr>
          <w:rFonts w:ascii="Georgia" w:hAnsi="Georgia"/>
        </w:rPr>
        <w:t>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w:t>
      </w:r>
      <w:r>
        <w:rPr>
          <w:rFonts w:ascii="Georgia" w:hAnsi="Georgia"/>
        </w:rPr>
        <w:t xml:space="preserve"> </w:t>
      </w:r>
      <w:hyperlink r:id="rId18" w:anchor="/document/99/901919338/XA00M942NB/" w:history="1">
        <w:r>
          <w:rPr>
            <w:rStyle w:val="a4"/>
            <w:rFonts w:ascii="Georgia" w:hAnsi="Georgia"/>
          </w:rPr>
          <w:t>статьей 48.1 Градострои</w:t>
        </w:r>
        <w:r>
          <w:rPr>
            <w:rStyle w:val="a4"/>
            <w:rFonts w:ascii="Georgia" w:hAnsi="Georgia"/>
          </w:rPr>
          <w:t>тельного кодекса Российской Федерации</w:t>
        </w:r>
      </w:hyperlink>
      <w:r>
        <w:rPr>
          <w:rFonts w:ascii="Georgia" w:hAnsi="Georgia"/>
        </w:rPr>
        <w:t>,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w:t>
      </w:r>
      <w:r>
        <w:rPr>
          <w:rFonts w:ascii="Georgia" w:hAnsi="Georgia"/>
        </w:rPr>
        <w:t>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w:t>
      </w:r>
      <w:r>
        <w:rPr>
          <w:rFonts w:ascii="Georgia" w:hAnsi="Georgia"/>
        </w:rPr>
        <w:t>ганами исполнительной власти могут устанавливаться особенные требования пожарной безопасности, учитывающие специфику таких объектов</w:t>
      </w:r>
      <w:r>
        <w:rPr>
          <w:rFonts w:ascii="Georgia" w:hAnsi="Georgia"/>
        </w:rPr>
        <w:t>.</w:t>
      </w:r>
    </w:p>
    <w:p w:rsidR="00000000" w:rsidRDefault="00000615">
      <w:pPr>
        <w:divId w:val="93142752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Территории поселений и населенных пункто</w:t>
      </w:r>
      <w:r>
        <w:rPr>
          <w:rStyle w:val="docuntyped-name"/>
          <w:rFonts w:ascii="Helvetica" w:eastAsia="Times New Roman" w:hAnsi="Helvetica" w:cs="Helvetica"/>
          <w:sz w:val="27"/>
          <w:szCs w:val="27"/>
        </w:rPr>
        <w:t>в</w:t>
      </w:r>
    </w:p>
    <w:p w:rsidR="00000000" w:rsidRDefault="00000615">
      <w:pPr>
        <w:spacing w:after="223"/>
        <w:jc w:val="both"/>
        <w:divId w:val="877355529"/>
        <w:rPr>
          <w:rFonts w:ascii="Georgia" w:hAnsi="Georgia"/>
        </w:rPr>
      </w:pPr>
      <w:r>
        <w:rPr>
          <w:rFonts w:ascii="Georgia" w:hAnsi="Georgia"/>
        </w:rPr>
        <w:t>65. Запрещается использовать противопожарные расстояния между зданиями, соору</w:t>
      </w:r>
      <w:r>
        <w:rPr>
          <w:rFonts w:ascii="Georgia" w:hAnsi="Georgia"/>
        </w:rPr>
        <w:t xml:space="preserve">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w:t>
      </w:r>
      <w:r>
        <w:rPr>
          <w:rFonts w:ascii="Georgia" w:hAnsi="Georgia"/>
        </w:rPr>
        <w:t>жаровен и др.) и сжигания отходов и тары</w:t>
      </w:r>
      <w:r>
        <w:rPr>
          <w:rFonts w:ascii="Georgia" w:hAnsi="Georgia"/>
        </w:rPr>
        <w:t>.</w:t>
      </w:r>
    </w:p>
    <w:p w:rsidR="00000000" w:rsidRDefault="00000615">
      <w:pPr>
        <w:spacing w:after="223"/>
        <w:jc w:val="both"/>
        <w:divId w:val="877355529"/>
        <w:rPr>
          <w:rFonts w:ascii="Georgia" w:hAnsi="Georgia"/>
        </w:rPr>
      </w:pPr>
      <w:r>
        <w:rPr>
          <w:rFonts w:ascii="Georgia" w:hAnsi="Georgia"/>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w:t>
      </w:r>
      <w:r>
        <w:rPr>
          <w:rFonts w:ascii="Georgia" w:hAnsi="Georgia"/>
        </w:rPr>
        <w:t>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w:t>
      </w:r>
      <w:r>
        <w:rPr>
          <w:rFonts w:ascii="Georgia" w:hAnsi="Georgia"/>
        </w:rPr>
        <w:t>униципальных и городских округов, внутригородских районов</w:t>
      </w:r>
      <w:r>
        <w:rPr>
          <w:rFonts w:ascii="Georgia" w:hAnsi="Georgia"/>
        </w:rPr>
        <w:t>.</w:t>
      </w:r>
    </w:p>
    <w:p w:rsidR="00000000" w:rsidRDefault="00000615">
      <w:pPr>
        <w:spacing w:after="223"/>
        <w:jc w:val="both"/>
        <w:divId w:val="877355529"/>
        <w:rPr>
          <w:rFonts w:ascii="Georgia" w:hAnsi="Georgia"/>
        </w:rPr>
      </w:pPr>
      <w:r>
        <w:rPr>
          <w:rFonts w:ascii="Georgia" w:hAnsi="Georgia"/>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w:t>
      </w:r>
      <w:r>
        <w:rPr>
          <w:rFonts w:ascii="Georgia" w:hAnsi="Georgia"/>
        </w:rPr>
        <w:t xml:space="preserve">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w:t>
      </w:r>
      <w:r>
        <w:rPr>
          <w:rFonts w:ascii="Georgia" w:hAnsi="Georgia"/>
        </w:rPr>
        <w:t>сухой растительности и покос травы</w:t>
      </w:r>
      <w:r>
        <w:rPr>
          <w:rFonts w:ascii="Georgia" w:hAnsi="Georgia"/>
        </w:rPr>
        <w:t>.</w:t>
      </w:r>
      <w:r>
        <w:rPr>
          <w:rFonts w:ascii="Georgia" w:hAnsi="Georgia"/>
        </w:rPr>
        <w:br/>
      </w:r>
      <w:r>
        <w:rPr>
          <w:rFonts w:ascii="Georgia" w:hAnsi="Georgia"/>
        </w:rPr>
        <w:br/>
      </w:r>
      <w:r>
        <w:rPr>
          <w:rFonts w:ascii="Georgia" w:hAnsi="Georgia"/>
        </w:rPr>
        <w:t>Границы уборки указанных территорий определяются границами земельного участка на основании кадастрового или межевого плана</w:t>
      </w:r>
      <w:r>
        <w:rPr>
          <w:rFonts w:ascii="Georgia" w:hAnsi="Georgia"/>
        </w:rPr>
        <w:t>.</w:t>
      </w:r>
    </w:p>
    <w:p w:rsidR="00000000" w:rsidRDefault="00000615">
      <w:pPr>
        <w:spacing w:after="223"/>
        <w:jc w:val="both"/>
        <w:divId w:val="877355529"/>
        <w:rPr>
          <w:rFonts w:ascii="Georgia" w:hAnsi="Georgia"/>
        </w:rPr>
      </w:pPr>
      <w:r>
        <w:rPr>
          <w:rFonts w:ascii="Georgia" w:hAnsi="Georgia"/>
        </w:rPr>
        <w:t>68. На территориях общего пользования, прилегающих к жилым домам, садовым домам, объектам недви</w:t>
      </w:r>
      <w:r>
        <w:rPr>
          <w:rFonts w:ascii="Georgia" w:hAnsi="Georgia"/>
        </w:rPr>
        <w:t>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r>
        <w:rPr>
          <w:rFonts w:ascii="Georgia" w:hAnsi="Georgia"/>
        </w:rPr>
        <w:t>.</w:t>
      </w:r>
    </w:p>
    <w:p w:rsidR="00000000" w:rsidRDefault="00000615">
      <w:pPr>
        <w:spacing w:after="223"/>
        <w:jc w:val="both"/>
        <w:divId w:val="877355529"/>
        <w:rPr>
          <w:rFonts w:ascii="Georgia" w:hAnsi="Georgia"/>
        </w:rPr>
      </w:pPr>
      <w:r>
        <w:rPr>
          <w:rFonts w:ascii="Georgia" w:hAnsi="Georgia"/>
        </w:rPr>
        <w:t>69</w:t>
      </w:r>
      <w:r>
        <w:rPr>
          <w:rFonts w:ascii="Georgia" w:hAnsi="Georgia"/>
        </w:rPr>
        <w:t>.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w:t>
      </w:r>
      <w:r>
        <w:rPr>
          <w:rFonts w:ascii="Georgia" w:hAnsi="Georgia"/>
        </w:rPr>
        <w:t xml:space="preserve"> и подстанций, а также в лесах, лесопарковых зонах и на землях сельскохозяйственного назначения запрещается устраивать свалки отходов</w:t>
      </w:r>
      <w:r>
        <w:rPr>
          <w:rFonts w:ascii="Georgia" w:hAnsi="Georgia"/>
        </w:rPr>
        <w:t>.</w:t>
      </w:r>
    </w:p>
    <w:p w:rsidR="00000000" w:rsidRDefault="00000615">
      <w:pPr>
        <w:spacing w:after="223"/>
        <w:jc w:val="both"/>
        <w:divId w:val="877355529"/>
        <w:rPr>
          <w:rFonts w:ascii="Georgia" w:hAnsi="Georgia"/>
        </w:rPr>
      </w:pPr>
      <w:r>
        <w:rPr>
          <w:rFonts w:ascii="Georgia" w:hAnsi="Georgia"/>
        </w:rPr>
        <w:t>70. В период со дня схода снежного покрова до установления устойчивой дождливой осенней погоды или образования снежного п</w:t>
      </w:r>
      <w:r>
        <w:rPr>
          <w:rFonts w:ascii="Georgia" w:hAnsi="Georgia"/>
        </w:rPr>
        <w:t>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w:t>
      </w:r>
      <w:r>
        <w:rPr>
          <w:rFonts w:ascii="Georgia" w:hAnsi="Georgia"/>
        </w:rPr>
        <w:t>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w:t>
      </w:r>
      <w:r>
        <w:rPr>
          <w:rFonts w:ascii="Georgia" w:hAnsi="Georgia"/>
        </w:rPr>
        <w:t>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rFonts w:ascii="Georgia" w:hAnsi="Georgia"/>
        </w:rPr>
        <w:t>.</w:t>
      </w:r>
    </w:p>
    <w:p w:rsidR="00000000" w:rsidRDefault="00000615">
      <w:pPr>
        <w:spacing w:after="223"/>
        <w:jc w:val="both"/>
        <w:divId w:val="877355529"/>
        <w:rPr>
          <w:rFonts w:ascii="Georgia" w:hAnsi="Georgia"/>
        </w:rPr>
      </w:pPr>
      <w:r>
        <w:rPr>
          <w:rFonts w:ascii="Georgia" w:hAnsi="Georgia"/>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w:t>
      </w:r>
      <w:r>
        <w:rPr>
          <w:rFonts w:ascii="Georgia" w:hAnsi="Georgia"/>
        </w:rPr>
        <w:t>ам, резервуарам, естественным и искусственным водоемам, являющимся источниками наружного противопожарного водоснабжения</w:t>
      </w:r>
      <w:r>
        <w:rPr>
          <w:rFonts w:ascii="Georgia" w:hAnsi="Georgia"/>
        </w:rPr>
        <w:t>.</w:t>
      </w:r>
      <w:r>
        <w:rPr>
          <w:rFonts w:ascii="Georgia" w:hAnsi="Georgia"/>
        </w:rPr>
        <w:br/>
      </w:r>
      <w:r>
        <w:rPr>
          <w:rFonts w:ascii="Georgia" w:hAnsi="Georgia"/>
        </w:rPr>
        <w:br/>
      </w:r>
      <w:r>
        <w:rPr>
          <w:rFonts w:ascii="Georgia" w:hAnsi="Georgia"/>
        </w:rPr>
        <w:t>Запрещается использовать для стоянки автомобилей на территории населенных пунктов, предприятий и организаций площадки для пожарной тех</w:t>
      </w:r>
      <w:r>
        <w:rPr>
          <w:rFonts w:ascii="Georgia" w:hAnsi="Georgia"/>
        </w:rPr>
        <w:t>ники, включая разворотные, предназначенные для ее установки, в том числе для забора воды, подачи средств тушения, доступа пожарных на объект защиты</w:t>
      </w:r>
      <w:r>
        <w:rPr>
          <w:rFonts w:ascii="Georgia" w:hAnsi="Georgia"/>
        </w:rPr>
        <w:t>.</w:t>
      </w:r>
      <w:r>
        <w:rPr>
          <w:rFonts w:ascii="Georgia" w:hAnsi="Georgia"/>
        </w:rPr>
        <w:br/>
      </w:r>
      <w:r>
        <w:rPr>
          <w:rFonts w:ascii="Georgia" w:hAnsi="Georgia"/>
        </w:rPr>
        <w:br/>
      </w:r>
      <w:r>
        <w:rPr>
          <w:rFonts w:ascii="Georgia" w:hAnsi="Georgia"/>
        </w:rPr>
        <w:t xml:space="preserve">Не допускается перекрывать проезды для пожарной техники изделиями и предметами, посадкой крупногабаритных </w:t>
      </w:r>
      <w:r>
        <w:rPr>
          <w:rFonts w:ascii="Georgia" w:hAnsi="Georgia"/>
        </w:rPr>
        <w:t>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r>
        <w:rPr>
          <w:rFonts w:ascii="Georgia" w:hAnsi="Georgia"/>
        </w:rPr>
        <w:t>.</w:t>
      </w:r>
      <w:r>
        <w:rPr>
          <w:rFonts w:ascii="Georgia" w:hAnsi="Georgia"/>
        </w:rPr>
        <w:br/>
      </w:r>
      <w:r>
        <w:rPr>
          <w:rFonts w:ascii="Georgia" w:hAnsi="Georgia"/>
        </w:rPr>
        <w:br/>
      </w:r>
      <w:r>
        <w:rPr>
          <w:rFonts w:ascii="Georgia" w:hAnsi="Georgia"/>
        </w:rPr>
        <w:t>Система противопожарной защиты в случае пожара до</w:t>
      </w:r>
      <w:r>
        <w:rPr>
          <w:rFonts w:ascii="Georgia" w:hAnsi="Georgia"/>
        </w:rPr>
        <w:t>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w:t>
      </w:r>
      <w:r>
        <w:rPr>
          <w:rFonts w:ascii="Georgia" w:hAnsi="Georgia"/>
        </w:rPr>
        <w:t xml:space="preserve">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w:t>
      </w:r>
      <w:r>
        <w:rPr>
          <w:rFonts w:ascii="Georgia" w:hAnsi="Georgia"/>
        </w:rPr>
        <w:t>их установки</w:t>
      </w:r>
      <w:r>
        <w:rPr>
          <w:rFonts w:ascii="Georgia" w:hAnsi="Georgia"/>
        </w:rPr>
        <w:t>.</w:t>
      </w:r>
      <w:r>
        <w:rPr>
          <w:rFonts w:ascii="Georgia" w:hAnsi="Georgia"/>
        </w:rPr>
        <w:br/>
      </w:r>
      <w:r>
        <w:rPr>
          <w:rFonts w:ascii="Georgia" w:hAnsi="Georgia"/>
        </w:rPr>
        <w:br/>
      </w:r>
      <w:r>
        <w:rPr>
          <w:rFonts w:ascii="Georgia" w:hAnsi="Georgia"/>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w:t>
      </w:r>
      <w:r>
        <w:rPr>
          <w:rFonts w:ascii="Georgia" w:hAnsi="Georgia"/>
        </w:rPr>
        <w:t>ого водоснабжения</w:t>
      </w:r>
      <w:r>
        <w:rPr>
          <w:rFonts w:ascii="Georgia" w:hAnsi="Georgia"/>
        </w:rPr>
        <w:t>.</w:t>
      </w:r>
      <w:r>
        <w:rPr>
          <w:rFonts w:ascii="Georgia" w:hAnsi="Georgia"/>
        </w:rPr>
        <w:br/>
      </w:r>
      <w:r>
        <w:rPr>
          <w:rFonts w:ascii="Georgia" w:hAnsi="Georgia"/>
        </w:rPr>
        <w:br/>
      </w:r>
      <w:r>
        <w:rPr>
          <w:rFonts w:ascii="Georgia" w:hAnsi="Georgia"/>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r>
        <w:rPr>
          <w:rFonts w:ascii="Georgia" w:hAnsi="Georgia"/>
        </w:rPr>
        <w:t>.</w:t>
      </w:r>
    </w:p>
    <w:p w:rsidR="00000000" w:rsidRDefault="00000615">
      <w:pPr>
        <w:spacing w:after="223"/>
        <w:jc w:val="both"/>
        <w:divId w:val="877355529"/>
        <w:rPr>
          <w:rFonts w:ascii="Georgia" w:hAnsi="Georgia"/>
        </w:rPr>
      </w:pPr>
      <w:r>
        <w:rPr>
          <w:rFonts w:ascii="Georgia" w:hAnsi="Georgia"/>
        </w:rPr>
        <w:t>72. При проведении ремонтных (строительных) работ, связанных с закрытием дорог</w:t>
      </w:r>
      <w:r>
        <w:rPr>
          <w:rFonts w:ascii="Georgia" w:hAnsi="Georgia"/>
        </w:rPr>
        <w:t xml:space="preserve">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w:t>
      </w:r>
      <w:r>
        <w:rPr>
          <w:rFonts w:ascii="Georgia" w:hAnsi="Georgia"/>
        </w:rPr>
        <w:t>е объезда, или устраивает переезды через ремонтируемые участки дорог или проездов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w:t>
      </w:r>
      <w:r>
        <w:rPr>
          <w:rFonts w:ascii="Georgia" w:hAnsi="Georgia"/>
        </w:rPr>
        <w:t>сухой растительности</w:t>
      </w:r>
      <w:r>
        <w:rPr>
          <w:rFonts w:ascii="Georgia" w:hAnsi="Georgia"/>
        </w:rPr>
        <w:t>.</w:t>
      </w:r>
      <w:r>
        <w:rPr>
          <w:rFonts w:ascii="Georgia" w:hAnsi="Georgia"/>
        </w:rPr>
        <w:br/>
      </w:r>
      <w:r>
        <w:rPr>
          <w:rFonts w:ascii="Georgia" w:hAnsi="Georgia"/>
        </w:rPr>
        <w:br/>
      </w:r>
      <w:r>
        <w:rPr>
          <w:rFonts w:ascii="Georgia" w:hAnsi="Georgia"/>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r>
        <w:rPr>
          <w:rFonts w:ascii="Georgia" w:hAnsi="Georgia"/>
        </w:rPr>
        <w:t>.</w:t>
      </w:r>
      <w:r>
        <w:rPr>
          <w:rFonts w:ascii="Georgia" w:hAnsi="Georgia"/>
        </w:rPr>
        <w:br/>
      </w:r>
      <w:r>
        <w:rPr>
          <w:rFonts w:ascii="Georgia" w:hAnsi="Georgia"/>
        </w:rPr>
        <w:br/>
      </w:r>
      <w:r>
        <w:rPr>
          <w:rFonts w:ascii="Georgia" w:hAnsi="Georgia"/>
        </w:rPr>
        <w:t>Не допускается разводить открытый огонь (кос</w:t>
      </w:r>
      <w:r>
        <w:rPr>
          <w:rFonts w:ascii="Georgia" w:hAnsi="Georgia"/>
        </w:rPr>
        <w:t>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w:t>
      </w:r>
      <w:r>
        <w:rPr>
          <w:rFonts w:ascii="Georgia" w:hAnsi="Georgia"/>
        </w:rPr>
        <w:t>щения тления углей</w:t>
      </w:r>
      <w:r>
        <w:rPr>
          <w:rFonts w:ascii="Georgia" w:hAnsi="Georgia"/>
        </w:rPr>
        <w:t>.</w:t>
      </w:r>
      <w:r>
        <w:rPr>
          <w:rFonts w:ascii="Georgia" w:hAnsi="Georgia"/>
        </w:rPr>
        <w:br/>
      </w:r>
      <w:r>
        <w:rPr>
          <w:rFonts w:ascii="Georgia" w:hAnsi="Georgia"/>
        </w:rPr>
        <w:br/>
      </w:r>
      <w:r>
        <w:rPr>
          <w:rFonts w:ascii="Georgia" w:hAnsi="Georgia"/>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w:t>
      </w:r>
      <w:r>
        <w:rPr>
          <w:rFonts w:ascii="Georgia" w:hAnsi="Georgia"/>
        </w:rPr>
        <w:t>оту основан на нагревании воздуха внутри конструкции с помощью открытого огня</w:t>
      </w:r>
      <w:r>
        <w:rPr>
          <w:rFonts w:ascii="Georgia" w:hAnsi="Georgia"/>
        </w:rPr>
        <w:t>.</w:t>
      </w:r>
    </w:p>
    <w:p w:rsidR="00000000" w:rsidRDefault="00000615">
      <w:pPr>
        <w:spacing w:after="223"/>
        <w:jc w:val="both"/>
        <w:divId w:val="877355529"/>
        <w:rPr>
          <w:rFonts w:ascii="Georgia" w:hAnsi="Georgia"/>
        </w:rPr>
      </w:pPr>
      <w:r>
        <w:rPr>
          <w:rFonts w:ascii="Georgia" w:hAnsi="Georgia"/>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w:t>
      </w:r>
      <w:r>
        <w:rPr>
          <w:rFonts w:ascii="Georgia" w:hAnsi="Georgia"/>
        </w:rPr>
        <w:t>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w:t>
      </w:r>
      <w:r>
        <w:rPr>
          <w:rFonts w:ascii="Georgia" w:hAnsi="Georgia"/>
        </w:rPr>
        <w:t>ованные полосы не должны препятствовать проезду к населенным пунктам и водоисточникам в целях пожаротушения</w:t>
      </w:r>
      <w:r>
        <w:rPr>
          <w:rFonts w:ascii="Georgia" w:hAnsi="Georgia"/>
        </w:rPr>
        <w:t>.</w:t>
      </w:r>
      <w:r>
        <w:rPr>
          <w:rFonts w:ascii="Georgia" w:hAnsi="Georgia"/>
        </w:rPr>
        <w:br/>
      </w:r>
      <w:r>
        <w:rPr>
          <w:rFonts w:ascii="Georgia" w:hAnsi="Georgia"/>
        </w:rPr>
        <w:br/>
      </w:r>
      <w:r>
        <w:rPr>
          <w:rFonts w:ascii="Georgia" w:hAnsi="Georgia"/>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w:t>
      </w:r>
      <w:r>
        <w:rPr>
          <w:rFonts w:ascii="Georgia" w:hAnsi="Georgia"/>
        </w:rPr>
        <w:t>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75. Органами местного самоуправления городских и сельских поселений, городских </w:t>
      </w:r>
      <w:r>
        <w:rPr>
          <w:rFonts w:ascii="Georgia" w:hAnsi="Georgia"/>
        </w:rPr>
        <w:t xml:space="preserve">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Pr>
          <w:rFonts w:ascii="Georgia" w:hAnsi="Georgia"/>
        </w:rPr>
        <w:t>в населенных пунктах и на прилегающих к ним территориях, в соответствии со</w:t>
      </w:r>
      <w:r>
        <w:rPr>
          <w:rFonts w:ascii="Georgia" w:hAnsi="Georgia"/>
        </w:rPr>
        <w:t xml:space="preserve"> </w:t>
      </w:r>
      <w:hyperlink r:id="rId19" w:anchor="/document/99/9028718/XA00M902N2/" w:history="1">
        <w:r>
          <w:rPr>
            <w:rStyle w:val="a4"/>
            <w:rFonts w:ascii="Georgia" w:hAnsi="Georgia"/>
          </w:rPr>
          <w:t>статьей 19 Федерального закона "О пожарной безопасности"</w:t>
        </w:r>
      </w:hyperlink>
      <w:r>
        <w:rPr>
          <w:rFonts w:ascii="Georgia" w:hAnsi="Georgia"/>
        </w:rPr>
        <w:t>.</w:t>
      </w:r>
      <w:r>
        <w:rPr>
          <w:rFonts w:ascii="Georgia" w:hAnsi="Georgia"/>
        </w:rPr>
        <w:br/>
      </w:r>
      <w:r>
        <w:rPr>
          <w:rFonts w:ascii="Georgia" w:hAnsi="Georgia"/>
        </w:rPr>
        <w:br/>
      </w:r>
      <w:r>
        <w:rPr>
          <w:rFonts w:ascii="Georgia" w:hAnsi="Georgia"/>
        </w:rPr>
        <w:t>При наличии на территориях населенных пунктов, терр</w:t>
      </w:r>
      <w:r>
        <w:rPr>
          <w:rFonts w:ascii="Georgia" w:hAnsi="Georgia"/>
        </w:rPr>
        <w:t>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w:t>
      </w:r>
      <w:r>
        <w:rPr>
          <w:rFonts w:ascii="Georgia" w:hAnsi="Georgia"/>
        </w:rPr>
        <w:t xml:space="preserve">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w:t>
      </w:r>
      <w:r>
        <w:rPr>
          <w:rFonts w:ascii="Georgia" w:hAnsi="Georgia"/>
        </w:rPr>
        <w:t>ками противопожарного водоснабжения</w:t>
      </w:r>
      <w:r>
        <w:rPr>
          <w:rFonts w:ascii="Georgia" w:hAnsi="Georgia"/>
        </w:rPr>
        <w:t>.</w:t>
      </w:r>
    </w:p>
    <w:p w:rsidR="00000000" w:rsidRDefault="00000615">
      <w:pPr>
        <w:spacing w:after="223"/>
        <w:jc w:val="both"/>
        <w:divId w:val="877355529"/>
        <w:rPr>
          <w:rFonts w:ascii="Georgia" w:hAnsi="Georgia"/>
        </w:rPr>
      </w:pPr>
      <w:r>
        <w:rPr>
          <w:rFonts w:ascii="Georgia" w:hAnsi="Georgia"/>
        </w:rPr>
        <w:t>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w:t>
      </w:r>
      <w:r>
        <w:rPr>
          <w:rFonts w:ascii="Georgia" w:hAnsi="Georgia"/>
        </w:rPr>
        <w:t xml:space="preserve">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r:id="rId20" w:anchor="/document/99/565837297/XA00M9K2N7/" w:tgtFrame="_self" w:history="1">
        <w:r>
          <w:rPr>
            <w:rStyle w:val="a4"/>
            <w:rFonts w:ascii="Georgia" w:hAnsi="Georgia"/>
          </w:rPr>
          <w:t>разделом XX настоящих Правил</w:t>
        </w:r>
      </w:hyperlink>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r:id="rId21" w:anchor="/document/99/565837297/XA00MFQ2O5/" w:tgtFrame="_self" w:history="1">
        <w:r>
          <w:rPr>
            <w:rStyle w:val="a4"/>
            <w:rFonts w:ascii="Georgia" w:hAnsi="Georgia"/>
          </w:rPr>
          <w:t>подпункте "б" настоящего пункта</w:t>
        </w:r>
      </w:hyperlink>
      <w:r>
        <w:rPr>
          <w:rFonts w:ascii="Georgia" w:hAnsi="Georgia"/>
        </w:rPr>
        <w:t>;</w:t>
      </w:r>
    </w:p>
    <w:p w:rsidR="00000000" w:rsidRDefault="00000615">
      <w:pPr>
        <w:spacing w:after="223"/>
        <w:jc w:val="both"/>
        <w:divId w:val="877355529"/>
        <w:rPr>
          <w:rFonts w:ascii="Georgia" w:hAnsi="Georgia"/>
        </w:rPr>
      </w:pPr>
      <w:r>
        <w:rPr>
          <w:rFonts w:ascii="Georgia" w:hAnsi="Georgia"/>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r>
        <w:rPr>
          <w:rFonts w:ascii="Georgia" w:hAnsi="Georgia"/>
        </w:rPr>
        <w:t>;</w:t>
      </w:r>
    </w:p>
    <w:p w:rsidR="00000000" w:rsidRDefault="00000615">
      <w:pPr>
        <w:spacing w:after="223"/>
        <w:jc w:val="both"/>
        <w:divId w:val="877355529"/>
        <w:rPr>
          <w:rFonts w:ascii="Georgia" w:hAnsi="Georgia"/>
        </w:rPr>
      </w:pPr>
      <w:r>
        <w:rPr>
          <w:rFonts w:ascii="Georgia" w:hAnsi="Georgia"/>
        </w:rPr>
        <w:t>в) в отношении территории садоводства или огородничества -председателем садоводческого или огороднического некоммерческого товарищества</w:t>
      </w:r>
      <w:r>
        <w:rPr>
          <w:rFonts w:ascii="Georgia" w:hAnsi="Georgia"/>
        </w:rPr>
        <w:t>;</w:t>
      </w:r>
    </w:p>
    <w:p w:rsidR="00000000" w:rsidRDefault="00000615">
      <w:pPr>
        <w:spacing w:after="223"/>
        <w:jc w:val="both"/>
        <w:divId w:val="877355529"/>
        <w:rPr>
          <w:rFonts w:ascii="Georgia" w:hAnsi="Georgia"/>
        </w:rPr>
      </w:pPr>
      <w:r>
        <w:rPr>
          <w:rFonts w:ascii="Georgia" w:hAnsi="Georgia"/>
        </w:rPr>
        <w:t>г) в отношении территории организации отдыха детей и их оздоровления - руководителем организации отдыха детей и их оздо</w:t>
      </w:r>
      <w:r>
        <w:rPr>
          <w:rFonts w:ascii="Georgia" w:hAnsi="Georgia"/>
        </w:rPr>
        <w:t>ровления</w:t>
      </w:r>
      <w:r>
        <w:rPr>
          <w:rFonts w:ascii="Georgia" w:hAnsi="Georgia"/>
        </w:rPr>
        <w:t>.</w:t>
      </w:r>
    </w:p>
    <w:p w:rsidR="00000000" w:rsidRDefault="00000615">
      <w:pPr>
        <w:divId w:val="183160471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Системы теплоснабжения и отоплени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w:t>
      </w:r>
      <w:r>
        <w:rPr>
          <w:rFonts w:ascii="Georgia" w:hAnsi="Georgia"/>
        </w:rPr>
        <w:t>х отопительных приборов и систем</w:t>
      </w:r>
      <w:r>
        <w:rPr>
          <w:rFonts w:ascii="Georgia" w:hAnsi="Georgia"/>
        </w:rPr>
        <w:t>.</w:t>
      </w:r>
      <w:r>
        <w:rPr>
          <w:rFonts w:ascii="Georgia" w:hAnsi="Georgia"/>
        </w:rPr>
        <w:br/>
      </w:r>
      <w:r>
        <w:rPr>
          <w:rFonts w:ascii="Georgia" w:hAnsi="Georgia"/>
        </w:rPr>
        <w:br/>
      </w:r>
      <w:r>
        <w:rPr>
          <w:rFonts w:ascii="Georgia" w:hAnsi="Georgia"/>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w:t>
      </w:r>
      <w:r>
        <w:rPr>
          <w:rFonts w:ascii="Georgia" w:hAnsi="Georgia"/>
        </w:rPr>
        <w:t xml:space="preserve">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r>
        <w:rPr>
          <w:rFonts w:ascii="Georgia" w:hAnsi="Georgia"/>
        </w:rPr>
        <w:t>.</w:t>
      </w:r>
      <w:r>
        <w:rPr>
          <w:rFonts w:ascii="Georgia" w:hAnsi="Georgia"/>
        </w:rPr>
        <w:br/>
      </w:r>
      <w:r>
        <w:rPr>
          <w:rFonts w:ascii="Georgia" w:hAnsi="Georgia"/>
        </w:rPr>
        <w:br/>
      </w:r>
      <w:r>
        <w:rPr>
          <w:rFonts w:ascii="Georgia" w:hAnsi="Georgia"/>
        </w:rPr>
        <w:t>При обнаружении на примыкающих строительных конс</w:t>
      </w:r>
      <w:r>
        <w:rPr>
          <w:rFonts w:ascii="Georgia" w:hAnsi="Georgia"/>
        </w:rPr>
        <w:t>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w:t>
      </w:r>
      <w:r>
        <w:rPr>
          <w:rFonts w:ascii="Georgia" w:hAnsi="Georgia"/>
        </w:rPr>
        <w:t>чена величина разделки (отступки)</w:t>
      </w:r>
      <w:r>
        <w:rPr>
          <w:rFonts w:ascii="Georgia" w:hAnsi="Georgia"/>
        </w:rPr>
        <w:t>.</w:t>
      </w:r>
      <w:r>
        <w:rPr>
          <w:rFonts w:ascii="Georgia" w:hAnsi="Georgia"/>
        </w:rPr>
        <w:br/>
      </w:r>
      <w:r>
        <w:rPr>
          <w:rFonts w:ascii="Georgia" w:hAnsi="Georgia"/>
        </w:rPr>
        <w:br/>
      </w:r>
      <w:r>
        <w:rPr>
          <w:rFonts w:ascii="Georgia" w:hAnsi="Georgia"/>
        </w:rPr>
        <w:t>Неисправные печи и другие отопительные приборы к эксплуатации не допускаются</w:t>
      </w:r>
      <w:r>
        <w:rPr>
          <w:rFonts w:ascii="Georgia" w:hAnsi="Georgia"/>
        </w:rPr>
        <w:t>.</w:t>
      </w:r>
    </w:p>
    <w:p w:rsidR="00000000" w:rsidRDefault="00000615">
      <w:pPr>
        <w:spacing w:after="223"/>
        <w:jc w:val="both"/>
        <w:divId w:val="877355529"/>
        <w:rPr>
          <w:rFonts w:ascii="Georgia" w:hAnsi="Georgia"/>
        </w:rPr>
      </w:pPr>
      <w:r>
        <w:rPr>
          <w:rFonts w:ascii="Georgia" w:hAnsi="Georgia"/>
        </w:rPr>
        <w:t>78. Руководители организаций и физические лица перед началом отопительного сезона, а также в течение отопительного сезона обеспечивают очистку</w:t>
      </w:r>
      <w:r>
        <w:rPr>
          <w:rFonts w:ascii="Georgia" w:hAnsi="Georgia"/>
        </w:rPr>
        <w:t xml:space="preserve"> дымоходов и печей (отопительных приборов) от сажи не реже</w:t>
      </w:r>
      <w:r>
        <w:rPr>
          <w:rFonts w:ascii="Georgia" w:hAnsi="Georgia"/>
        </w:rPr>
        <w:t>:</w:t>
      </w:r>
    </w:p>
    <w:p w:rsidR="00000000" w:rsidRDefault="00000615">
      <w:pPr>
        <w:spacing w:after="223"/>
        <w:jc w:val="both"/>
        <w:divId w:val="877355529"/>
        <w:rPr>
          <w:rFonts w:ascii="Georgia" w:hAnsi="Georgia"/>
        </w:rPr>
      </w:pPr>
      <w:r>
        <w:rPr>
          <w:rFonts w:ascii="Georgia" w:hAnsi="Georgia"/>
        </w:rPr>
        <w:t>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r>
        <w:rPr>
          <w:rFonts w:ascii="Georgia" w:hAnsi="Georgia"/>
        </w:rPr>
        <w:t>.</w:t>
      </w:r>
    </w:p>
    <w:p w:rsidR="00000000" w:rsidRDefault="00000615">
      <w:pPr>
        <w:spacing w:after="223"/>
        <w:jc w:val="both"/>
        <w:divId w:val="877355529"/>
        <w:rPr>
          <w:rFonts w:ascii="Georgia" w:hAnsi="Georgia"/>
        </w:rPr>
      </w:pPr>
      <w:r>
        <w:rPr>
          <w:rFonts w:ascii="Georgia" w:hAnsi="Georgia"/>
        </w:rPr>
        <w:t>79</w:t>
      </w:r>
      <w:r>
        <w:rPr>
          <w:rFonts w:ascii="Georgia" w:hAnsi="Georgia"/>
        </w:rPr>
        <w:t>. При эксплуатации котельных и других теплопроизводящих установок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допускать к работе лиц, не прошедших специального обучения и не получивших соответствующих квалификационных удостоверений</w:t>
      </w:r>
      <w:r>
        <w:rPr>
          <w:rFonts w:ascii="Georgia" w:hAnsi="Georgia"/>
        </w:rPr>
        <w:t>;</w:t>
      </w:r>
    </w:p>
    <w:p w:rsidR="00000000" w:rsidRDefault="00000615">
      <w:pPr>
        <w:spacing w:after="223"/>
        <w:jc w:val="both"/>
        <w:divId w:val="877355529"/>
        <w:rPr>
          <w:rFonts w:ascii="Georgia" w:hAnsi="Georgia"/>
        </w:rPr>
      </w:pPr>
      <w:r>
        <w:rPr>
          <w:rFonts w:ascii="Georgia" w:hAnsi="Georgia"/>
        </w:rPr>
        <w:t>б) применять в качестве топлива отходы нефтепродукт</w:t>
      </w:r>
      <w:r>
        <w:rPr>
          <w:rFonts w:ascii="Georgia" w:hAnsi="Georgia"/>
        </w:rPr>
        <w:t>ов и другие легковоспламеняющиеся и горючие жидкости, которые не предусмотрены технической документацией на эксплуатацию оборудования</w:t>
      </w:r>
      <w:r>
        <w:rPr>
          <w:rFonts w:ascii="Georgia" w:hAnsi="Georgia"/>
        </w:rPr>
        <w:t>;</w:t>
      </w:r>
    </w:p>
    <w:p w:rsidR="00000000" w:rsidRDefault="00000615">
      <w:pPr>
        <w:spacing w:after="223"/>
        <w:jc w:val="both"/>
        <w:divId w:val="877355529"/>
        <w:rPr>
          <w:rFonts w:ascii="Georgia" w:hAnsi="Georgia"/>
        </w:rPr>
      </w:pPr>
      <w:r>
        <w:rPr>
          <w:rFonts w:ascii="Georgia" w:hAnsi="Georgia"/>
        </w:rPr>
        <w:t>в) эксплуатировать теплопроизводящие установки при подтекании жидкого топлива (утечке газа) из систем топливоподачи, а та</w:t>
      </w:r>
      <w:r>
        <w:rPr>
          <w:rFonts w:ascii="Georgia" w:hAnsi="Georgia"/>
        </w:rPr>
        <w:t>кже из вентилей у топки и емкости с топливом</w:t>
      </w:r>
      <w:r>
        <w:rPr>
          <w:rFonts w:ascii="Georgia" w:hAnsi="Georgia"/>
        </w:rPr>
        <w:t>;</w:t>
      </w:r>
    </w:p>
    <w:p w:rsidR="00000000" w:rsidRDefault="00000615">
      <w:pPr>
        <w:spacing w:after="223"/>
        <w:jc w:val="both"/>
        <w:divId w:val="877355529"/>
        <w:rPr>
          <w:rFonts w:ascii="Georgia" w:hAnsi="Georgia"/>
        </w:rPr>
      </w:pPr>
      <w:r>
        <w:rPr>
          <w:rFonts w:ascii="Georgia" w:hAnsi="Georgia"/>
        </w:rPr>
        <w:t>г) подавать топливо при потухших форсунках или газовых горелках</w:t>
      </w:r>
      <w:r>
        <w:rPr>
          <w:rFonts w:ascii="Georgia" w:hAnsi="Georgia"/>
        </w:rPr>
        <w:t>;</w:t>
      </w:r>
    </w:p>
    <w:p w:rsidR="00000000" w:rsidRDefault="00000615">
      <w:pPr>
        <w:spacing w:after="223"/>
        <w:jc w:val="both"/>
        <w:divId w:val="877355529"/>
        <w:rPr>
          <w:rFonts w:ascii="Georgia" w:hAnsi="Georgia"/>
        </w:rPr>
      </w:pPr>
      <w:r>
        <w:rPr>
          <w:rFonts w:ascii="Georgia" w:hAnsi="Georgia"/>
        </w:rPr>
        <w:t>д) разжигать установки без их предварительной продувки</w:t>
      </w:r>
      <w:r>
        <w:rPr>
          <w:rFonts w:ascii="Georgia" w:hAnsi="Georgia"/>
        </w:rPr>
        <w:t>;</w:t>
      </w:r>
    </w:p>
    <w:p w:rsidR="00000000" w:rsidRDefault="00000615">
      <w:pPr>
        <w:spacing w:after="223"/>
        <w:jc w:val="both"/>
        <w:divId w:val="877355529"/>
        <w:rPr>
          <w:rFonts w:ascii="Georgia" w:hAnsi="Georgia"/>
        </w:rPr>
      </w:pPr>
      <w:r>
        <w:rPr>
          <w:rFonts w:ascii="Georgia" w:hAnsi="Georgia"/>
        </w:rPr>
        <w:t>е) работать при неисправных или отключенных приборах контроля и регулирования, предусмотр</w:t>
      </w:r>
      <w:r>
        <w:rPr>
          <w:rFonts w:ascii="Georgia" w:hAnsi="Georgia"/>
        </w:rPr>
        <w:t>енных изготовителем</w:t>
      </w:r>
      <w:r>
        <w:rPr>
          <w:rFonts w:ascii="Georgia" w:hAnsi="Georgia"/>
        </w:rPr>
        <w:t>;</w:t>
      </w:r>
    </w:p>
    <w:p w:rsidR="00000000" w:rsidRDefault="00000615">
      <w:pPr>
        <w:spacing w:after="223"/>
        <w:jc w:val="both"/>
        <w:divId w:val="877355529"/>
        <w:rPr>
          <w:rFonts w:ascii="Georgia" w:hAnsi="Georgia"/>
        </w:rPr>
      </w:pPr>
      <w:r>
        <w:rPr>
          <w:rFonts w:ascii="Georgia" w:hAnsi="Georgia"/>
        </w:rPr>
        <w:t>ж) сушить горючие материалы на котлах, паропроводах и других теплогенерирующих установках</w:t>
      </w:r>
      <w:r>
        <w:rPr>
          <w:rFonts w:ascii="Georgia" w:hAnsi="Georgia"/>
        </w:rPr>
        <w:t>;</w:t>
      </w:r>
    </w:p>
    <w:p w:rsidR="00000000" w:rsidRDefault="00000615">
      <w:pPr>
        <w:spacing w:after="223"/>
        <w:jc w:val="both"/>
        <w:divId w:val="877355529"/>
        <w:rPr>
          <w:rFonts w:ascii="Georgia" w:hAnsi="Georgia"/>
        </w:rPr>
      </w:pPr>
      <w:r>
        <w:rPr>
          <w:rFonts w:ascii="Georgia" w:hAnsi="Georgia"/>
        </w:rPr>
        <w:t>з) эксплуатировать котельные установки, работающие на твердом топливе, дымовые трубы которых не оборудованы искрогасителями и не очищены от сажи</w:t>
      </w:r>
      <w:r>
        <w:rPr>
          <w:rFonts w:ascii="Georgia" w:hAnsi="Georgia"/>
        </w:rPr>
        <w:t>;</w:t>
      </w:r>
    </w:p>
    <w:p w:rsidR="00000000" w:rsidRDefault="00000615">
      <w:pPr>
        <w:spacing w:after="223"/>
        <w:jc w:val="both"/>
        <w:divId w:val="877355529"/>
        <w:rPr>
          <w:rFonts w:ascii="Georgia" w:hAnsi="Georgia"/>
        </w:rPr>
      </w:pPr>
      <w:r>
        <w:rPr>
          <w:rFonts w:ascii="Georgia" w:hAnsi="Georgia"/>
        </w:rPr>
        <w:t>и) чистить котел при открытой двери тамбура в железнодорожном подвижном составе при движении</w:t>
      </w:r>
      <w:r>
        <w:rPr>
          <w:rFonts w:ascii="Georgia" w:hAnsi="Georgia"/>
        </w:rPr>
        <w:t>.</w:t>
      </w:r>
    </w:p>
    <w:p w:rsidR="00000000" w:rsidRDefault="00000615">
      <w:pPr>
        <w:spacing w:after="223"/>
        <w:jc w:val="both"/>
        <w:divId w:val="877355529"/>
        <w:rPr>
          <w:rFonts w:ascii="Georgia" w:hAnsi="Georgia"/>
        </w:rPr>
      </w:pPr>
      <w:r>
        <w:rPr>
          <w:rFonts w:ascii="Georgia" w:hAnsi="Georgia"/>
        </w:rPr>
        <w:t>80. При эксплуатации печного отопления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оставлять без присмотра печи, которые топятся, а также поручать надзор за ними детям</w:t>
      </w:r>
      <w:r>
        <w:rPr>
          <w:rFonts w:ascii="Georgia" w:hAnsi="Georgia"/>
        </w:rPr>
        <w:t>;</w:t>
      </w:r>
    </w:p>
    <w:p w:rsidR="00000000" w:rsidRDefault="00000615">
      <w:pPr>
        <w:spacing w:after="223"/>
        <w:jc w:val="both"/>
        <w:divId w:val="877355529"/>
        <w:rPr>
          <w:rFonts w:ascii="Georgia" w:hAnsi="Georgia"/>
        </w:rPr>
      </w:pPr>
      <w:r>
        <w:rPr>
          <w:rFonts w:ascii="Georgia" w:hAnsi="Georgia"/>
        </w:rPr>
        <w:t>б) располагать топл</w:t>
      </w:r>
      <w:r>
        <w:rPr>
          <w:rFonts w:ascii="Georgia" w:hAnsi="Georgia"/>
        </w:rPr>
        <w:t>иво, другие горючие вещества и материалы на предтопочном листе</w:t>
      </w:r>
      <w:r>
        <w:rPr>
          <w:rFonts w:ascii="Georgia" w:hAnsi="Georgia"/>
        </w:rPr>
        <w:t>;</w:t>
      </w:r>
    </w:p>
    <w:p w:rsidR="00000000" w:rsidRDefault="00000615">
      <w:pPr>
        <w:spacing w:after="223"/>
        <w:jc w:val="both"/>
        <w:divId w:val="877355529"/>
        <w:rPr>
          <w:rFonts w:ascii="Georgia" w:hAnsi="Georgia"/>
        </w:rPr>
      </w:pPr>
      <w:r>
        <w:rPr>
          <w:rFonts w:ascii="Georgia" w:hAnsi="Georgia"/>
        </w:rPr>
        <w:t>в) применять для розжига печей бензин, керосин, дизельное топливо и другие легковоспламеняющиеся и горючие жидкости</w:t>
      </w:r>
      <w:r>
        <w:rPr>
          <w:rFonts w:ascii="Georgia" w:hAnsi="Georgia"/>
        </w:rPr>
        <w:t>;</w:t>
      </w:r>
    </w:p>
    <w:p w:rsidR="00000000" w:rsidRDefault="00000615">
      <w:pPr>
        <w:spacing w:after="223"/>
        <w:jc w:val="both"/>
        <w:divId w:val="877355529"/>
        <w:rPr>
          <w:rFonts w:ascii="Georgia" w:hAnsi="Georgia"/>
        </w:rPr>
      </w:pPr>
      <w:r>
        <w:rPr>
          <w:rFonts w:ascii="Georgia" w:hAnsi="Georgia"/>
        </w:rPr>
        <w:t>г) топить углем, коксом и газом печи, не предназначенные для этих видов топ</w:t>
      </w:r>
      <w:r>
        <w:rPr>
          <w:rFonts w:ascii="Georgia" w:hAnsi="Georgia"/>
        </w:rPr>
        <w:t>лива</w:t>
      </w:r>
      <w:r>
        <w:rPr>
          <w:rFonts w:ascii="Georgia" w:hAnsi="Georgia"/>
        </w:rPr>
        <w:t>;</w:t>
      </w:r>
    </w:p>
    <w:p w:rsidR="00000000" w:rsidRDefault="00000615">
      <w:pPr>
        <w:spacing w:after="223"/>
        <w:jc w:val="both"/>
        <w:divId w:val="877355529"/>
        <w:rPr>
          <w:rFonts w:ascii="Georgia" w:hAnsi="Georgia"/>
        </w:rPr>
      </w:pPr>
      <w:r>
        <w:rPr>
          <w:rFonts w:ascii="Georgia" w:hAnsi="Georgia"/>
        </w:rPr>
        <w:t>д) производить топку печей во время проведения в помещениях собраний и других массовых мероприятий</w:t>
      </w:r>
      <w:r>
        <w:rPr>
          <w:rFonts w:ascii="Georgia" w:hAnsi="Georgia"/>
        </w:rPr>
        <w:t>;</w:t>
      </w:r>
    </w:p>
    <w:p w:rsidR="00000000" w:rsidRDefault="00000615">
      <w:pPr>
        <w:spacing w:after="223"/>
        <w:jc w:val="both"/>
        <w:divId w:val="877355529"/>
        <w:rPr>
          <w:rFonts w:ascii="Georgia" w:hAnsi="Georgia"/>
        </w:rPr>
      </w:pPr>
      <w:r>
        <w:rPr>
          <w:rFonts w:ascii="Georgia" w:hAnsi="Georgia"/>
        </w:rPr>
        <w:t>е) использовать вентиляционные и газовые каналы в качестве дымоходов</w:t>
      </w:r>
      <w:r>
        <w:rPr>
          <w:rFonts w:ascii="Georgia" w:hAnsi="Georgia"/>
        </w:rPr>
        <w:t>;</w:t>
      </w:r>
    </w:p>
    <w:p w:rsidR="00000000" w:rsidRDefault="00000615">
      <w:pPr>
        <w:spacing w:after="223"/>
        <w:jc w:val="both"/>
        <w:divId w:val="877355529"/>
        <w:rPr>
          <w:rFonts w:ascii="Georgia" w:hAnsi="Georgia"/>
        </w:rPr>
      </w:pPr>
      <w:r>
        <w:rPr>
          <w:rFonts w:ascii="Georgia" w:hAnsi="Georgia"/>
        </w:rPr>
        <w:t>ж) перекаливать печи</w:t>
      </w:r>
      <w:r>
        <w:rPr>
          <w:rFonts w:ascii="Georgia" w:hAnsi="Georgia"/>
        </w:rPr>
        <w:t>.</w:t>
      </w:r>
    </w:p>
    <w:p w:rsidR="00000000" w:rsidRDefault="00000615">
      <w:pPr>
        <w:spacing w:after="223"/>
        <w:jc w:val="both"/>
        <w:divId w:val="877355529"/>
        <w:rPr>
          <w:rFonts w:ascii="Georgia" w:hAnsi="Georgia"/>
        </w:rPr>
      </w:pPr>
      <w:r>
        <w:rPr>
          <w:rFonts w:ascii="Georgia" w:hAnsi="Georgia"/>
        </w:rPr>
        <w:t>81. Топка печей в зданиях и сооружениях (за исключением жи</w:t>
      </w:r>
      <w:r>
        <w:rPr>
          <w:rFonts w:ascii="Georgia" w:hAnsi="Georgia"/>
        </w:rPr>
        <w:t>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r>
        <w:rPr>
          <w:rFonts w:ascii="Georgia" w:hAnsi="Georgia"/>
        </w:rPr>
        <w:t>.</w:t>
      </w:r>
      <w:r>
        <w:rPr>
          <w:rFonts w:ascii="Georgia" w:hAnsi="Georgia"/>
        </w:rPr>
        <w:br/>
      </w:r>
      <w:r>
        <w:rPr>
          <w:rFonts w:ascii="Georgia" w:hAnsi="Georgia"/>
        </w:rPr>
        <w:br/>
      </w:r>
      <w:r>
        <w:rPr>
          <w:rFonts w:ascii="Georgia" w:hAnsi="Georgia"/>
        </w:rPr>
        <w:t>В организациях с дневным пребыванием детей топка печей п</w:t>
      </w:r>
      <w:r>
        <w:rPr>
          <w:rFonts w:ascii="Georgia" w:hAnsi="Georgia"/>
        </w:rPr>
        <w:t>рекращается не позднее чем за 1 час до прихода детей и не начинается ранее их ухода из здания</w:t>
      </w:r>
      <w:r>
        <w:rPr>
          <w:rFonts w:ascii="Georgia" w:hAnsi="Georgia"/>
        </w:rPr>
        <w:t>.</w:t>
      </w:r>
      <w:r>
        <w:rPr>
          <w:rFonts w:ascii="Georgia" w:hAnsi="Georgia"/>
        </w:rPr>
        <w:br/>
      </w:r>
      <w:r>
        <w:rPr>
          <w:rFonts w:ascii="Georgia" w:hAnsi="Georgia"/>
        </w:rPr>
        <w:br/>
      </w:r>
      <w:r>
        <w:rPr>
          <w:rFonts w:ascii="Georgia" w:hAnsi="Georgia"/>
        </w:rPr>
        <w:t>Зола и шлак, выгребаемые из топок, должны быть залиты водой и удалены в специально отведенное для них место</w:t>
      </w:r>
      <w:r>
        <w:rPr>
          <w:rFonts w:ascii="Georgia" w:hAnsi="Georgia"/>
        </w:rPr>
        <w:t>.</w:t>
      </w:r>
    </w:p>
    <w:p w:rsidR="00000000" w:rsidRDefault="00000615">
      <w:pPr>
        <w:spacing w:after="223"/>
        <w:jc w:val="both"/>
        <w:divId w:val="877355529"/>
        <w:rPr>
          <w:rFonts w:ascii="Georgia" w:hAnsi="Georgia"/>
        </w:rPr>
      </w:pPr>
      <w:r>
        <w:rPr>
          <w:rFonts w:ascii="Georgia" w:hAnsi="Georgia"/>
        </w:rPr>
        <w:t>82. Для отопления зданий допускается установка мета</w:t>
      </w:r>
      <w:r>
        <w:rPr>
          <w:rFonts w:ascii="Georgia" w:hAnsi="Georgia"/>
        </w:rPr>
        <w:t>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r>
        <w:rPr>
          <w:rFonts w:ascii="Georgia" w:hAnsi="Georgia"/>
        </w:rPr>
        <w:t>.</w:t>
      </w:r>
    </w:p>
    <w:p w:rsidR="00000000" w:rsidRDefault="00000615">
      <w:pPr>
        <w:spacing w:after="223"/>
        <w:jc w:val="both"/>
        <w:divId w:val="877355529"/>
        <w:rPr>
          <w:rFonts w:ascii="Georgia" w:hAnsi="Georgia"/>
        </w:rPr>
      </w:pPr>
      <w:r>
        <w:rPr>
          <w:rFonts w:ascii="Georgia" w:hAnsi="Georgia"/>
        </w:rPr>
        <w:t>83. Товары, стеллажи, витрины, прилавки, шкафы, горючие материал</w:t>
      </w:r>
      <w:r>
        <w:rPr>
          <w:rFonts w:ascii="Georgia" w:hAnsi="Georgia"/>
        </w:rPr>
        <w:t>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r>
        <w:rPr>
          <w:rFonts w:ascii="Georgia" w:hAnsi="Georgia"/>
        </w:rPr>
        <w:t>.</w:t>
      </w:r>
    </w:p>
    <w:p w:rsidR="00000000" w:rsidRDefault="00000615">
      <w:pPr>
        <w:divId w:val="113213634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Здания для проживания люде</w:t>
      </w:r>
      <w:r>
        <w:rPr>
          <w:rStyle w:val="docuntyped-name"/>
          <w:rFonts w:ascii="Helvetica" w:eastAsia="Times New Roman" w:hAnsi="Helvetica" w:cs="Helvetica"/>
          <w:sz w:val="27"/>
          <w:szCs w:val="27"/>
        </w:rPr>
        <w:t>й</w:t>
      </w:r>
    </w:p>
    <w:p w:rsidR="00000000" w:rsidRDefault="00000615">
      <w:pPr>
        <w:spacing w:after="223"/>
        <w:jc w:val="both"/>
        <w:divId w:val="877355529"/>
        <w:rPr>
          <w:rFonts w:ascii="Georgia" w:hAnsi="Georgia"/>
        </w:rPr>
      </w:pPr>
      <w:r>
        <w:rPr>
          <w:rFonts w:ascii="Georgia" w:hAnsi="Georgia"/>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w:t>
      </w:r>
      <w:r>
        <w:rPr>
          <w:rFonts w:ascii="Georgia" w:hAnsi="Georgia"/>
        </w:rPr>
        <w:t>ости. В номерах и на этажах этих объектов защиты вывешиваются планы эвакуации на случай пожара</w:t>
      </w:r>
      <w:r>
        <w:rPr>
          <w:rFonts w:ascii="Georgia" w:hAnsi="Georgia"/>
        </w:rPr>
        <w:t>.</w:t>
      </w:r>
      <w:r>
        <w:rPr>
          <w:rFonts w:ascii="Georgia" w:hAnsi="Georgia"/>
        </w:rPr>
        <w:br/>
      </w:r>
      <w:r>
        <w:rPr>
          <w:rFonts w:ascii="Georgia" w:hAnsi="Georgia"/>
        </w:rPr>
        <w:br/>
      </w:r>
      <w:r>
        <w:rPr>
          <w:rFonts w:ascii="Georgia" w:hAnsi="Georgia"/>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w:t>
      </w:r>
      <w:r>
        <w:rPr>
          <w:rFonts w:ascii="Georgia" w:hAnsi="Georgia"/>
        </w:rPr>
        <w:t>жарной безопасности выполняются на русском и английском языках</w:t>
      </w:r>
      <w:r>
        <w:rPr>
          <w:rFonts w:ascii="Georgia" w:hAnsi="Georgia"/>
        </w:rPr>
        <w:t>.</w:t>
      </w:r>
    </w:p>
    <w:p w:rsidR="00000000" w:rsidRDefault="00000615">
      <w:pPr>
        <w:spacing w:after="223"/>
        <w:jc w:val="both"/>
        <w:divId w:val="877355529"/>
        <w:rPr>
          <w:rFonts w:ascii="Georgia" w:hAnsi="Georgia"/>
        </w:rPr>
      </w:pPr>
      <w:r>
        <w:rPr>
          <w:rFonts w:ascii="Georgia" w:hAnsi="Georgia"/>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w:t>
      </w:r>
      <w:r>
        <w:rPr>
          <w:rFonts w:ascii="Georgia" w:hAnsi="Georgia"/>
        </w:rPr>
        <w:t xml:space="preserve"> и материалов, а также изменять их функциональное назначение</w:t>
      </w:r>
      <w:r>
        <w:rPr>
          <w:rFonts w:ascii="Georgia" w:hAnsi="Georgia"/>
        </w:rPr>
        <w:t>.</w:t>
      </w:r>
      <w:r>
        <w:rPr>
          <w:rFonts w:ascii="Georgia" w:hAnsi="Georgia"/>
        </w:rPr>
        <w:br/>
      </w:r>
      <w:r>
        <w:rPr>
          <w:rFonts w:ascii="Georgia" w:hAnsi="Georgia"/>
        </w:rPr>
        <w:br/>
      </w:r>
      <w:r>
        <w:rPr>
          <w:rFonts w:ascii="Georgia" w:hAnsi="Georgia"/>
        </w:rPr>
        <w:t>Запрещается использование открытого огня на балконах (лоджиях) квартир, жилых комнат общежитий и номеров гостиниц</w:t>
      </w:r>
      <w:r>
        <w:rPr>
          <w:rFonts w:ascii="Georgia" w:hAnsi="Georgia"/>
        </w:rPr>
        <w:t>.</w:t>
      </w:r>
      <w:r>
        <w:rPr>
          <w:rFonts w:ascii="Georgia" w:hAnsi="Georgia"/>
        </w:rPr>
        <w:br/>
      </w:r>
      <w:r>
        <w:rPr>
          <w:rFonts w:ascii="Georgia" w:hAnsi="Georgia"/>
        </w:rPr>
        <w:br/>
      </w:r>
      <w:r>
        <w:rPr>
          <w:rFonts w:ascii="Georgia" w:hAnsi="Georgia"/>
        </w:rPr>
        <w:t xml:space="preserve">В зданиях для проживания людей запрещается оставлять без присмотра источники </w:t>
      </w:r>
      <w:r>
        <w:rPr>
          <w:rFonts w:ascii="Georgia" w:hAnsi="Georgia"/>
        </w:rPr>
        <w:t>открытого огня (свечи, непотушенная сигарета, керосиновая лампа и др.)</w:t>
      </w:r>
      <w:r>
        <w:rPr>
          <w:rFonts w:ascii="Georgia" w:hAnsi="Georgia"/>
        </w:rPr>
        <w:t>.</w:t>
      </w:r>
    </w:p>
    <w:p w:rsidR="00000000" w:rsidRDefault="00000615">
      <w:pPr>
        <w:spacing w:after="223"/>
        <w:jc w:val="both"/>
        <w:divId w:val="877355529"/>
        <w:rPr>
          <w:rFonts w:ascii="Georgia" w:hAnsi="Georgia"/>
        </w:rPr>
      </w:pPr>
      <w:r>
        <w:rPr>
          <w:rFonts w:ascii="Georgia" w:hAnsi="Georgia"/>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w:t>
      </w:r>
      <w:r>
        <w:rPr>
          <w:rFonts w:ascii="Georgia" w:hAnsi="Georgia"/>
        </w:rPr>
        <w:t xml:space="preserve"> </w:t>
      </w:r>
      <w:hyperlink r:id="rId22" w:anchor="/document/99/902111644/XA00M1S2LR/" w:history="1">
        <w:r>
          <w:rPr>
            <w:rStyle w:val="a4"/>
            <w:rFonts w:ascii="Georgia" w:hAnsi="Georgia"/>
          </w:rPr>
          <w:t>Федеральным законом "Технический регламент о требованиях пожарной безопасности"</w:t>
        </w:r>
      </w:hyperlink>
      <w:r>
        <w:rPr>
          <w:rFonts w:ascii="Georgia" w:hAnsi="Georgia"/>
        </w:rPr>
        <w:t>, на кухнях, путях эвакуации, лестничных клетках, в цокольных и подвальных этажах, на чердаках, балконах, лоджиях</w:t>
      </w:r>
      <w:r>
        <w:rPr>
          <w:rFonts w:ascii="Georgia" w:hAnsi="Georgia"/>
        </w:rPr>
        <w:t xml:space="preserve"> и в галереях</w:t>
      </w:r>
      <w:r>
        <w:rPr>
          <w:rFonts w:ascii="Georgia" w:hAnsi="Georgia"/>
        </w:rPr>
        <w:t>.</w:t>
      </w:r>
      <w:r>
        <w:rPr>
          <w:rFonts w:ascii="Georgia" w:hAnsi="Georgia"/>
        </w:rPr>
        <w:br/>
      </w:r>
      <w:r>
        <w:rPr>
          <w:rFonts w:ascii="Georgia" w:hAnsi="Georgia"/>
        </w:rPr>
        <w:br/>
      </w:r>
      <w:r>
        <w:rPr>
          <w:rFonts w:ascii="Georgia" w:hAnsi="Georgia"/>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r>
        <w:rPr>
          <w:rFonts w:ascii="Georgia" w:hAnsi="Georgia"/>
        </w:rPr>
        <w:t>.</w:t>
      </w:r>
      <w:r>
        <w:rPr>
          <w:rFonts w:ascii="Georgia" w:hAnsi="Georgia"/>
        </w:rPr>
        <w:br/>
      </w:r>
      <w:r>
        <w:rPr>
          <w:rFonts w:ascii="Georgia" w:hAnsi="Georgia"/>
        </w:rPr>
        <w:br/>
      </w:r>
      <w:r>
        <w:rPr>
          <w:rFonts w:ascii="Georgia" w:hAnsi="Georgia"/>
        </w:rPr>
        <w:t xml:space="preserve">У входа в одноквартирные жилые дома, в том числе жилые дома блокированной застройки, а </w:t>
      </w:r>
      <w:r>
        <w:rPr>
          <w:rFonts w:ascii="Georgia" w:hAnsi="Georgia"/>
        </w:rPr>
        <w:t>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r>
        <w:rPr>
          <w:rFonts w:ascii="Georgia" w:hAnsi="Georgia"/>
        </w:rPr>
        <w:t>.</w:t>
      </w:r>
    </w:p>
    <w:p w:rsidR="00000000" w:rsidRDefault="00000615">
      <w:pPr>
        <w:spacing w:after="223"/>
        <w:jc w:val="both"/>
        <w:divId w:val="877355529"/>
        <w:rPr>
          <w:rFonts w:ascii="Georgia" w:hAnsi="Georgia"/>
        </w:rPr>
      </w:pPr>
      <w:r>
        <w:rPr>
          <w:rFonts w:ascii="Georgia" w:hAnsi="Georgia"/>
        </w:rPr>
        <w:t>87. При использовании бытовых газовых приборов запрещается:</w:t>
      </w:r>
      <w:r>
        <w:rPr>
          <w:rFonts w:ascii="Georgia" w:hAnsi="Georgia"/>
        </w:rPr>
        <w:t xml:space="preserve"> </w:t>
      </w:r>
      <w:r>
        <w:rPr>
          <w:rFonts w:ascii="Georgia" w:hAnsi="Georgia"/>
        </w:rPr>
        <w:br/>
      </w:r>
      <w:r>
        <w:rPr>
          <w:rFonts w:ascii="Georgia" w:hAnsi="Georgia"/>
        </w:rPr>
        <w:br/>
      </w:r>
      <w:r>
        <w:rPr>
          <w:rFonts w:ascii="Georgia" w:hAnsi="Georgia"/>
        </w:rPr>
        <w:t>эксплуатация бытовы</w:t>
      </w:r>
      <w:r>
        <w:rPr>
          <w:rFonts w:ascii="Georgia" w:hAnsi="Georgia"/>
        </w:rPr>
        <w:t>х газовых приборов при утечке газа;</w:t>
      </w:r>
      <w:r>
        <w:rPr>
          <w:rFonts w:ascii="Georgia" w:hAnsi="Georgia"/>
        </w:rPr>
        <w:t xml:space="preserve"> </w:t>
      </w:r>
      <w:r>
        <w:rPr>
          <w:rFonts w:ascii="Georgia" w:hAnsi="Georgia"/>
        </w:rPr>
        <w:br/>
      </w:r>
      <w:r>
        <w:rPr>
          <w:rFonts w:ascii="Georgia" w:hAnsi="Georgia"/>
        </w:rPr>
        <w:br/>
      </w:r>
      <w:r>
        <w:rPr>
          <w:rFonts w:ascii="Georgia" w:hAnsi="Georgia"/>
        </w:rPr>
        <w:t>присоединение деталей газовой арматуры с помощью искрообразующего инструмента</w:t>
      </w:r>
      <w:r>
        <w:rPr>
          <w:rFonts w:ascii="Georgia" w:hAnsi="Georgia"/>
        </w:rPr>
        <w:t>;</w:t>
      </w:r>
      <w:r>
        <w:rPr>
          <w:rFonts w:ascii="Georgia" w:hAnsi="Georgia"/>
        </w:rPr>
        <w:br/>
      </w:r>
      <w:r>
        <w:rPr>
          <w:rFonts w:ascii="Georgia" w:hAnsi="Georgia"/>
        </w:rPr>
        <w:br/>
      </w:r>
      <w:r>
        <w:rPr>
          <w:rFonts w:ascii="Georgia" w:hAnsi="Georgia"/>
        </w:rPr>
        <w:t>проверка герметичности соединений с помощью источников открытого огня</w:t>
      </w:r>
      <w:r>
        <w:rPr>
          <w:rFonts w:ascii="Georgia" w:hAnsi="Georgia"/>
        </w:rPr>
        <w:t>.</w:t>
      </w:r>
    </w:p>
    <w:p w:rsidR="00000000" w:rsidRDefault="00000615">
      <w:pPr>
        <w:divId w:val="87716100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Научные и образовательные организаци</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 xml:space="preserve">88. Запрещается проводить </w:t>
      </w:r>
      <w:r>
        <w:rPr>
          <w:rFonts w:ascii="Georgia" w:hAnsi="Georgia"/>
        </w:rPr>
        <w:t>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r>
        <w:rPr>
          <w:rFonts w:ascii="Georgia" w:hAnsi="Georgia"/>
        </w:rPr>
        <w:t>.</w:t>
      </w:r>
      <w:r>
        <w:rPr>
          <w:rFonts w:ascii="Georgia" w:hAnsi="Georgia"/>
        </w:rPr>
        <w:br/>
      </w:r>
      <w:r>
        <w:rPr>
          <w:rFonts w:ascii="Georgia" w:hAnsi="Georgia"/>
        </w:rPr>
        <w:br/>
      </w:r>
      <w:r>
        <w:rPr>
          <w:rFonts w:ascii="Georgia" w:hAnsi="Georgia"/>
        </w:rPr>
        <w:t>Руководитель (ответственный исполнитель) экспериментальных исследований</w:t>
      </w:r>
      <w:r>
        <w:rPr>
          <w:rFonts w:ascii="Georgia" w:hAnsi="Georgia"/>
        </w:rPr>
        <w:t xml:space="preserve"> обязан принять при их проведении необходимые меры пожарной безопасности, предусмотренные инструкцией</w:t>
      </w:r>
      <w:r>
        <w:rPr>
          <w:rFonts w:ascii="Georgia" w:hAnsi="Georgia"/>
        </w:rPr>
        <w:t>.</w:t>
      </w:r>
      <w:r>
        <w:rPr>
          <w:rFonts w:ascii="Georgia" w:hAnsi="Georgia"/>
        </w:rPr>
        <w:br/>
      </w:r>
      <w:r>
        <w:rPr>
          <w:rFonts w:ascii="Georgia" w:hAnsi="Georgia"/>
        </w:rPr>
        <w:br/>
      </w:r>
      <w:r>
        <w:rPr>
          <w:rFonts w:ascii="Georgia" w:hAnsi="Georgia"/>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w:t>
      </w:r>
      <w:r>
        <w:rPr>
          <w:rFonts w:ascii="Georgia" w:hAnsi="Georgia"/>
        </w:rPr>
        <w:t>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rPr>
          <w:rFonts w:ascii="Georgia" w:hAnsi="Georgia"/>
        </w:rPr>
        <w:t>.</w:t>
      </w:r>
    </w:p>
    <w:p w:rsidR="00000000" w:rsidRDefault="00000615">
      <w:pPr>
        <w:spacing w:after="223"/>
        <w:jc w:val="both"/>
        <w:divId w:val="877355529"/>
        <w:rPr>
          <w:rFonts w:ascii="Georgia" w:hAnsi="Georgia"/>
        </w:rPr>
      </w:pPr>
      <w:r>
        <w:rPr>
          <w:rFonts w:ascii="Georgia" w:hAnsi="Georgia"/>
        </w:rPr>
        <w:t>89. Запрещается проводить работы в вытяжном шкафу, если в нем находятся ве</w:t>
      </w:r>
      <w:r>
        <w:rPr>
          <w:rFonts w:ascii="Georgia" w:hAnsi="Georgia"/>
        </w:rPr>
        <w:t>щества, материалы и оборудование, не относящиеся к выполняемым операциям, а также при его неисправности и отключенной системе вентиляции</w:t>
      </w:r>
      <w:r>
        <w:rPr>
          <w:rFonts w:ascii="Georgia" w:hAnsi="Georgia"/>
        </w:rPr>
        <w:t>.</w:t>
      </w:r>
      <w:r>
        <w:rPr>
          <w:rFonts w:ascii="Georgia" w:hAnsi="Georgia"/>
        </w:rPr>
        <w:br/>
      </w:r>
      <w:r>
        <w:rPr>
          <w:rFonts w:ascii="Georgia" w:hAnsi="Georgia"/>
        </w:rPr>
        <w:br/>
      </w:r>
      <w:r>
        <w:rPr>
          <w:rFonts w:ascii="Georgia" w:hAnsi="Georgia"/>
        </w:rPr>
        <w:t>Бортики, предотвращающие стекание жидкости со столов, не должны допускать ее протечку</w:t>
      </w:r>
      <w:r>
        <w:rPr>
          <w:rFonts w:ascii="Georgia" w:hAnsi="Georgia"/>
        </w:rPr>
        <w:t>.</w:t>
      </w:r>
    </w:p>
    <w:p w:rsidR="00000000" w:rsidRDefault="00000615">
      <w:pPr>
        <w:spacing w:after="223"/>
        <w:jc w:val="both"/>
        <w:divId w:val="877355529"/>
        <w:rPr>
          <w:rFonts w:ascii="Georgia" w:hAnsi="Georgia"/>
        </w:rPr>
      </w:pPr>
      <w:r>
        <w:rPr>
          <w:rFonts w:ascii="Georgia" w:hAnsi="Georgia"/>
        </w:rPr>
        <w:t>90. Лицо, ответственное за обе</w:t>
      </w:r>
      <w:r>
        <w:rPr>
          <w:rFonts w:ascii="Georgia" w:hAnsi="Georgia"/>
        </w:rPr>
        <w:t>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r>
        <w:rPr>
          <w:rFonts w:ascii="Georgia" w:hAnsi="Georgia"/>
        </w:rPr>
        <w:t>.</w:t>
      </w:r>
      <w:r>
        <w:rPr>
          <w:rFonts w:ascii="Georgia" w:hAnsi="Georgia"/>
        </w:rPr>
        <w:br/>
      </w:r>
      <w:r>
        <w:rPr>
          <w:rFonts w:ascii="Georgia" w:hAnsi="Georgia"/>
        </w:rPr>
        <w:br/>
      </w:r>
      <w:r>
        <w:rPr>
          <w:rFonts w:ascii="Georgia" w:hAnsi="Georgia"/>
        </w:rPr>
        <w:t>Ответственный исполнитель после окончания экс</w:t>
      </w:r>
      <w:r>
        <w:rPr>
          <w:rFonts w:ascii="Georgia" w:hAnsi="Georgia"/>
        </w:rPr>
        <w:t>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r>
        <w:rPr>
          <w:rFonts w:ascii="Georgia" w:hAnsi="Georgia"/>
        </w:rPr>
        <w:t>.</w:t>
      </w:r>
      <w:r>
        <w:rPr>
          <w:rFonts w:ascii="Georgia" w:hAnsi="Georgia"/>
        </w:rPr>
        <w:br/>
      </w:r>
      <w:r>
        <w:rPr>
          <w:rFonts w:ascii="Georgia" w:hAnsi="Georgia"/>
        </w:rPr>
        <w:br/>
      </w:r>
      <w:r>
        <w:rPr>
          <w:rFonts w:ascii="Georgia" w:hAnsi="Georgia"/>
        </w:rPr>
        <w:t>Педагогический работник по окончании занятий убирает все пожароопасные и пожар</w:t>
      </w:r>
      <w:r>
        <w:rPr>
          <w:rFonts w:ascii="Georgia" w:hAnsi="Georgia"/>
        </w:rPr>
        <w:t>овзрывоопасные вещества и материалы в помещения, оборудованные для их временного хранения</w:t>
      </w:r>
      <w:r>
        <w:rPr>
          <w:rFonts w:ascii="Georgia" w:hAnsi="Georgia"/>
        </w:rPr>
        <w:t>.</w:t>
      </w:r>
    </w:p>
    <w:p w:rsidR="00000000" w:rsidRDefault="00000615">
      <w:pPr>
        <w:spacing w:after="223"/>
        <w:jc w:val="both"/>
        <w:divId w:val="877355529"/>
        <w:rPr>
          <w:rFonts w:ascii="Georgia" w:hAnsi="Georgia"/>
        </w:rPr>
      </w:pPr>
      <w:r>
        <w:rPr>
          <w:rFonts w:ascii="Georgia" w:hAnsi="Georgia"/>
        </w:rPr>
        <w:t>91. Запрещается увеличивать установленное число парт (столов), а также превышать нормативную вместимость в учебных классах и кабинетах</w:t>
      </w:r>
      <w:r>
        <w:rPr>
          <w:rFonts w:ascii="Georgia" w:hAnsi="Georgia"/>
        </w:rPr>
        <w:t>.</w:t>
      </w:r>
    </w:p>
    <w:p w:rsidR="00000000" w:rsidRDefault="00000615">
      <w:pPr>
        <w:spacing w:after="223"/>
        <w:jc w:val="both"/>
        <w:divId w:val="877355529"/>
        <w:rPr>
          <w:rFonts w:ascii="Georgia" w:hAnsi="Georgia"/>
        </w:rPr>
      </w:pPr>
      <w:r>
        <w:rPr>
          <w:rFonts w:ascii="Georgia" w:hAnsi="Georgia"/>
        </w:rPr>
        <w:t>92. Руководитель образователь</w:t>
      </w:r>
      <w:r>
        <w:rPr>
          <w:rFonts w:ascii="Georgia" w:hAnsi="Georgia"/>
        </w:rPr>
        <w:t xml:space="preserve">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w:t>
      </w:r>
      <w:r>
        <w:rPr>
          <w:rFonts w:ascii="Georgia" w:hAnsi="Georgia"/>
        </w:rPr>
        <w:t>от опасных факторов пожара и первичными средствами пожаротушения</w:t>
      </w:r>
      <w:r>
        <w:rPr>
          <w:rFonts w:ascii="Georgia" w:hAnsi="Georgia"/>
        </w:rPr>
        <w:t>.</w:t>
      </w:r>
    </w:p>
    <w:p w:rsidR="00000000" w:rsidRDefault="00000615">
      <w:pPr>
        <w:divId w:val="196893068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Культурно-просветительные и зрелищные учреждени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 xml:space="preserve">93. Руководитель организации обеспечивает разработку плана эвакуации музейных предметов и других ценностей из музея (картинной галереи и </w:t>
      </w:r>
      <w:r>
        <w:rPr>
          <w:rFonts w:ascii="Georgia" w:hAnsi="Georgia"/>
        </w:rPr>
        <w:t>др.), а также плана эвакуации животных из цирка (зоопарка и др.) в случае пожара</w:t>
      </w:r>
      <w:r>
        <w:rPr>
          <w:rFonts w:ascii="Georgia" w:hAnsi="Georgia"/>
        </w:rPr>
        <w:t>.</w:t>
      </w:r>
    </w:p>
    <w:p w:rsidR="00000000" w:rsidRDefault="00000615">
      <w:pPr>
        <w:spacing w:after="223"/>
        <w:jc w:val="both"/>
        <w:divId w:val="877355529"/>
        <w:rPr>
          <w:rFonts w:ascii="Georgia" w:hAnsi="Georgia"/>
        </w:rPr>
      </w:pPr>
      <w:r>
        <w:rPr>
          <w:rFonts w:ascii="Georgia" w:hAnsi="Georgia"/>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w:t>
      </w:r>
      <w:r>
        <w:rPr>
          <w:rFonts w:ascii="Georgia" w:hAnsi="Georgia"/>
        </w:rPr>
        <w:t>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r>
        <w:rPr>
          <w:rFonts w:ascii="Georgia" w:hAnsi="Georgia"/>
        </w:rPr>
        <w:t>.</w:t>
      </w:r>
      <w:r>
        <w:rPr>
          <w:rFonts w:ascii="Georgia" w:hAnsi="Georgia"/>
        </w:rPr>
        <w:br/>
      </w:r>
      <w:r>
        <w:rPr>
          <w:rFonts w:ascii="Georgia" w:hAnsi="Georgia"/>
        </w:rPr>
        <w:br/>
      </w:r>
      <w:r>
        <w:rPr>
          <w:rFonts w:ascii="Georgia" w:hAnsi="Georgia"/>
        </w:rPr>
        <w:t>В зрительных залах с количеством мест не более 200 крепление стульев к полу может не проводит</w:t>
      </w:r>
      <w:r>
        <w:rPr>
          <w:rFonts w:ascii="Georgia" w:hAnsi="Georgia"/>
        </w:rPr>
        <w:t>ься при обязательном соединении их в ряду между собой</w:t>
      </w:r>
      <w:r>
        <w:rPr>
          <w:rFonts w:ascii="Georgia" w:hAnsi="Georgia"/>
        </w:rPr>
        <w:t>.</w:t>
      </w:r>
    </w:p>
    <w:p w:rsidR="00000000" w:rsidRDefault="00000615">
      <w:pPr>
        <w:spacing w:after="223"/>
        <w:jc w:val="both"/>
        <w:divId w:val="877355529"/>
        <w:rPr>
          <w:rFonts w:ascii="Georgia" w:hAnsi="Georgia"/>
        </w:rPr>
      </w:pPr>
      <w:r>
        <w:rPr>
          <w:rFonts w:ascii="Georgia" w:hAnsi="Georgia"/>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w:t>
      </w:r>
      <w:r>
        <w:rPr>
          <w:rFonts w:ascii="Georgia" w:hAnsi="Georgia"/>
        </w:rPr>
        <w:t>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r>
        <w:rPr>
          <w:rFonts w:ascii="Georgia" w:hAnsi="Georgia"/>
        </w:rPr>
        <w:t>.</w:t>
      </w:r>
    </w:p>
    <w:p w:rsidR="00000000" w:rsidRDefault="00000615">
      <w:pPr>
        <w:spacing w:after="223"/>
        <w:jc w:val="both"/>
        <w:divId w:val="877355529"/>
        <w:rPr>
          <w:rFonts w:ascii="Georgia" w:hAnsi="Georgia"/>
        </w:rPr>
      </w:pPr>
      <w:r>
        <w:rPr>
          <w:rFonts w:ascii="Georgia" w:hAnsi="Georgia"/>
        </w:rPr>
        <w:t>96. Запре</w:t>
      </w:r>
      <w:r>
        <w:rPr>
          <w:rFonts w:ascii="Georgia" w:hAnsi="Georgia"/>
        </w:rPr>
        <w:t>щается размещать в пределах сценической коробки зрелищных учреждений одновременно декорации и сценическое оборудование для более чем 2 спектаклей</w:t>
      </w:r>
      <w:r>
        <w:rPr>
          <w:rFonts w:ascii="Georgia" w:hAnsi="Georgia"/>
        </w:rPr>
        <w:t>.</w:t>
      </w:r>
      <w:r>
        <w:rPr>
          <w:rFonts w:ascii="Georgia" w:hAnsi="Georgia"/>
        </w:rPr>
        <w:br/>
      </w:r>
      <w:r>
        <w:rPr>
          <w:rFonts w:ascii="Georgia" w:hAnsi="Georgia"/>
        </w:rPr>
        <w:br/>
      </w:r>
      <w:r>
        <w:rPr>
          <w:rFonts w:ascii="Georgia" w:hAnsi="Georgia"/>
        </w:rPr>
        <w:t>Запрещается хранение декораций, бутафории, деревянных станков, откосов, инвентаря и другого имущества в трюм</w:t>
      </w:r>
      <w:r>
        <w:rPr>
          <w:rFonts w:ascii="Georgia" w:hAnsi="Georgia"/>
        </w:rPr>
        <w:t>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r>
        <w:rPr>
          <w:rFonts w:ascii="Georgia" w:hAnsi="Georgia"/>
        </w:rPr>
        <w:t>.</w:t>
      </w:r>
    </w:p>
    <w:p w:rsidR="00000000" w:rsidRDefault="00000615">
      <w:pPr>
        <w:spacing w:after="223"/>
        <w:jc w:val="both"/>
        <w:divId w:val="877355529"/>
        <w:rPr>
          <w:rFonts w:ascii="Georgia" w:hAnsi="Georgia"/>
        </w:rPr>
      </w:pPr>
      <w:r>
        <w:rPr>
          <w:rFonts w:ascii="Georgia" w:hAnsi="Georgia"/>
        </w:rPr>
        <w:t>97. Вокруг планшета сцены при оформлении постановок обеспечивается свободный круговой проход шириной н</w:t>
      </w:r>
      <w:r>
        <w:rPr>
          <w:rFonts w:ascii="Georgia" w:hAnsi="Georgia"/>
        </w:rPr>
        <w:t>е менее 1 метра</w:t>
      </w:r>
      <w:r>
        <w:rPr>
          <w:rFonts w:ascii="Georgia" w:hAnsi="Georgia"/>
        </w:rPr>
        <w:t>.</w:t>
      </w:r>
      <w:r>
        <w:rPr>
          <w:rFonts w:ascii="Georgia" w:hAnsi="Georgia"/>
        </w:rPr>
        <w:br/>
      </w:r>
      <w:r>
        <w:rPr>
          <w:rFonts w:ascii="Georgia" w:hAnsi="Georgia"/>
        </w:rPr>
        <w:br/>
      </w:r>
      <w:r>
        <w:rPr>
          <w:rFonts w:ascii="Georgia" w:hAnsi="Georgia"/>
        </w:rPr>
        <w:t>По окончании спектакля все декорации и бутафория разбираются и убираются со сцены в складские помещения</w:t>
      </w:r>
      <w:r>
        <w:rPr>
          <w:rFonts w:ascii="Georgia" w:hAnsi="Georgia"/>
        </w:rPr>
        <w:t>.</w:t>
      </w:r>
    </w:p>
    <w:p w:rsidR="00000000" w:rsidRDefault="00000615">
      <w:pPr>
        <w:spacing w:after="223"/>
        <w:jc w:val="both"/>
        <w:divId w:val="877355529"/>
        <w:rPr>
          <w:rFonts w:ascii="Georgia" w:hAnsi="Georgia"/>
        </w:rPr>
      </w:pPr>
      <w:r>
        <w:rPr>
          <w:rFonts w:ascii="Georgia" w:hAnsi="Georgia"/>
        </w:rPr>
        <w:t>98. Запрещается проводить огневые работы в здании или сооружении во время проведения мероприятий с массовым пребыванием людей</w:t>
      </w:r>
      <w:r>
        <w:rPr>
          <w:rFonts w:ascii="Georgia" w:hAnsi="Georgia"/>
        </w:rPr>
        <w:t>.</w:t>
      </w:r>
      <w:r>
        <w:rPr>
          <w:rFonts w:ascii="Georgia" w:hAnsi="Georgia"/>
        </w:rPr>
        <w:br/>
      </w:r>
      <w:r>
        <w:rPr>
          <w:rFonts w:ascii="Georgia" w:hAnsi="Georgia"/>
        </w:rPr>
        <w:br/>
      </w:r>
      <w:r>
        <w:rPr>
          <w:rFonts w:ascii="Georgia" w:hAnsi="Georgia"/>
        </w:rPr>
        <w:t>Для о</w:t>
      </w:r>
      <w:r>
        <w:rPr>
          <w:rFonts w:ascii="Georgia" w:hAnsi="Georgia"/>
        </w:rPr>
        <w:t xml:space="preserve">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r:id="rId23" w:anchor="/document/99/565837297/XA00M2K2M8/" w:tgtFrame="_self" w:history="1">
        <w:r>
          <w:rPr>
            <w:rStyle w:val="a4"/>
            <w:rFonts w:ascii="Georgia" w:hAnsi="Georgia"/>
          </w:rPr>
          <w:t>приложением № 1 к настоящим Правилам</w:t>
        </w:r>
      </w:hyperlink>
      <w:r>
        <w:rPr>
          <w:rFonts w:ascii="Georgia" w:hAnsi="Georgia"/>
        </w:rPr>
        <w:t>, а также покрывал для изоляции очага возгорания и других средств, обеспечивающих тушение таких изделий и горящей на человеке одежды</w:t>
      </w:r>
      <w:r>
        <w:rPr>
          <w:rFonts w:ascii="Georgia" w:hAnsi="Georgia"/>
        </w:rPr>
        <w:t>.</w:t>
      </w:r>
    </w:p>
    <w:p w:rsidR="00000000" w:rsidRDefault="00000615">
      <w:pPr>
        <w:spacing w:after="223"/>
        <w:jc w:val="both"/>
        <w:divId w:val="877355529"/>
        <w:rPr>
          <w:rFonts w:ascii="Georgia" w:hAnsi="Georgia"/>
        </w:rPr>
      </w:pPr>
      <w:r>
        <w:rPr>
          <w:rFonts w:ascii="Georgia" w:hAnsi="Georgia"/>
        </w:rPr>
        <w:t>99. На планшет сцены наносится красная линия, указывающая границу</w:t>
      </w:r>
      <w:r>
        <w:rPr>
          <w:rFonts w:ascii="Georgia" w:hAnsi="Georgia"/>
        </w:rPr>
        <w:t xml:space="preserve"> опускания противопожарного занавеса. Декорации и другие предметы оформления сцены не должны выступать за эту линию</w:t>
      </w:r>
      <w:r>
        <w:rPr>
          <w:rFonts w:ascii="Georgia" w:hAnsi="Georgia"/>
        </w:rPr>
        <w:t>.</w:t>
      </w:r>
      <w:r>
        <w:rPr>
          <w:rFonts w:ascii="Georgia" w:hAnsi="Georgia"/>
        </w:rPr>
        <w:br/>
      </w:r>
      <w:r>
        <w:rPr>
          <w:rFonts w:ascii="Georgia" w:hAnsi="Georgia"/>
        </w:rPr>
        <w:br/>
      </w:r>
      <w:r>
        <w:rPr>
          <w:rFonts w:ascii="Georgia" w:hAnsi="Georgia"/>
        </w:rPr>
        <w:t>По окончании спектакля (репетиции) необходимо опустить противопожарный занавес. Противопожарный занавес должен плотно примыкать к планшету</w:t>
      </w:r>
      <w:r>
        <w:rPr>
          <w:rFonts w:ascii="Georgia" w:hAnsi="Georgia"/>
        </w:rPr>
        <w:t xml:space="preserve"> сцены с помощью песочного затвора (эластичной подушки)</w:t>
      </w:r>
      <w:r>
        <w:rPr>
          <w:rFonts w:ascii="Georgia" w:hAnsi="Georgia"/>
        </w:rPr>
        <w:t>.</w:t>
      </w:r>
    </w:p>
    <w:p w:rsidR="00000000" w:rsidRDefault="00000615">
      <w:pPr>
        <w:spacing w:after="223"/>
        <w:jc w:val="both"/>
        <w:divId w:val="877355529"/>
        <w:rPr>
          <w:rFonts w:ascii="Georgia" w:hAnsi="Georgia"/>
        </w:rPr>
      </w:pPr>
      <w:r>
        <w:rPr>
          <w:rFonts w:ascii="Georgia" w:hAnsi="Georgia"/>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w:t>
      </w:r>
      <w:r>
        <w:rPr>
          <w:rFonts w:ascii="Georgia" w:hAnsi="Georgia"/>
        </w:rPr>
        <w:t>ей)</w:t>
      </w:r>
      <w:r>
        <w:rPr>
          <w:rFonts w:ascii="Georgia" w:hAnsi="Georgia"/>
        </w:rPr>
        <w:t>.</w:t>
      </w:r>
    </w:p>
    <w:p w:rsidR="00000000" w:rsidRDefault="00000615">
      <w:pPr>
        <w:spacing w:after="223"/>
        <w:jc w:val="both"/>
        <w:divId w:val="877355529"/>
        <w:rPr>
          <w:rFonts w:ascii="Georgia" w:hAnsi="Georgia"/>
        </w:rPr>
      </w:pPr>
      <w:r>
        <w:rPr>
          <w:rFonts w:ascii="Georgia" w:hAnsi="Georgia"/>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w:t>
      </w:r>
      <w:r>
        <w:rPr>
          <w:rFonts w:ascii="Georgia" w:hAnsi="Georgia"/>
        </w:rPr>
        <w:t xml:space="preserve">лями в соответствии с </w:t>
      </w:r>
      <w:hyperlink r:id="rId24" w:anchor="/document/99/565837297/XA00M2K2M8/" w:tgtFrame="_self" w:history="1">
        <w:r>
          <w:rPr>
            <w:rStyle w:val="a4"/>
            <w:rFonts w:ascii="Georgia" w:hAnsi="Georgia"/>
          </w:rPr>
          <w:t>приложением № 1 к настоящим Правилам</w:t>
        </w:r>
      </w:hyperlink>
      <w:r>
        <w:rPr>
          <w:rFonts w:ascii="Georgia" w:hAnsi="Georgia"/>
        </w:rPr>
        <w:t>.</w:t>
      </w:r>
      <w:r>
        <w:rPr>
          <w:rFonts w:ascii="Georgia" w:hAnsi="Georgia"/>
        </w:rPr>
        <w:br/>
      </w:r>
      <w:r>
        <w:rPr>
          <w:rFonts w:ascii="Georgia" w:hAnsi="Georgia"/>
        </w:rPr>
        <w:br/>
      </w:r>
      <w:r>
        <w:rPr>
          <w:rFonts w:ascii="Georgia" w:hAnsi="Georgia"/>
        </w:rPr>
        <w:t xml:space="preserve">Объекты защиты вместимостью более 10 тыс. человек, на которых проводятся культурно-просветительные и зрелищные </w:t>
      </w:r>
      <w:r>
        <w:rPr>
          <w:rFonts w:ascii="Georgia" w:hAnsi="Georgia"/>
        </w:rPr>
        <w:t xml:space="preserve">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r:id="rId25" w:anchor="/document/99/565837297/XA00M2K2M8/" w:tgtFrame="_self" w:history="1">
        <w:r>
          <w:rPr>
            <w:rStyle w:val="a4"/>
            <w:rFonts w:ascii="Georgia" w:hAnsi="Georgia"/>
          </w:rPr>
          <w:t>приложением № 1 к настоящим Правилам</w:t>
        </w:r>
      </w:hyperlink>
      <w:r>
        <w:rPr>
          <w:rFonts w:ascii="Georgia" w:hAnsi="Georgia"/>
        </w:rPr>
        <w:t>.</w:t>
      </w:r>
    </w:p>
    <w:p w:rsidR="00000000" w:rsidRDefault="00000615">
      <w:pPr>
        <w:spacing w:after="223"/>
        <w:jc w:val="both"/>
        <w:divId w:val="877355529"/>
        <w:rPr>
          <w:rFonts w:ascii="Georgia" w:hAnsi="Georgia"/>
        </w:rPr>
      </w:pPr>
      <w:r>
        <w:rPr>
          <w:rFonts w:ascii="Georgia" w:hAnsi="Georgia"/>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w:t>
      </w:r>
      <w:r>
        <w:rPr>
          <w:rFonts w:ascii="Georgia" w:hAnsi="Georgia"/>
        </w:rPr>
        <w:t>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w:t>
      </w:r>
      <w:r>
        <w:rPr>
          <w:rFonts w:ascii="Georgia" w:hAnsi="Georgia"/>
        </w:rPr>
        <w:t>ной защиты органов дыхания и зрения человека от опасных факторов пожара и первичными средствами пожаротушения</w:t>
      </w:r>
      <w:r>
        <w:rPr>
          <w:rFonts w:ascii="Georgia" w:hAnsi="Georgia"/>
        </w:rPr>
        <w:t>.</w:t>
      </w:r>
      <w:r>
        <w:rPr>
          <w:rFonts w:ascii="Georgia" w:hAnsi="Georgia"/>
        </w:rPr>
        <w:br/>
      </w:r>
      <w:r>
        <w:rPr>
          <w:rFonts w:ascii="Georgia" w:hAnsi="Georgia"/>
        </w:rPr>
        <w:br/>
      </w:r>
      <w:r>
        <w:rPr>
          <w:rFonts w:ascii="Georgia" w:hAnsi="Georgia"/>
        </w:rPr>
        <w:t>В период проведения мероприятия запрещается закрывать входные двери и двери эвакуационных выходов на ключ</w:t>
      </w:r>
      <w:r>
        <w:rPr>
          <w:rFonts w:ascii="Georgia" w:hAnsi="Georgia"/>
        </w:rPr>
        <w:t>.</w:t>
      </w:r>
    </w:p>
    <w:p w:rsidR="00000000" w:rsidRDefault="00000615">
      <w:pPr>
        <w:divId w:val="196827166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Объекты организаций торговл</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103. На объектах организаций торговли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проводить огневые работы во время нахождения покупателей в торговых залах</w:t>
      </w:r>
      <w:r>
        <w:rPr>
          <w:rFonts w:ascii="Georgia" w:hAnsi="Georgia"/>
        </w:rPr>
        <w:t>;</w:t>
      </w:r>
    </w:p>
    <w:p w:rsidR="00000000" w:rsidRDefault="00000615">
      <w:pPr>
        <w:spacing w:after="223"/>
        <w:jc w:val="both"/>
        <w:divId w:val="877355529"/>
        <w:rPr>
          <w:rFonts w:ascii="Georgia" w:hAnsi="Georgia"/>
        </w:rPr>
      </w:pPr>
      <w:r>
        <w:rPr>
          <w:rFonts w:ascii="Georgia" w:hAnsi="Georgia"/>
        </w:rPr>
        <w:t>б) осуществлять продажу легковоспламеняющихся и горючих жидкостей (за исключением лекарственных средств, медицинских изделий, к</w:t>
      </w:r>
      <w:r>
        <w:rPr>
          <w:rFonts w:ascii="Georgia" w:hAnsi="Georgia"/>
        </w:rPr>
        <w:t>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w:t>
      </w:r>
      <w:r>
        <w:rPr>
          <w:rFonts w:ascii="Georgia" w:hAnsi="Georgia"/>
        </w:rPr>
        <w:t>сса функциональной пожарной опасности Ф3.1, определенного в соответствии с</w:t>
      </w:r>
      <w:r>
        <w:rPr>
          <w:rFonts w:ascii="Georgia" w:hAnsi="Georgia"/>
        </w:rPr>
        <w:t xml:space="preserve"> </w:t>
      </w:r>
      <w:hyperlink r:id="rId26" w:anchor="/document/99/902111644/XA00M1S2LR/" w:history="1">
        <w:r>
          <w:rPr>
            <w:rStyle w:val="a4"/>
            <w:rFonts w:ascii="Georgia" w:hAnsi="Georgia"/>
          </w:rPr>
          <w:t>Федеральным законом "Технический регламент о требованиях пожарной безопасности"</w:t>
        </w:r>
      </w:hyperlink>
      <w:r>
        <w:rPr>
          <w:rFonts w:ascii="Georgia" w:hAnsi="Georgia"/>
        </w:rPr>
        <w:t>;</w:t>
      </w:r>
    </w:p>
    <w:p w:rsidR="00000000" w:rsidRDefault="00000615">
      <w:pPr>
        <w:spacing w:after="223"/>
        <w:jc w:val="both"/>
        <w:divId w:val="877355529"/>
        <w:rPr>
          <w:rFonts w:ascii="Georgia" w:hAnsi="Georgia"/>
        </w:rPr>
      </w:pPr>
      <w:r>
        <w:rPr>
          <w:rFonts w:ascii="Georgia" w:hAnsi="Georgia"/>
        </w:rPr>
        <w:t>в) размещать отделы, секции</w:t>
      </w:r>
      <w:r>
        <w:rPr>
          <w:rFonts w:ascii="Georgia" w:hAnsi="Georgia"/>
        </w:rPr>
        <w:t xml:space="preserve">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r>
        <w:rPr>
          <w:rFonts w:ascii="Georgia" w:hAnsi="Georgia"/>
        </w:rPr>
        <w:t>;</w:t>
      </w:r>
    </w:p>
    <w:p w:rsidR="00000000" w:rsidRDefault="00000615">
      <w:pPr>
        <w:spacing w:after="223"/>
        <w:jc w:val="both"/>
        <w:divId w:val="877355529"/>
        <w:rPr>
          <w:rFonts w:ascii="Georgia" w:hAnsi="Georgia"/>
        </w:rPr>
      </w:pPr>
      <w:r>
        <w:rPr>
          <w:rFonts w:ascii="Georgia" w:hAnsi="Georgia"/>
        </w:rPr>
        <w:t>г) устанавливать в торговых залах баллоны с горючими газами для наполнения в</w:t>
      </w:r>
      <w:r>
        <w:rPr>
          <w:rFonts w:ascii="Georgia" w:hAnsi="Georgia"/>
        </w:rPr>
        <w:t>оздушных шаров и для других целей</w:t>
      </w:r>
      <w:r>
        <w:rPr>
          <w:rFonts w:ascii="Georgia" w:hAnsi="Georgia"/>
        </w:rPr>
        <w:t>;</w:t>
      </w:r>
    </w:p>
    <w:p w:rsidR="00000000" w:rsidRDefault="00000615">
      <w:pPr>
        <w:spacing w:after="223"/>
        <w:jc w:val="both"/>
        <w:divId w:val="877355529"/>
        <w:rPr>
          <w:rFonts w:ascii="Georgia" w:hAnsi="Georgia"/>
        </w:rPr>
      </w:pPr>
      <w:r>
        <w:rPr>
          <w:rFonts w:ascii="Georgia" w:hAnsi="Georgia"/>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r>
        <w:rPr>
          <w:rFonts w:ascii="Georgia" w:hAnsi="Georgia"/>
        </w:rPr>
        <w:t>.</w:t>
      </w:r>
    </w:p>
    <w:p w:rsidR="00000000" w:rsidRDefault="00000615">
      <w:pPr>
        <w:spacing w:after="223"/>
        <w:jc w:val="both"/>
        <w:divId w:val="877355529"/>
        <w:rPr>
          <w:rFonts w:ascii="Georgia" w:hAnsi="Georgia"/>
        </w:rPr>
      </w:pPr>
      <w:r>
        <w:rPr>
          <w:rFonts w:ascii="Georgia" w:hAnsi="Georgia"/>
        </w:rPr>
        <w:t>104. Запрещается хранение горючих материалов, отходов, упаковок и контейнеров на путях эвакуации</w:t>
      </w:r>
      <w:r>
        <w:rPr>
          <w:rFonts w:ascii="Georgia" w:hAnsi="Georgia"/>
        </w:rPr>
        <w:t>.</w:t>
      </w:r>
      <w:r>
        <w:rPr>
          <w:rFonts w:ascii="Georgia" w:hAnsi="Georgia"/>
        </w:rPr>
        <w:br/>
      </w:r>
      <w:r>
        <w:rPr>
          <w:rFonts w:ascii="Georgia" w:hAnsi="Georgia"/>
        </w:rPr>
        <w:br/>
      </w:r>
      <w:r>
        <w:rPr>
          <w:rFonts w:ascii="Georgia" w:hAnsi="Georgia"/>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w:t>
      </w:r>
      <w:r>
        <w:rPr>
          <w:rFonts w:ascii="Georgia" w:hAnsi="Georgia"/>
        </w:rPr>
        <w:t>с механическим приводом</w:t>
      </w:r>
      <w:r>
        <w:rPr>
          <w:rFonts w:ascii="Georgia" w:hAnsi="Georgia"/>
        </w:rPr>
        <w:t>.</w:t>
      </w:r>
    </w:p>
    <w:p w:rsidR="00000000" w:rsidRDefault="00000615">
      <w:pPr>
        <w:spacing w:after="223"/>
        <w:jc w:val="both"/>
        <w:divId w:val="877355529"/>
        <w:rPr>
          <w:rFonts w:ascii="Georgia" w:hAnsi="Georgia"/>
        </w:rPr>
      </w:pPr>
      <w:r>
        <w:rPr>
          <w:rFonts w:ascii="Georgia" w:hAnsi="Georgia"/>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r>
        <w:rPr>
          <w:rFonts w:ascii="Georgia" w:hAnsi="Georgia"/>
        </w:rPr>
        <w:t>.</w:t>
      </w:r>
    </w:p>
    <w:p w:rsidR="00000000" w:rsidRDefault="00000615">
      <w:pPr>
        <w:spacing w:after="223"/>
        <w:jc w:val="both"/>
        <w:divId w:val="877355529"/>
        <w:rPr>
          <w:rFonts w:ascii="Georgia" w:hAnsi="Georgia"/>
        </w:rPr>
      </w:pPr>
      <w:r>
        <w:rPr>
          <w:rFonts w:ascii="Georgia" w:hAnsi="Georgia"/>
        </w:rPr>
        <w:t>106. Руководитель организации обеспечивает на рынках розничной и мелк</w:t>
      </w:r>
      <w:r>
        <w:rPr>
          <w:rFonts w:ascii="Georgia" w:hAnsi="Georgia"/>
        </w:rPr>
        <w:t>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r>
        <w:rPr>
          <w:rFonts w:ascii="Georgia" w:hAnsi="Georgia"/>
        </w:rPr>
        <w:t>:</w:t>
      </w:r>
      <w:r>
        <w:rPr>
          <w:rFonts w:ascii="Georgia" w:hAnsi="Georgia"/>
        </w:rPr>
        <w:br/>
      </w:r>
      <w:r>
        <w:rPr>
          <w:rFonts w:ascii="Georgia" w:hAnsi="Georgia"/>
        </w:rPr>
        <w:br/>
      </w:r>
      <w:r>
        <w:rPr>
          <w:rFonts w:ascii="Georgia" w:hAnsi="Georgia"/>
        </w:rPr>
        <w:t>ширина прохода между торговыми рядами, ведущего к эвакуационным выходам, до</w:t>
      </w:r>
      <w:r>
        <w:rPr>
          <w:rFonts w:ascii="Georgia" w:hAnsi="Georgia"/>
        </w:rPr>
        <w:t>лжна быть не менее 2 метров</w:t>
      </w:r>
      <w:r>
        <w:rPr>
          <w:rFonts w:ascii="Georgia" w:hAnsi="Georgia"/>
        </w:rPr>
        <w:t>;</w:t>
      </w:r>
      <w:r>
        <w:rPr>
          <w:rFonts w:ascii="Georgia" w:hAnsi="Georgia"/>
        </w:rPr>
        <w:br/>
      </w:r>
      <w:r>
        <w:rPr>
          <w:rFonts w:ascii="Georgia" w:hAnsi="Georgia"/>
        </w:rPr>
        <w:br/>
      </w:r>
      <w:r>
        <w:rPr>
          <w:rFonts w:ascii="Georgia" w:hAnsi="Georgia"/>
        </w:rPr>
        <w:t>через каждые 30 метров торгового ряда должны быть поперечные проходы шириной не менее 1,4 метра</w:t>
      </w:r>
      <w:r>
        <w:rPr>
          <w:rFonts w:ascii="Georgia" w:hAnsi="Georgia"/>
        </w:rPr>
        <w:t>.</w:t>
      </w:r>
    </w:p>
    <w:p w:rsidR="00000000" w:rsidRDefault="00000615">
      <w:pPr>
        <w:spacing w:after="223"/>
        <w:jc w:val="both"/>
        <w:divId w:val="877355529"/>
        <w:rPr>
          <w:rFonts w:ascii="Georgia" w:hAnsi="Georgia"/>
        </w:rPr>
      </w:pPr>
      <w:r>
        <w:rPr>
          <w:rFonts w:ascii="Georgia" w:hAnsi="Georgia"/>
        </w:rPr>
        <w:t>107. В рабочее время загрузка (выгрузка) товаров и тары должна осуществляться по путям, не связанным с эвакуационными выходами, п</w:t>
      </w:r>
      <w:r>
        <w:rPr>
          <w:rFonts w:ascii="Georgia" w:hAnsi="Georgia"/>
        </w:rPr>
        <w:t>редназначенными для покупателей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w:t>
      </w:r>
      <w:r>
        <w:rPr>
          <w:rFonts w:ascii="Georgia" w:hAnsi="Georgia"/>
        </w:rPr>
        <w:t>этикеток с предупреждающей надписью "Огнеопасно"</w:t>
      </w:r>
      <w:r>
        <w:rPr>
          <w:rFonts w:ascii="Georgia" w:hAnsi="Georgia"/>
        </w:rPr>
        <w:t>.</w:t>
      </w:r>
      <w:r>
        <w:rPr>
          <w:rFonts w:ascii="Georgia" w:hAnsi="Georgia"/>
        </w:rPr>
        <w:br/>
      </w:r>
      <w:r>
        <w:rPr>
          <w:rFonts w:ascii="Georgia" w:hAnsi="Georgia"/>
        </w:rPr>
        <w:br/>
      </w:r>
      <w:r>
        <w:rPr>
          <w:rFonts w:ascii="Georgia" w:hAnsi="Georgia"/>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109. Хранение и продажа керосина и других горючих жидкостей </w:t>
      </w:r>
      <w:r>
        <w:rPr>
          <w:rFonts w:ascii="Georgia" w:hAnsi="Georgia"/>
        </w:rPr>
        <w:t>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w:t>
      </w:r>
      <w:r>
        <w:rPr>
          <w:rFonts w:ascii="Georgia" w:hAnsi="Georgia"/>
        </w:rPr>
        <w:t>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r>
        <w:rPr>
          <w:rFonts w:ascii="Georgia" w:hAnsi="Georgia"/>
        </w:rPr>
        <w:t>.</w:t>
      </w:r>
    </w:p>
    <w:p w:rsidR="00000000" w:rsidRDefault="00000615">
      <w:pPr>
        <w:spacing w:after="223"/>
        <w:jc w:val="both"/>
        <w:divId w:val="877355529"/>
        <w:rPr>
          <w:rFonts w:ascii="Georgia" w:hAnsi="Georgia"/>
        </w:rPr>
      </w:pPr>
      <w:r>
        <w:rPr>
          <w:rFonts w:ascii="Georgia" w:hAnsi="Georgia"/>
        </w:rPr>
        <w:t>110. Торговые залы отделяются от кладовых, в которых установлены емкости с керосином или другими</w:t>
      </w:r>
      <w:r>
        <w:rPr>
          <w:rFonts w:ascii="Georgia" w:hAnsi="Georgia"/>
        </w:rPr>
        <w:t xml:space="preserve"> горючими жидкостями, соответствующими противопожарными преградами. Емкости (резервуары, бочки) не должны быть объемом более 5 куб.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111. Трубопровод, по которому подается горючая жидкость из резервуаров в раздаточные баки, закрепляется неподвижно и</w:t>
      </w:r>
      <w:r>
        <w:rPr>
          <w:rFonts w:ascii="Georgia" w:hAnsi="Georgia"/>
        </w:rPr>
        <w:t xml:space="preserve">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w:t>
      </w:r>
      <w:r>
        <w:rPr>
          <w:rFonts w:ascii="Georgia" w:hAnsi="Georgia"/>
        </w:rPr>
        <w:t>еже 1 раза в год</w:t>
      </w:r>
      <w:r>
        <w:rPr>
          <w:rFonts w:ascii="Georgia" w:hAnsi="Georgia"/>
        </w:rPr>
        <w:t>.</w:t>
      </w:r>
    </w:p>
    <w:p w:rsidR="00000000" w:rsidRDefault="00000615">
      <w:pPr>
        <w:spacing w:after="223"/>
        <w:jc w:val="both"/>
        <w:divId w:val="877355529"/>
        <w:rPr>
          <w:rFonts w:ascii="Georgia" w:hAnsi="Georgia"/>
        </w:rPr>
      </w:pPr>
      <w:r>
        <w:rPr>
          <w:rFonts w:ascii="Georgia" w:hAnsi="Georgia"/>
        </w:rPr>
        <w:t>112. Прилавок для отпуска легковоспламеняющихся и горючих жидкостей должен иметь негорючее покрытие, исключающее искрообразование при ударе</w:t>
      </w:r>
      <w:r>
        <w:rPr>
          <w:rFonts w:ascii="Georgia" w:hAnsi="Georgia"/>
        </w:rPr>
        <w:t>.</w:t>
      </w:r>
      <w:r>
        <w:rPr>
          <w:rFonts w:ascii="Georgia" w:hAnsi="Georgia"/>
        </w:rPr>
        <w:br/>
      </w:r>
      <w:r>
        <w:rPr>
          <w:rFonts w:ascii="Georgia" w:hAnsi="Georgia"/>
        </w:rPr>
        <w:br/>
      </w:r>
      <w:r>
        <w:rPr>
          <w:rFonts w:ascii="Georgia" w:hAnsi="Georgia"/>
        </w:rPr>
        <w:t>Запрещается хранение упаковочных материалов (стружка, солома, бумага и др.) в помещениях для тор</w:t>
      </w:r>
      <w:r>
        <w:rPr>
          <w:rFonts w:ascii="Georgia" w:hAnsi="Georgia"/>
        </w:rPr>
        <w:t>говли легковоспламеняющимися и горючими жидкостями</w:t>
      </w:r>
      <w:r>
        <w:rPr>
          <w:rFonts w:ascii="Georgia" w:hAnsi="Georgia"/>
        </w:rPr>
        <w:t>.</w:t>
      </w:r>
      <w:r>
        <w:rPr>
          <w:rFonts w:ascii="Georgia" w:hAnsi="Georgia"/>
        </w:rPr>
        <w:br/>
      </w:r>
      <w:r>
        <w:rPr>
          <w:rFonts w:ascii="Georgia" w:hAnsi="Georgia"/>
        </w:rPr>
        <w:br/>
      </w:r>
      <w:r>
        <w:rPr>
          <w:rFonts w:ascii="Georgia" w:hAnsi="Georgia"/>
        </w:rPr>
        <w:t>Тара из-под легковоспламеняющихся и горючих жидкостей хранится только на специальных огражденных площадках</w:t>
      </w:r>
      <w:r>
        <w:rPr>
          <w:rFonts w:ascii="Georgia" w:hAnsi="Georgia"/>
        </w:rPr>
        <w:t>.</w:t>
      </w:r>
    </w:p>
    <w:p w:rsidR="00000000" w:rsidRDefault="00000615">
      <w:pPr>
        <w:spacing w:after="223"/>
        <w:jc w:val="both"/>
        <w:divId w:val="877355529"/>
        <w:rPr>
          <w:rFonts w:ascii="Georgia" w:hAnsi="Georgia"/>
        </w:rPr>
      </w:pPr>
      <w:r>
        <w:rPr>
          <w:rFonts w:ascii="Georgia" w:hAnsi="Georgia"/>
        </w:rPr>
        <w:t>113. Запрещается совмещать продажу в одном торговом зале оружия (гражданского и служебного) и п</w:t>
      </w:r>
      <w:r>
        <w:rPr>
          <w:rFonts w:ascii="Georgia" w:hAnsi="Georgia"/>
        </w:rPr>
        <w:t>атронов к нему и иных видов товаров, за исключением спортивных, охотничьих и рыболовных принадлежностей и запасных частей к оружию</w:t>
      </w:r>
      <w:r>
        <w:rPr>
          <w:rFonts w:ascii="Georgia" w:hAnsi="Georgia"/>
        </w:rPr>
        <w:t>.</w:t>
      </w:r>
      <w:r>
        <w:rPr>
          <w:rFonts w:ascii="Georgia" w:hAnsi="Georgia"/>
        </w:rPr>
        <w:br/>
      </w:r>
      <w:r>
        <w:rPr>
          <w:rFonts w:ascii="Georgia" w:hAnsi="Georgia"/>
        </w:rPr>
        <w:br/>
      </w:r>
      <w:r>
        <w:rPr>
          <w:rFonts w:ascii="Georgia" w:hAnsi="Georgia"/>
        </w:rPr>
        <w:t>Запрещается хранение патронов к оружию в подвальных помещениях</w:t>
      </w:r>
      <w:r>
        <w:rPr>
          <w:rFonts w:ascii="Georgia" w:hAnsi="Georgia"/>
        </w:rPr>
        <w:t>.</w:t>
      </w:r>
      <w:r>
        <w:rPr>
          <w:rFonts w:ascii="Georgia" w:hAnsi="Georgia"/>
        </w:rPr>
        <w:br/>
      </w:r>
      <w:r>
        <w:rPr>
          <w:rFonts w:ascii="Georgia" w:hAnsi="Georgia"/>
        </w:rPr>
        <w:br/>
      </w:r>
      <w:r>
        <w:rPr>
          <w:rFonts w:ascii="Georgia" w:hAnsi="Georgia"/>
        </w:rPr>
        <w:t>Патроны к оружию должны храниться в шкафах из негорючих ма</w:t>
      </w:r>
      <w:r>
        <w:rPr>
          <w:rFonts w:ascii="Georgia" w:hAnsi="Georgia"/>
        </w:rPr>
        <w:t>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r>
        <w:rPr>
          <w:rFonts w:ascii="Georgia" w:hAnsi="Georgia"/>
        </w:rPr>
        <w:t>.</w:t>
      </w:r>
    </w:p>
    <w:p w:rsidR="00000000" w:rsidRDefault="00000615">
      <w:pPr>
        <w:spacing w:after="223"/>
        <w:jc w:val="both"/>
        <w:divId w:val="877355529"/>
        <w:rPr>
          <w:rFonts w:ascii="Georgia" w:hAnsi="Georgia"/>
        </w:rPr>
      </w:pPr>
      <w:r>
        <w:rPr>
          <w:rFonts w:ascii="Georgia" w:hAnsi="Georgia"/>
        </w:rPr>
        <w:t>114. Запрещается хранить порох в одном шкафу с капсюлями или снаряженными патр</w:t>
      </w:r>
      <w:r>
        <w:rPr>
          <w:rFonts w:ascii="Georgia" w:hAnsi="Georgia"/>
        </w:rPr>
        <w:t>онами</w:t>
      </w:r>
      <w:r>
        <w:rPr>
          <w:rFonts w:ascii="Georgia" w:hAnsi="Georgia"/>
        </w:rPr>
        <w:t>.</w:t>
      </w:r>
    </w:p>
    <w:p w:rsidR="00000000" w:rsidRDefault="00000615">
      <w:pPr>
        <w:spacing w:after="223"/>
        <w:jc w:val="both"/>
        <w:divId w:val="877355529"/>
        <w:rPr>
          <w:rFonts w:ascii="Georgia" w:hAnsi="Georgia"/>
        </w:rPr>
      </w:pPr>
      <w:r>
        <w:rPr>
          <w:rFonts w:ascii="Georgia" w:hAnsi="Georgia"/>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r>
        <w:rPr>
          <w:rFonts w:ascii="Georgia" w:hAnsi="Georgia"/>
        </w:rPr>
        <w:t>.</w:t>
      </w:r>
    </w:p>
    <w:p w:rsidR="00000000" w:rsidRDefault="00000615">
      <w:pPr>
        <w:divId w:val="9884002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Медицинские организаци</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116. Руководитель медицинской организа</w:t>
      </w:r>
      <w:r>
        <w:rPr>
          <w:rFonts w:ascii="Georgia" w:hAnsi="Georgia"/>
        </w:rPr>
        <w:t>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w:t>
      </w:r>
      <w:r>
        <w:rPr>
          <w:rFonts w:ascii="Georgia" w:hAnsi="Georgia"/>
        </w:rPr>
        <w:t>ара на каждого работника дежурной смены медицинской организации</w:t>
      </w:r>
      <w:r>
        <w:rPr>
          <w:rFonts w:ascii="Georgia" w:hAnsi="Georgia"/>
        </w:rPr>
        <w:t>.</w:t>
      </w:r>
      <w:r>
        <w:rPr>
          <w:rFonts w:ascii="Georgia" w:hAnsi="Georgia"/>
        </w:rPr>
        <w:br/>
      </w:r>
      <w:r>
        <w:rPr>
          <w:rFonts w:ascii="Georgia" w:hAnsi="Georgia"/>
        </w:rPr>
        <w:br/>
      </w:r>
      <w:r>
        <w:rPr>
          <w:rFonts w:ascii="Georgia" w:hAnsi="Georgia"/>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w:t>
      </w:r>
      <w:r>
        <w:rPr>
          <w:rFonts w:ascii="Georgia" w:hAnsi="Georgia"/>
        </w:rPr>
        <w:t>ждать эвакуационные пути и выходы, уменьшая ширину путей эвакуации, установленную требованиями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117.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обустраивать и использовать в корпусах с палатами для пациентов помещения, не связанные с лечебным процессом</w:t>
      </w:r>
      <w:r>
        <w:rPr>
          <w:rFonts w:ascii="Georgia" w:hAnsi="Georgia"/>
        </w:rPr>
        <w:t>;</w:t>
      </w:r>
    </w:p>
    <w:p w:rsidR="00000000" w:rsidRDefault="00000615">
      <w:pPr>
        <w:spacing w:after="223"/>
        <w:jc w:val="both"/>
        <w:divId w:val="877355529"/>
        <w:rPr>
          <w:rFonts w:ascii="Georgia" w:hAnsi="Georgia"/>
        </w:rPr>
      </w:pPr>
      <w:r>
        <w:rPr>
          <w:rFonts w:ascii="Georgia" w:hAnsi="Georgia"/>
        </w:rPr>
        <w:t>б) груп</w:t>
      </w:r>
      <w:r>
        <w:rPr>
          <w:rFonts w:ascii="Georgia" w:hAnsi="Georgia"/>
        </w:rPr>
        <w:t>пировать более 2 кроватей</w:t>
      </w:r>
      <w:r>
        <w:rPr>
          <w:rFonts w:ascii="Georgia" w:hAnsi="Georgia"/>
        </w:rPr>
        <w:t>;</w:t>
      </w:r>
    </w:p>
    <w:p w:rsidR="00000000" w:rsidRDefault="00000615">
      <w:pPr>
        <w:spacing w:after="223"/>
        <w:jc w:val="both"/>
        <w:divId w:val="877355529"/>
        <w:rPr>
          <w:rFonts w:ascii="Georgia" w:hAnsi="Georgia"/>
        </w:rPr>
      </w:pPr>
      <w:r>
        <w:rPr>
          <w:rFonts w:ascii="Georgia" w:hAnsi="Georgia"/>
        </w:rPr>
        <w:t>в) устанавливать кровати в коридорах, холлах и на других путях эвакуации</w:t>
      </w:r>
      <w:r>
        <w:rPr>
          <w:rFonts w:ascii="Georgia" w:hAnsi="Georgia"/>
        </w:rPr>
        <w:t>;</w:t>
      </w:r>
    </w:p>
    <w:p w:rsidR="00000000" w:rsidRDefault="00000615">
      <w:pPr>
        <w:spacing w:after="223"/>
        <w:jc w:val="both"/>
        <w:divId w:val="877355529"/>
        <w:rPr>
          <w:rFonts w:ascii="Georgia" w:hAnsi="Georgia"/>
        </w:rPr>
      </w:pPr>
      <w:r>
        <w:rPr>
          <w:rFonts w:ascii="Georgia" w:hAnsi="Georgia"/>
        </w:rPr>
        <w:t>г) устанавливать и хранить баллоны с кислородом в зданиях медицинских организаций, если это не предусмотрено проектной документацией</w:t>
      </w:r>
      <w:r>
        <w:rPr>
          <w:rFonts w:ascii="Georgia" w:hAnsi="Georgia"/>
        </w:rPr>
        <w:t>;</w:t>
      </w:r>
    </w:p>
    <w:p w:rsidR="00000000" w:rsidRDefault="00000615">
      <w:pPr>
        <w:spacing w:after="223"/>
        <w:jc w:val="both"/>
        <w:divId w:val="877355529"/>
        <w:rPr>
          <w:rFonts w:ascii="Georgia" w:hAnsi="Georgia"/>
        </w:rPr>
      </w:pPr>
      <w:r>
        <w:rPr>
          <w:rFonts w:ascii="Georgia" w:hAnsi="Georgia"/>
        </w:rPr>
        <w:t>д) устраивать топочны</w:t>
      </w:r>
      <w:r>
        <w:rPr>
          <w:rFonts w:ascii="Georgia" w:hAnsi="Georgia"/>
        </w:rPr>
        <w:t>е отверстия печей в палатах</w:t>
      </w:r>
      <w:r>
        <w:rPr>
          <w:rFonts w:ascii="Georgia" w:hAnsi="Georgia"/>
        </w:rPr>
        <w:t>.</w:t>
      </w:r>
    </w:p>
    <w:p w:rsidR="00000000" w:rsidRDefault="00000615">
      <w:pPr>
        <w:spacing w:after="223"/>
        <w:jc w:val="both"/>
        <w:divId w:val="877355529"/>
        <w:rPr>
          <w:rFonts w:ascii="Georgia" w:hAnsi="Georgia"/>
        </w:rPr>
      </w:pPr>
      <w:r>
        <w:rPr>
          <w:rFonts w:ascii="Georgia" w:hAnsi="Georgia"/>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r>
        <w:rPr>
          <w:rFonts w:ascii="Georgia" w:hAnsi="Georgia"/>
        </w:rPr>
        <w:t>.</w:t>
      </w:r>
    </w:p>
    <w:p w:rsidR="00000000" w:rsidRDefault="00000615">
      <w:pPr>
        <w:spacing w:after="223"/>
        <w:jc w:val="both"/>
        <w:divId w:val="877355529"/>
        <w:rPr>
          <w:rFonts w:ascii="Georgia" w:hAnsi="Georgia"/>
        </w:rPr>
      </w:pPr>
      <w:r>
        <w:rPr>
          <w:rFonts w:ascii="Georgia" w:hAnsi="Georgia"/>
        </w:rPr>
        <w:t>119. В лабораториях, отделе</w:t>
      </w:r>
      <w:r>
        <w:rPr>
          <w:rFonts w:ascii="Georgia" w:hAnsi="Georgia"/>
        </w:rPr>
        <w:t>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w:t>
      </w:r>
      <w:r>
        <w:rPr>
          <w:rFonts w:ascii="Georgia" w:hAnsi="Georgia"/>
        </w:rPr>
        <w:t xml:space="preserve"> совместимости в закрывающихся на замок металлических шкафах</w:t>
      </w:r>
      <w:r>
        <w:rPr>
          <w:rFonts w:ascii="Georgia" w:hAnsi="Georgia"/>
        </w:rPr>
        <w:t>.</w:t>
      </w:r>
    </w:p>
    <w:p w:rsidR="00000000" w:rsidRDefault="00000615">
      <w:pPr>
        <w:spacing w:after="223"/>
        <w:jc w:val="both"/>
        <w:divId w:val="877355529"/>
        <w:rPr>
          <w:rFonts w:ascii="Georgia" w:hAnsi="Georgia"/>
        </w:rPr>
      </w:pPr>
      <w:r>
        <w:rPr>
          <w:rFonts w:ascii="Georgia" w:hAnsi="Georgia"/>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w:t>
      </w:r>
      <w:r>
        <w:rPr>
          <w:rFonts w:ascii="Georgia" w:hAnsi="Georgia"/>
        </w:rPr>
        <w:t>ых и (или) детей)</w:t>
      </w:r>
      <w:r>
        <w:rPr>
          <w:rFonts w:ascii="Georgia" w:hAnsi="Georgia"/>
        </w:rPr>
        <w:t>.</w:t>
      </w:r>
    </w:p>
    <w:p w:rsidR="00000000" w:rsidRDefault="00000615">
      <w:pPr>
        <w:divId w:val="161227698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IX. </w:t>
      </w:r>
      <w:r>
        <w:rPr>
          <w:rStyle w:val="docuntyped-name"/>
          <w:rFonts w:ascii="Helvetica" w:eastAsia="Times New Roman" w:hAnsi="Helvetica" w:cs="Helvetica"/>
          <w:sz w:val="27"/>
          <w:szCs w:val="27"/>
        </w:rPr>
        <w:t>Производственные объект</w:t>
      </w:r>
      <w:r>
        <w:rPr>
          <w:rStyle w:val="docuntyped-name"/>
          <w:rFonts w:ascii="Helvetica" w:eastAsia="Times New Roman" w:hAnsi="Helvetica" w:cs="Helvetica"/>
          <w:sz w:val="27"/>
          <w:szCs w:val="27"/>
        </w:rPr>
        <w:t>ы</w:t>
      </w:r>
    </w:p>
    <w:p w:rsidR="00000000" w:rsidRDefault="00000615">
      <w:pPr>
        <w:spacing w:after="223"/>
        <w:jc w:val="both"/>
        <w:divId w:val="877355529"/>
        <w:rPr>
          <w:rFonts w:ascii="Georgia" w:hAnsi="Georgia"/>
        </w:rPr>
      </w:pPr>
      <w:r>
        <w:rPr>
          <w:rFonts w:ascii="Georgia" w:hAnsi="Georgia"/>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w:t>
      </w:r>
      <w:r>
        <w:rPr>
          <w:rFonts w:ascii="Georgia" w:hAnsi="Georgia"/>
        </w:rPr>
        <w:t>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r>
        <w:rPr>
          <w:rFonts w:ascii="Georgia" w:hAnsi="Georgia"/>
        </w:rPr>
        <w:t>.</w:t>
      </w:r>
    </w:p>
    <w:p w:rsidR="00000000" w:rsidRDefault="00000615">
      <w:pPr>
        <w:spacing w:after="223"/>
        <w:jc w:val="both"/>
        <w:divId w:val="877355529"/>
        <w:rPr>
          <w:rFonts w:ascii="Georgia" w:hAnsi="Georgia"/>
        </w:rPr>
      </w:pPr>
      <w:r>
        <w:rPr>
          <w:rFonts w:ascii="Georgia" w:hAnsi="Georgia"/>
        </w:rPr>
        <w:t>122. Руководитель организации обеспечивает при работе с пожароопасными и пожаровзрывоопасными в</w:t>
      </w:r>
      <w:r>
        <w:rPr>
          <w:rFonts w:ascii="Georgia" w:hAnsi="Georgia"/>
        </w:rPr>
        <w:t>еществами и материалами соблюдение требований маркировки и предупредительных надписей, указанных на упаковках или в сопроводительных документах</w:t>
      </w:r>
      <w:r>
        <w:rPr>
          <w:rFonts w:ascii="Georgia" w:hAnsi="Georgia"/>
        </w:rPr>
        <w:t>.</w:t>
      </w:r>
      <w:r>
        <w:rPr>
          <w:rFonts w:ascii="Georgia" w:hAnsi="Georgia"/>
        </w:rPr>
        <w:br/>
      </w:r>
      <w:r>
        <w:rPr>
          <w:rFonts w:ascii="Georgia" w:hAnsi="Georgia"/>
        </w:rPr>
        <w:br/>
      </w:r>
      <w:r>
        <w:rPr>
          <w:rFonts w:ascii="Georgia" w:hAnsi="Georgia"/>
        </w:rPr>
        <w:t>Запрещается совместное применение (если это не предусмотрено технологическим регламентом), хранение и транспор</w:t>
      </w:r>
      <w:r>
        <w:rPr>
          <w:rFonts w:ascii="Georgia" w:hAnsi="Georgia"/>
        </w:rPr>
        <w:t>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Pr>
          <w:rFonts w:ascii="Georgia" w:hAnsi="Georgia"/>
        </w:rPr>
        <w:t>.</w:t>
      </w:r>
      <w:r>
        <w:rPr>
          <w:rFonts w:ascii="Georgia" w:hAnsi="Georgia"/>
        </w:rPr>
        <w:br/>
      </w:r>
      <w:r>
        <w:rPr>
          <w:rFonts w:ascii="Georgia" w:hAnsi="Georgia"/>
        </w:rPr>
        <w:br/>
      </w:r>
      <w:r>
        <w:rPr>
          <w:rFonts w:ascii="Georgia" w:hAnsi="Georgia"/>
        </w:rPr>
        <w:t>Рассыпанная бертолетова соль должна немедленно убираться в специальные емкости с водой</w:t>
      </w:r>
      <w:r>
        <w:rPr>
          <w:rFonts w:ascii="Georgia" w:hAnsi="Georgia"/>
        </w:rPr>
        <w:t>.</w:t>
      </w:r>
    </w:p>
    <w:p w:rsidR="00000000" w:rsidRDefault="00000615">
      <w:pPr>
        <w:spacing w:after="223"/>
        <w:jc w:val="both"/>
        <w:divId w:val="877355529"/>
        <w:rPr>
          <w:rFonts w:ascii="Georgia" w:hAnsi="Georgia"/>
        </w:rPr>
      </w:pPr>
      <w:r>
        <w:rPr>
          <w:rFonts w:ascii="Georgia" w:hAnsi="Georgia"/>
        </w:rPr>
        <w:t>123. Руко</w:t>
      </w:r>
      <w:r>
        <w:rPr>
          <w:rFonts w:ascii="Georgia" w:hAnsi="Georgia"/>
        </w:rPr>
        <w:t>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124. Руководитель организации в соответствии с технологическим регламентом обес</w:t>
      </w:r>
      <w:r>
        <w:rPr>
          <w:rFonts w:ascii="Georgia" w:hAnsi="Georgia"/>
        </w:rPr>
        <w:t>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r>
        <w:rPr>
          <w:rFonts w:ascii="Georgia" w:hAnsi="Georgia"/>
        </w:rPr>
        <w:t>.</w:t>
      </w:r>
      <w:r>
        <w:rPr>
          <w:rFonts w:ascii="Georgia" w:hAnsi="Georgia"/>
        </w:rPr>
        <w:br/>
      </w:r>
      <w:r>
        <w:rPr>
          <w:rFonts w:ascii="Georgia" w:hAnsi="Georgia"/>
        </w:rPr>
        <w:br/>
      </w:r>
      <w:r>
        <w:rPr>
          <w:rFonts w:ascii="Georgia" w:hAnsi="Georgia"/>
        </w:rPr>
        <w:t>При этом очистка указанны</w:t>
      </w:r>
      <w:r>
        <w:rPr>
          <w:rFonts w:ascii="Georgia" w:hAnsi="Georgia"/>
        </w:rPr>
        <w:t>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В1-В4 по взрывопожарной и пожа</w:t>
      </w:r>
      <w:r>
        <w:rPr>
          <w:rFonts w:ascii="Georgia" w:hAnsi="Georgia"/>
        </w:rPr>
        <w:t>рной опасности не реже 1 раза в полугодие, в помещениях других категорий по взрывопожарной и пожарной опасности не реже 1 раза в год</w:t>
      </w:r>
      <w:r>
        <w:rPr>
          <w:rFonts w:ascii="Georgia" w:hAnsi="Georgia"/>
        </w:rPr>
        <w:t>.</w:t>
      </w:r>
    </w:p>
    <w:p w:rsidR="00000000" w:rsidRDefault="00000615">
      <w:pPr>
        <w:spacing w:after="223"/>
        <w:jc w:val="both"/>
        <w:divId w:val="877355529"/>
        <w:rPr>
          <w:rFonts w:ascii="Georgia" w:hAnsi="Georgia"/>
        </w:rPr>
      </w:pPr>
      <w:r>
        <w:rPr>
          <w:rFonts w:ascii="Georgia" w:hAnsi="Georgia"/>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w:t>
      </w:r>
      <w:r>
        <w:rPr>
          <w:rFonts w:ascii="Georgia" w:hAnsi="Georgia"/>
        </w:rPr>
        <w:t>лниезащиты, устанавливаемых на технологическом оборудовании и трубопроводах</w:t>
      </w:r>
      <w:r>
        <w:rPr>
          <w:rFonts w:ascii="Georgia" w:hAnsi="Georgia"/>
        </w:rPr>
        <w:t>.</w:t>
      </w:r>
    </w:p>
    <w:p w:rsidR="00000000" w:rsidRDefault="00000615">
      <w:pPr>
        <w:spacing w:after="223"/>
        <w:jc w:val="both"/>
        <w:divId w:val="877355529"/>
        <w:rPr>
          <w:rFonts w:ascii="Georgia" w:hAnsi="Georgia"/>
        </w:rPr>
      </w:pPr>
      <w:r>
        <w:rPr>
          <w:rFonts w:ascii="Georgia" w:hAnsi="Georgia"/>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w:t>
      </w:r>
      <w:r>
        <w:rPr>
          <w:rFonts w:ascii="Georgia" w:hAnsi="Georgia"/>
        </w:rPr>
        <w:t>са для мойки и обезжиривания оборудования, изделий и деталей предусмотрено применение легковоспламеняющихся и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127. Для разогрева застывшего продукта, ледяных, кристаллогидратных и других пробок в трубопроводах запрещается применять откры</w:t>
      </w:r>
      <w:r>
        <w:rPr>
          <w:rFonts w:ascii="Georgia" w:hAnsi="Georgia"/>
        </w:rPr>
        <w:t>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r>
        <w:rPr>
          <w:rFonts w:ascii="Georgia" w:hAnsi="Georgia"/>
        </w:rPr>
        <w:t>.</w:t>
      </w:r>
    </w:p>
    <w:p w:rsidR="00000000" w:rsidRDefault="00000615">
      <w:pPr>
        <w:spacing w:after="223"/>
        <w:jc w:val="both"/>
        <w:divId w:val="877355529"/>
        <w:rPr>
          <w:rFonts w:ascii="Georgia" w:hAnsi="Georgia"/>
        </w:rPr>
      </w:pPr>
      <w:r>
        <w:rPr>
          <w:rFonts w:ascii="Georgia" w:hAnsi="Georgia"/>
        </w:rPr>
        <w:t>128. Отбор проб легковоспламеняющихся и горючих жидкостей из резервуаров (емкосте</w:t>
      </w:r>
      <w:r>
        <w:rPr>
          <w:rFonts w:ascii="Georgia" w:hAnsi="Georgia"/>
        </w:rPr>
        <w:t>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r>
        <w:rPr>
          <w:rFonts w:ascii="Georgia" w:hAnsi="Georgia"/>
        </w:rPr>
        <w:t>.</w:t>
      </w:r>
      <w:r>
        <w:rPr>
          <w:rFonts w:ascii="Georgia" w:hAnsi="Georgia"/>
        </w:rPr>
        <w:br/>
      </w:r>
      <w:r>
        <w:rPr>
          <w:rFonts w:ascii="Georgia" w:hAnsi="Georgia"/>
        </w:rPr>
        <w:br/>
      </w:r>
      <w:r>
        <w:rPr>
          <w:rFonts w:ascii="Georgia" w:hAnsi="Georgia"/>
        </w:rPr>
        <w:t>Запрещается подавать легковоспламеняющиеся и горючие жидкости в резервуары (емкости) па</w:t>
      </w:r>
      <w:r>
        <w:rPr>
          <w:rFonts w:ascii="Georgia" w:hAnsi="Georgia"/>
        </w:rPr>
        <w:t>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r>
        <w:rPr>
          <w:rFonts w:ascii="Georgia" w:hAnsi="Georgia"/>
        </w:rPr>
        <w:t>.</w:t>
      </w:r>
    </w:p>
    <w:p w:rsidR="00000000" w:rsidRDefault="00000615">
      <w:pPr>
        <w:spacing w:after="223"/>
        <w:jc w:val="both"/>
        <w:divId w:val="877355529"/>
        <w:rPr>
          <w:rFonts w:ascii="Georgia" w:hAnsi="Georgia"/>
        </w:rPr>
      </w:pPr>
      <w:r>
        <w:rPr>
          <w:rFonts w:ascii="Georgia" w:hAnsi="Georgia"/>
        </w:rPr>
        <w:t>129. Руководитель организации обеспечивает своевременное проведен</w:t>
      </w:r>
      <w:r>
        <w:rPr>
          <w:rFonts w:ascii="Georgia" w:hAnsi="Georgia"/>
        </w:rPr>
        <w:t>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r>
        <w:rPr>
          <w:rFonts w:ascii="Georgia" w:hAnsi="Georgia"/>
        </w:rPr>
        <w:t>.</w:t>
      </w:r>
    </w:p>
    <w:p w:rsidR="00000000" w:rsidRDefault="00000615">
      <w:pPr>
        <w:spacing w:after="223"/>
        <w:jc w:val="both"/>
        <w:divId w:val="877355529"/>
        <w:rPr>
          <w:rFonts w:ascii="Georgia" w:hAnsi="Georgia"/>
        </w:rPr>
      </w:pPr>
      <w:r>
        <w:rPr>
          <w:rFonts w:ascii="Georgia" w:hAnsi="Georgia"/>
        </w:rPr>
        <w:t>130. Запрещается использовать для проживания людей производственные и складские здания и сооружен</w:t>
      </w:r>
      <w:r>
        <w:rPr>
          <w:rFonts w:ascii="Georgia" w:hAnsi="Georgia"/>
        </w:rPr>
        <w:t>ия, расположенные на территориях предприятий</w:t>
      </w:r>
      <w:r>
        <w:rPr>
          <w:rFonts w:ascii="Georgia" w:hAnsi="Georgia"/>
        </w:rPr>
        <w:t>.</w:t>
      </w:r>
    </w:p>
    <w:p w:rsidR="00000000" w:rsidRDefault="00000615">
      <w:pPr>
        <w:spacing w:after="223"/>
        <w:jc w:val="both"/>
        <w:divId w:val="877355529"/>
        <w:rPr>
          <w:rFonts w:ascii="Georgia" w:hAnsi="Georgia"/>
        </w:rPr>
      </w:pPr>
      <w:r>
        <w:rPr>
          <w:rFonts w:ascii="Georgia" w:hAnsi="Georgia"/>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r>
        <w:rPr>
          <w:rFonts w:ascii="Georgia" w:hAnsi="Georgia"/>
        </w:rPr>
        <w:t>.</w:t>
      </w:r>
    </w:p>
    <w:p w:rsidR="00000000" w:rsidRDefault="00000615">
      <w:pPr>
        <w:spacing w:after="223"/>
        <w:jc w:val="both"/>
        <w:divId w:val="877355529"/>
        <w:rPr>
          <w:rFonts w:ascii="Georgia" w:hAnsi="Georgia"/>
        </w:rPr>
      </w:pPr>
      <w:r>
        <w:rPr>
          <w:rFonts w:ascii="Georgia" w:hAnsi="Georgia"/>
        </w:rPr>
        <w:t>132. Руководитель организации обеспечивает пров</w:t>
      </w:r>
      <w:r>
        <w:rPr>
          <w:rFonts w:ascii="Georgia" w:hAnsi="Georgia"/>
        </w:rPr>
        <w:t>едение работ по очистке стен, потолков, пола, конструкций и оборудования помещений от пыли, стружек и горючих отходов</w:t>
      </w:r>
      <w:r>
        <w:rPr>
          <w:rFonts w:ascii="Georgia" w:hAnsi="Georgia"/>
        </w:rPr>
        <w:t>.</w:t>
      </w:r>
      <w:r>
        <w:rPr>
          <w:rFonts w:ascii="Georgia" w:hAnsi="Georgia"/>
        </w:rPr>
        <w:br/>
      </w:r>
      <w:r>
        <w:rPr>
          <w:rFonts w:ascii="Georgia" w:hAnsi="Georgia"/>
        </w:rPr>
        <w:br/>
      </w:r>
      <w:r>
        <w:rPr>
          <w:rFonts w:ascii="Georgia" w:hAnsi="Georgia"/>
        </w:rPr>
        <w:t>Периодичность уборки устанавливается руководителем организации. Уборка проводится методами, исключающими взвихрение пыли и образование в</w:t>
      </w:r>
      <w:r>
        <w:rPr>
          <w:rFonts w:ascii="Georgia" w:hAnsi="Georgia"/>
        </w:rPr>
        <w:t>зрывоопасных пылевоздушных смесей</w:t>
      </w:r>
      <w:r>
        <w:rPr>
          <w:rFonts w:ascii="Georgia" w:hAnsi="Georgia"/>
        </w:rPr>
        <w:t>.</w:t>
      </w:r>
    </w:p>
    <w:p w:rsidR="00000000" w:rsidRDefault="00000615">
      <w:pPr>
        <w:spacing w:after="223"/>
        <w:jc w:val="both"/>
        <w:divId w:val="877355529"/>
        <w:rPr>
          <w:rFonts w:ascii="Georgia" w:hAnsi="Georgia"/>
        </w:rPr>
      </w:pPr>
      <w:r>
        <w:rPr>
          <w:rFonts w:ascii="Georgia" w:hAnsi="Georgia"/>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r>
        <w:rPr>
          <w:rFonts w:ascii="Georgia" w:hAnsi="Georgia"/>
        </w:rPr>
        <w:t>.</w:t>
      </w:r>
    </w:p>
    <w:p w:rsidR="00000000" w:rsidRDefault="00000615">
      <w:pPr>
        <w:spacing w:after="223"/>
        <w:jc w:val="both"/>
        <w:divId w:val="877355529"/>
        <w:rPr>
          <w:rFonts w:ascii="Georgia" w:hAnsi="Georgia"/>
        </w:rPr>
      </w:pPr>
      <w:r>
        <w:rPr>
          <w:rFonts w:ascii="Georgia" w:hAnsi="Georgia"/>
        </w:rPr>
        <w:t>134. Руководитель организации устанавливает сроки</w:t>
      </w:r>
      <w:r>
        <w:rPr>
          <w:rFonts w:ascii="Georgia" w:hAnsi="Georgia"/>
        </w:rPr>
        <w:t xml:space="preserve"> проведения проверок исправности огнепреградителей, очистки их огнегасящей насадки и мембранных клапанов, а также обеспечивает их выполнение</w:t>
      </w:r>
      <w:r>
        <w:rPr>
          <w:rFonts w:ascii="Georgia" w:hAnsi="Georgia"/>
        </w:rPr>
        <w:t>.</w:t>
      </w:r>
    </w:p>
    <w:p w:rsidR="00000000" w:rsidRDefault="00000615">
      <w:pPr>
        <w:spacing w:after="223"/>
        <w:jc w:val="both"/>
        <w:divId w:val="877355529"/>
        <w:rPr>
          <w:rFonts w:ascii="Georgia" w:hAnsi="Georgia"/>
        </w:rPr>
      </w:pPr>
      <w:r>
        <w:rPr>
          <w:rFonts w:ascii="Georgia" w:hAnsi="Georgia"/>
        </w:rPr>
        <w:t>135. Запрещается заполнять адсорберы нестандартным активированным углем</w:t>
      </w:r>
      <w:r>
        <w:rPr>
          <w:rFonts w:ascii="Georgia" w:hAnsi="Georgia"/>
        </w:rPr>
        <w:t>.</w:t>
      </w:r>
    </w:p>
    <w:p w:rsidR="00000000" w:rsidRDefault="00000615">
      <w:pPr>
        <w:spacing w:after="223"/>
        <w:jc w:val="both"/>
        <w:divId w:val="877355529"/>
        <w:rPr>
          <w:rFonts w:ascii="Georgia" w:hAnsi="Georgia"/>
        </w:rPr>
      </w:pPr>
      <w:r>
        <w:rPr>
          <w:rFonts w:ascii="Georgia" w:hAnsi="Georgia"/>
        </w:rPr>
        <w:t>136. Запрещается при обработке и перерабо</w:t>
      </w:r>
      <w:r>
        <w:rPr>
          <w:rFonts w:ascii="Georgia" w:hAnsi="Georgia"/>
        </w:rPr>
        <w:t>тке древесины эксплуатировать лесопильные рамы, круглопильные, фрезерно-пильные и другие станки и агрегаты с неисправностями</w:t>
      </w:r>
      <w:r>
        <w:rPr>
          <w:rFonts w:ascii="Georgia" w:hAnsi="Georgia"/>
        </w:rPr>
        <w:t>.</w:t>
      </w:r>
    </w:p>
    <w:p w:rsidR="00000000" w:rsidRDefault="00000615">
      <w:pPr>
        <w:spacing w:after="223"/>
        <w:jc w:val="both"/>
        <w:divId w:val="877355529"/>
        <w:rPr>
          <w:rFonts w:ascii="Georgia" w:hAnsi="Georgia"/>
        </w:rPr>
      </w:pPr>
      <w:r>
        <w:rPr>
          <w:rFonts w:ascii="Georgia" w:hAnsi="Georgia"/>
        </w:rPr>
        <w:t>137. Запрещается для чистки загрузочной воронки рубительной машины применять металлические предметы</w:t>
      </w:r>
      <w:r>
        <w:rPr>
          <w:rFonts w:ascii="Georgia" w:hAnsi="Georgia"/>
        </w:rPr>
        <w:t>.</w:t>
      </w:r>
    </w:p>
    <w:p w:rsidR="00000000" w:rsidRDefault="00000615">
      <w:pPr>
        <w:spacing w:after="223"/>
        <w:jc w:val="both"/>
        <w:divId w:val="877355529"/>
        <w:rPr>
          <w:rFonts w:ascii="Georgia" w:hAnsi="Georgia"/>
        </w:rPr>
      </w:pPr>
      <w:r>
        <w:rPr>
          <w:rFonts w:ascii="Georgia" w:hAnsi="Georgia"/>
        </w:rPr>
        <w:t>138. Запрещается выполнять ра</w:t>
      </w:r>
      <w:r>
        <w:rPr>
          <w:rFonts w:ascii="Georgia" w:hAnsi="Georgia"/>
        </w:rPr>
        <w:t>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w:t>
      </w:r>
      <w:r>
        <w:rPr>
          <w:rFonts w:ascii="Georgia" w:hAnsi="Georgia"/>
        </w:rPr>
        <w:t>нять обслуживание и очистку пресса и самого зонта</w:t>
      </w:r>
      <w:r>
        <w:rPr>
          <w:rFonts w:ascii="Georgia" w:hAnsi="Georgia"/>
        </w:rPr>
        <w:t>.</w:t>
      </w:r>
    </w:p>
    <w:p w:rsidR="00000000" w:rsidRDefault="00000615">
      <w:pPr>
        <w:spacing w:after="223"/>
        <w:jc w:val="both"/>
        <w:divId w:val="877355529"/>
        <w:rPr>
          <w:rFonts w:ascii="Georgia" w:hAnsi="Georgia"/>
        </w:rPr>
      </w:pPr>
      <w:r>
        <w:rPr>
          <w:rFonts w:ascii="Georgia" w:hAnsi="Georgia"/>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w:t>
      </w:r>
      <w:r>
        <w:rPr>
          <w:rFonts w:ascii="Georgia" w:hAnsi="Georgia"/>
        </w:rPr>
        <w:t>исправными системами автоматического пожаротушения и противовзрывными устройствами</w:t>
      </w:r>
      <w:r>
        <w:rPr>
          <w:rFonts w:ascii="Georgia" w:hAnsi="Georgia"/>
        </w:rPr>
        <w:t>.</w:t>
      </w:r>
    </w:p>
    <w:p w:rsidR="00000000" w:rsidRDefault="00000615">
      <w:pPr>
        <w:spacing w:after="223"/>
        <w:jc w:val="both"/>
        <w:divId w:val="877355529"/>
        <w:rPr>
          <w:rFonts w:ascii="Georgia" w:hAnsi="Georgia"/>
        </w:rPr>
      </w:pPr>
      <w:r>
        <w:rPr>
          <w:rFonts w:ascii="Georgia" w:hAnsi="Georgia"/>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w:t>
      </w:r>
      <w:r>
        <w:rPr>
          <w:rFonts w:ascii="Georgia" w:hAnsi="Georgia"/>
        </w:rPr>
        <w:t>угих отходов</w:t>
      </w:r>
      <w:r>
        <w:rPr>
          <w:rFonts w:ascii="Georgia" w:hAnsi="Georgia"/>
        </w:rPr>
        <w:t>.</w:t>
      </w:r>
      <w:r>
        <w:rPr>
          <w:rFonts w:ascii="Georgia" w:hAnsi="Georgia"/>
        </w:rPr>
        <w:br/>
      </w:r>
      <w:r>
        <w:rPr>
          <w:rFonts w:ascii="Georgia" w:hAnsi="Georgia"/>
        </w:rPr>
        <w:br/>
      </w:r>
      <w:r>
        <w:rPr>
          <w:rFonts w:ascii="Georgia" w:hAnsi="Georgia"/>
        </w:rPr>
        <w:t>Производить термообработку недопрессованных древесно-стружечных плит с рыхлыми кромками не разрешается</w:t>
      </w:r>
      <w:r>
        <w:rPr>
          <w:rFonts w:ascii="Georgia" w:hAnsi="Georgia"/>
        </w:rPr>
        <w:t>.</w:t>
      </w:r>
    </w:p>
    <w:p w:rsidR="00000000" w:rsidRDefault="00000615">
      <w:pPr>
        <w:spacing w:after="223"/>
        <w:jc w:val="both"/>
        <w:divId w:val="877355529"/>
        <w:rPr>
          <w:rFonts w:ascii="Georgia" w:hAnsi="Georgia"/>
        </w:rPr>
      </w:pPr>
      <w:r>
        <w:rPr>
          <w:rFonts w:ascii="Georgia" w:hAnsi="Georgia"/>
        </w:rPr>
        <w:t>141. Древесно-стружечные, древесно-клееные и иные плиты из древесных материалов перед укладкой в стопы после термообработки охлаждаются н</w:t>
      </w:r>
      <w:r>
        <w:rPr>
          <w:rFonts w:ascii="Georgia" w:hAnsi="Georgia"/>
        </w:rPr>
        <w:t>а открытых площадках до температуры окружающего воздуха для исключения их самовозгорания</w:t>
      </w:r>
      <w:r>
        <w:rPr>
          <w:rFonts w:ascii="Georgia" w:hAnsi="Georgia"/>
        </w:rPr>
        <w:t>.</w:t>
      </w:r>
    </w:p>
    <w:p w:rsidR="00000000" w:rsidRDefault="00000615">
      <w:pPr>
        <w:spacing w:after="223"/>
        <w:jc w:val="both"/>
        <w:divId w:val="877355529"/>
        <w:rPr>
          <w:rFonts w:ascii="Georgia" w:hAnsi="Georgia"/>
        </w:rPr>
      </w:pPr>
      <w:r>
        <w:rPr>
          <w:rFonts w:ascii="Georgia" w:hAnsi="Georgia"/>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w:t>
      </w:r>
      <w:r>
        <w:rPr>
          <w:rFonts w:ascii="Georgia" w:hAnsi="Georgia"/>
        </w:rPr>
        <w:t>ваются крышками</w:t>
      </w:r>
      <w:r>
        <w:rPr>
          <w:rFonts w:ascii="Georgia" w:hAnsi="Georgia"/>
        </w:rPr>
        <w:t>.</w:t>
      </w:r>
    </w:p>
    <w:p w:rsidR="00000000" w:rsidRDefault="00000615">
      <w:pPr>
        <w:spacing w:after="223"/>
        <w:jc w:val="both"/>
        <w:divId w:val="877355529"/>
        <w:rPr>
          <w:rFonts w:ascii="Georgia" w:hAnsi="Georgia"/>
        </w:rPr>
      </w:pPr>
      <w:r>
        <w:rPr>
          <w:rFonts w:ascii="Georgia" w:hAnsi="Georgia"/>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w:t>
      </w:r>
      <w:r>
        <w:rPr>
          <w:rFonts w:ascii="Georgia" w:hAnsi="Georgia"/>
        </w:rPr>
        <w:t>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r>
        <w:rPr>
          <w:rFonts w:ascii="Georgia" w:hAnsi="Georgia"/>
        </w:rPr>
        <w:t>.</w:t>
      </w:r>
    </w:p>
    <w:p w:rsidR="00000000" w:rsidRDefault="00000615">
      <w:pPr>
        <w:spacing w:after="223"/>
        <w:jc w:val="both"/>
        <w:divId w:val="877355529"/>
        <w:rPr>
          <w:rFonts w:ascii="Georgia" w:hAnsi="Georgia"/>
        </w:rPr>
      </w:pPr>
      <w:r>
        <w:rPr>
          <w:rFonts w:ascii="Georgia" w:hAnsi="Georgia"/>
        </w:rPr>
        <w:t>144. Сушильные камеры периодического действия и калориферы перед каждой загрузкой очищаются о</w:t>
      </w:r>
      <w:r>
        <w:rPr>
          <w:rFonts w:ascii="Georgia" w:hAnsi="Georgia"/>
        </w:rPr>
        <w:t>т производственного мусора и пыли</w:t>
      </w:r>
      <w:r>
        <w:rPr>
          <w:rFonts w:ascii="Georgia" w:hAnsi="Georgia"/>
        </w:rPr>
        <w:t>.</w:t>
      </w:r>
      <w:r>
        <w:rPr>
          <w:rFonts w:ascii="Georgia" w:hAnsi="Georgia"/>
        </w:rPr>
        <w:br/>
      </w:r>
      <w:r>
        <w:rPr>
          <w:rFonts w:ascii="Georgia" w:hAnsi="Georgia"/>
        </w:rPr>
        <w:br/>
      </w:r>
      <w:r>
        <w:rPr>
          <w:rFonts w:ascii="Georgia" w:hAnsi="Georgia"/>
        </w:rPr>
        <w:t>Запрещается эксплуатация сушильных установок с трещинами на поверхности боровов и неработающими искроуловителями</w:t>
      </w:r>
      <w:r>
        <w:rPr>
          <w:rFonts w:ascii="Georgia" w:hAnsi="Georgia"/>
        </w:rPr>
        <w:t>.</w:t>
      </w:r>
    </w:p>
    <w:p w:rsidR="00000000" w:rsidRDefault="00000615">
      <w:pPr>
        <w:spacing w:after="223"/>
        <w:jc w:val="both"/>
        <w:divId w:val="877355529"/>
        <w:rPr>
          <w:rFonts w:ascii="Georgia" w:hAnsi="Georgia"/>
        </w:rPr>
      </w:pPr>
      <w:r>
        <w:rPr>
          <w:rFonts w:ascii="Georgia" w:hAnsi="Georgia"/>
        </w:rPr>
        <w:t>145. Топочно-газовые устройства газовых сушильных камер, работающих на твердом и жидком топливе, очищаются</w:t>
      </w:r>
      <w:r>
        <w:rPr>
          <w:rFonts w:ascii="Georgia" w:hAnsi="Georgia"/>
        </w:rPr>
        <w:t xml:space="preserve"> от сажи не реже 2 раз в месяц</w:t>
      </w:r>
      <w:r>
        <w:rPr>
          <w:rFonts w:ascii="Georgia" w:hAnsi="Georgia"/>
        </w:rPr>
        <w:t>.</w:t>
      </w:r>
      <w:r>
        <w:rPr>
          <w:rFonts w:ascii="Georgia" w:hAnsi="Georgia"/>
        </w:rPr>
        <w:br/>
      </w:r>
      <w:r>
        <w:rPr>
          <w:rFonts w:ascii="Georgia" w:hAnsi="Georgia"/>
        </w:rPr>
        <w:br/>
      </w:r>
      <w:r>
        <w:rPr>
          <w:rFonts w:ascii="Georgia" w:hAnsi="Georgia"/>
        </w:rPr>
        <w:t>Запрещается эксплуатация топочно-сушильного отделения с неисправными приборами для контроля температуры сушильного аппарата</w:t>
      </w:r>
      <w:r>
        <w:rPr>
          <w:rFonts w:ascii="Georgia" w:hAnsi="Georgia"/>
        </w:rPr>
        <w:t>.</w:t>
      </w:r>
    </w:p>
    <w:p w:rsidR="00000000" w:rsidRDefault="00000615">
      <w:pPr>
        <w:spacing w:after="223"/>
        <w:jc w:val="both"/>
        <w:divId w:val="877355529"/>
        <w:rPr>
          <w:rFonts w:ascii="Georgia" w:hAnsi="Georgia"/>
        </w:rPr>
      </w:pPr>
      <w:r>
        <w:rPr>
          <w:rFonts w:ascii="Georgia" w:hAnsi="Georgia"/>
        </w:rPr>
        <w:t>146. Сушильные камеры для древесно-волокнистых плит и иных плит из древесных материалов следует оч</w:t>
      </w:r>
      <w:r>
        <w:rPr>
          <w:rFonts w:ascii="Georgia" w:hAnsi="Georgia"/>
        </w:rPr>
        <w:t>ищать от древесных отходов не реже 1 раза в сутки</w:t>
      </w:r>
      <w:r>
        <w:rPr>
          <w:rFonts w:ascii="Georgia" w:hAnsi="Georgia"/>
        </w:rPr>
        <w:t>.</w:t>
      </w:r>
      <w:r>
        <w:rPr>
          <w:rFonts w:ascii="Georgia" w:hAnsi="Georgia"/>
        </w:rPr>
        <w:br/>
      </w:r>
      <w:r>
        <w:rPr>
          <w:rFonts w:ascii="Georgia" w:hAnsi="Georgia"/>
        </w:rPr>
        <w:br/>
      </w:r>
      <w:r>
        <w:rPr>
          <w:rFonts w:ascii="Georgia" w:hAnsi="Georgia"/>
        </w:rPr>
        <w:t>При остановке конвейера более чем на 10 минут обогрев сушильной камеры прекращается</w:t>
      </w:r>
      <w:r>
        <w:rPr>
          <w:rFonts w:ascii="Georgia" w:hAnsi="Georgia"/>
        </w:rPr>
        <w:t>.</w:t>
      </w:r>
    </w:p>
    <w:p w:rsidR="00000000" w:rsidRDefault="00000615">
      <w:pPr>
        <w:spacing w:after="223"/>
        <w:jc w:val="both"/>
        <w:divId w:val="877355529"/>
        <w:rPr>
          <w:rFonts w:ascii="Georgia" w:hAnsi="Georgia"/>
        </w:rPr>
      </w:pPr>
      <w:r>
        <w:rPr>
          <w:rFonts w:ascii="Georgia" w:hAnsi="Georgia"/>
        </w:rPr>
        <w:t>147. Сушильные камеры (помещения, шкафы) для сырья, полуфабрикатов и окрашенных готовых изделий оборудуются автоматикой</w:t>
      </w:r>
      <w:r>
        <w:rPr>
          <w:rFonts w:ascii="Georgia" w:hAnsi="Georgia"/>
        </w:rPr>
        <w:t xml:space="preserve"> отключения обогрева при повышении температуры свыше нормы</w:t>
      </w:r>
      <w:r>
        <w:rPr>
          <w:rFonts w:ascii="Georgia" w:hAnsi="Georgia"/>
        </w:rPr>
        <w:t>.</w:t>
      </w:r>
    </w:p>
    <w:p w:rsidR="00000000" w:rsidRDefault="00000615">
      <w:pPr>
        <w:spacing w:after="223"/>
        <w:jc w:val="both"/>
        <w:divId w:val="877355529"/>
        <w:rPr>
          <w:rFonts w:ascii="Georgia" w:hAnsi="Georgia"/>
        </w:rPr>
      </w:pPr>
      <w:r>
        <w:rPr>
          <w:rFonts w:ascii="Georgia" w:hAnsi="Georgia"/>
        </w:rPr>
        <w:t>148. Перед укладкой древесины в штабели для сушки токами высокой частоты необходимо обеспечить отсутствие в них металлических предметов</w:t>
      </w:r>
      <w:r>
        <w:rPr>
          <w:rFonts w:ascii="Georgia" w:hAnsi="Georgia"/>
        </w:rPr>
        <w:t>.</w:t>
      </w:r>
    </w:p>
    <w:p w:rsidR="00000000" w:rsidRDefault="00000615">
      <w:pPr>
        <w:spacing w:after="223"/>
        <w:jc w:val="both"/>
        <w:divId w:val="877355529"/>
        <w:rPr>
          <w:rFonts w:ascii="Georgia" w:hAnsi="Georgia"/>
        </w:rPr>
      </w:pPr>
      <w:r>
        <w:rPr>
          <w:rFonts w:ascii="Georgia" w:hAnsi="Georgia"/>
        </w:rPr>
        <w:t>149. Запрещается в сушильных камерах находиться людям и суш</w:t>
      </w:r>
      <w:r>
        <w:rPr>
          <w:rFonts w:ascii="Georgia" w:hAnsi="Georgia"/>
        </w:rPr>
        <w:t>ить в них спецодежду и другие предметы, не относящиеся к технологическому процессу</w:t>
      </w:r>
      <w:r>
        <w:rPr>
          <w:rFonts w:ascii="Georgia" w:hAnsi="Georgia"/>
        </w:rPr>
        <w:t>.</w:t>
      </w:r>
    </w:p>
    <w:p w:rsidR="00000000" w:rsidRDefault="00000615">
      <w:pPr>
        <w:spacing w:after="223"/>
        <w:jc w:val="both"/>
        <w:divId w:val="877355529"/>
        <w:rPr>
          <w:rFonts w:ascii="Georgia" w:hAnsi="Georgia"/>
        </w:rPr>
      </w:pPr>
      <w:r>
        <w:rPr>
          <w:rFonts w:ascii="Georgia" w:hAnsi="Georgia"/>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r>
        <w:rPr>
          <w:rFonts w:ascii="Georgia" w:hAnsi="Georgia"/>
        </w:rPr>
        <w:t>.</w:t>
      </w:r>
    </w:p>
    <w:p w:rsidR="00000000" w:rsidRDefault="00000615">
      <w:pPr>
        <w:spacing w:after="223"/>
        <w:jc w:val="both"/>
        <w:divId w:val="877355529"/>
        <w:rPr>
          <w:rFonts w:ascii="Georgia" w:hAnsi="Georgia"/>
        </w:rPr>
      </w:pPr>
      <w:r>
        <w:rPr>
          <w:rFonts w:ascii="Georgia" w:hAnsi="Georgia"/>
        </w:rPr>
        <w:t>151. При прои</w:t>
      </w:r>
      <w:r>
        <w:rPr>
          <w:rFonts w:ascii="Georgia" w:hAnsi="Georgia"/>
        </w:rPr>
        <w:t>зводстве спичек</w:t>
      </w:r>
      <w:r>
        <w:rPr>
          <w:rFonts w:ascii="Georgia" w:hAnsi="Georgia"/>
        </w:rPr>
        <w:t>:</w:t>
      </w:r>
    </w:p>
    <w:p w:rsidR="00000000" w:rsidRDefault="00000615">
      <w:pPr>
        <w:spacing w:after="223"/>
        <w:jc w:val="both"/>
        <w:divId w:val="877355529"/>
        <w:rPr>
          <w:rFonts w:ascii="Georgia" w:hAnsi="Georgia"/>
        </w:rPr>
      </w:pPr>
      <w:r>
        <w:rPr>
          <w:rFonts w:ascii="Georgia" w:hAnsi="Georgia"/>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r>
        <w:rPr>
          <w:rFonts w:ascii="Georgia" w:hAnsi="Georgia"/>
        </w:rPr>
        <w:t>;</w:t>
      </w:r>
    </w:p>
    <w:p w:rsidR="00000000" w:rsidRDefault="00000615">
      <w:pPr>
        <w:spacing w:after="223"/>
        <w:jc w:val="both"/>
        <w:divId w:val="877355529"/>
        <w:rPr>
          <w:rFonts w:ascii="Georgia" w:hAnsi="Georgia"/>
        </w:rPr>
      </w:pPr>
      <w:r>
        <w:rPr>
          <w:rFonts w:ascii="Georgia" w:hAnsi="Georgia"/>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r>
        <w:rPr>
          <w:rFonts w:ascii="Georgia" w:hAnsi="Georgia"/>
        </w:rPr>
        <w:t>;</w:t>
      </w:r>
    </w:p>
    <w:p w:rsidR="00000000" w:rsidRDefault="00000615">
      <w:pPr>
        <w:spacing w:after="223"/>
        <w:jc w:val="both"/>
        <w:divId w:val="877355529"/>
        <w:rPr>
          <w:rFonts w:ascii="Georgia" w:hAnsi="Georgia"/>
        </w:rPr>
      </w:pPr>
      <w:r>
        <w:rPr>
          <w:rFonts w:ascii="Georgia" w:hAnsi="Georgia"/>
        </w:rPr>
        <w:t>в) запас зажигательной массы, находящейся у автомата, не должен превыша</w:t>
      </w:r>
      <w:r>
        <w:rPr>
          <w:rFonts w:ascii="Georgia" w:hAnsi="Georgia"/>
        </w:rPr>
        <w:t>ть количество, необходимое для одной заливки</w:t>
      </w:r>
      <w:r>
        <w:rPr>
          <w:rFonts w:ascii="Georgia" w:hAnsi="Georgia"/>
        </w:rPr>
        <w:t>;</w:t>
      </w:r>
    </w:p>
    <w:p w:rsidR="00000000" w:rsidRDefault="00000615">
      <w:pPr>
        <w:spacing w:after="223"/>
        <w:jc w:val="both"/>
        <w:divId w:val="877355529"/>
        <w:rPr>
          <w:rFonts w:ascii="Georgia" w:hAnsi="Georgia"/>
        </w:rPr>
      </w:pPr>
      <w:r>
        <w:rPr>
          <w:rFonts w:ascii="Georgia" w:hAnsi="Georgia"/>
        </w:rPr>
        <w:t>г) очистку массы в макальном корыте от выпавшей спичечной соломки необходимо проводить сетчатыми лопатками из цветного металла</w:t>
      </w:r>
      <w:r>
        <w:rPr>
          <w:rFonts w:ascii="Georgia" w:hAnsi="Georgia"/>
        </w:rPr>
        <w:t>;</w:t>
      </w:r>
    </w:p>
    <w:p w:rsidR="00000000" w:rsidRDefault="00000615">
      <w:pPr>
        <w:spacing w:after="223"/>
        <w:jc w:val="both"/>
        <w:divId w:val="877355529"/>
        <w:rPr>
          <w:rFonts w:ascii="Georgia" w:hAnsi="Georgia"/>
        </w:rPr>
      </w:pPr>
      <w:r>
        <w:rPr>
          <w:rFonts w:ascii="Georgia" w:hAnsi="Georgia"/>
        </w:rPr>
        <w:t>д) остановку спичечного автомата на выходные дни, профилактический ремонт, а также</w:t>
      </w:r>
      <w:r>
        <w:rPr>
          <w:rFonts w:ascii="Georgia" w:hAnsi="Georgia"/>
        </w:rPr>
        <w:t xml:space="preserve"> устранение аварии необходимо проводить при отсутствии в нем спичек</w:t>
      </w:r>
      <w:r>
        <w:rPr>
          <w:rFonts w:ascii="Georgia" w:hAnsi="Georgia"/>
        </w:rPr>
        <w:t>;</w:t>
      </w:r>
    </w:p>
    <w:p w:rsidR="00000000" w:rsidRDefault="00000615">
      <w:pPr>
        <w:spacing w:after="223"/>
        <w:jc w:val="both"/>
        <w:divId w:val="877355529"/>
        <w:rPr>
          <w:rFonts w:ascii="Georgia" w:hAnsi="Georgia"/>
        </w:rPr>
      </w:pPr>
      <w:r>
        <w:rPr>
          <w:rFonts w:ascii="Georgia" w:hAnsi="Georgia"/>
        </w:rPr>
        <w:t>е) при кратковременных остановках автомата макальная плита опускается в макальное корыто</w:t>
      </w:r>
      <w:r>
        <w:rPr>
          <w:rFonts w:ascii="Georgia" w:hAnsi="Georgia"/>
        </w:rPr>
        <w:t>;</w:t>
      </w:r>
    </w:p>
    <w:p w:rsidR="00000000" w:rsidRDefault="00000615">
      <w:pPr>
        <w:spacing w:after="223"/>
        <w:jc w:val="both"/>
        <w:divId w:val="877355529"/>
        <w:rPr>
          <w:rFonts w:ascii="Georgia" w:hAnsi="Georgia"/>
        </w:rPr>
      </w:pPr>
      <w:r>
        <w:rPr>
          <w:rFonts w:ascii="Georgia" w:hAnsi="Georgia"/>
        </w:rPr>
        <w:t>ж) запрещается транспортировать зажигательную массу через места хранения готовой продукции, намаз</w:t>
      </w:r>
      <w:r>
        <w:rPr>
          <w:rFonts w:ascii="Georgia" w:hAnsi="Georgia"/>
        </w:rPr>
        <w:t>очное отделение и около сушильных устройств, а фосфорную массу - через автоматный цех и помещение для укладки рассыпанных спичек</w:t>
      </w:r>
      <w:r>
        <w:rPr>
          <w:rFonts w:ascii="Georgia" w:hAnsi="Georgia"/>
        </w:rPr>
        <w:t>;</w:t>
      </w:r>
    </w:p>
    <w:p w:rsidR="00000000" w:rsidRDefault="00000615">
      <w:pPr>
        <w:spacing w:after="223"/>
        <w:jc w:val="both"/>
        <w:divId w:val="877355529"/>
        <w:rPr>
          <w:rFonts w:ascii="Georgia" w:hAnsi="Georgia"/>
        </w:rPr>
      </w:pPr>
      <w:r>
        <w:rPr>
          <w:rFonts w:ascii="Georgia" w:hAnsi="Georgia"/>
        </w:rPr>
        <w:t>з) полы размольного отделения необходимо постоянно поддерживать в увлажненном состоянии</w:t>
      </w:r>
      <w:r>
        <w:rPr>
          <w:rFonts w:ascii="Georgia" w:hAnsi="Georgia"/>
        </w:rPr>
        <w:t>;</w:t>
      </w:r>
    </w:p>
    <w:p w:rsidR="00000000" w:rsidRDefault="00000615">
      <w:pPr>
        <w:spacing w:after="223"/>
        <w:jc w:val="both"/>
        <w:divId w:val="877355529"/>
        <w:rPr>
          <w:rFonts w:ascii="Georgia" w:hAnsi="Georgia"/>
        </w:rPr>
      </w:pPr>
      <w:r>
        <w:rPr>
          <w:rFonts w:ascii="Georgia" w:hAnsi="Georgia"/>
        </w:rPr>
        <w:t>и) не разрешается хранить в цехе по п</w:t>
      </w:r>
      <w:r>
        <w:rPr>
          <w:rFonts w:ascii="Georgia" w:hAnsi="Georgia"/>
        </w:rPr>
        <w:t>риготовлению зажигательной и фосфорной масс запас материалов, превышающих сменную потребность, емкости с запасом материалов должны быть закрыты</w:t>
      </w:r>
      <w:r>
        <w:rPr>
          <w:rFonts w:ascii="Georgia" w:hAnsi="Georgia"/>
        </w:rPr>
        <w:t>;</w:t>
      </w:r>
    </w:p>
    <w:p w:rsidR="00000000" w:rsidRDefault="00000615">
      <w:pPr>
        <w:spacing w:after="223"/>
        <w:jc w:val="both"/>
        <w:divId w:val="877355529"/>
        <w:rPr>
          <w:rFonts w:ascii="Georgia" w:hAnsi="Georgia"/>
        </w:rPr>
      </w:pPr>
      <w:r>
        <w:rPr>
          <w:rFonts w:ascii="Georgia" w:hAnsi="Georgia"/>
        </w:rPr>
        <w:t>к) не допускается применять для приготовления и хранения зажигательной и фосфорной масс посуду вместимостью бол</w:t>
      </w:r>
      <w:r>
        <w:rPr>
          <w:rFonts w:ascii="Georgia" w:hAnsi="Georgia"/>
        </w:rPr>
        <w:t>ее 50 килограммов. Посуда изготавливается из цветного металла и должна иметь приспособления (ручки) для ее переноски</w:t>
      </w:r>
      <w:r>
        <w:rPr>
          <w:rFonts w:ascii="Georgia" w:hAnsi="Georgia"/>
        </w:rPr>
        <w:t>;</w:t>
      </w:r>
    </w:p>
    <w:p w:rsidR="00000000" w:rsidRDefault="00000615">
      <w:pPr>
        <w:spacing w:after="223"/>
        <w:jc w:val="both"/>
        <w:divId w:val="877355529"/>
        <w:rPr>
          <w:rFonts w:ascii="Georgia" w:hAnsi="Georgia"/>
        </w:rPr>
      </w:pPr>
      <w:r>
        <w:rPr>
          <w:rFonts w:ascii="Georgia" w:hAnsi="Georgia"/>
        </w:rPr>
        <w:t>л) измельчение в шаровой мельнице бертолетовой соли и серы в сухом виде не разрешается</w:t>
      </w:r>
      <w:r>
        <w:rPr>
          <w:rFonts w:ascii="Georgia" w:hAnsi="Georgia"/>
        </w:rPr>
        <w:t>;</w:t>
      </w:r>
    </w:p>
    <w:p w:rsidR="00000000" w:rsidRDefault="00000615">
      <w:pPr>
        <w:spacing w:after="223"/>
        <w:jc w:val="both"/>
        <w:divId w:val="877355529"/>
        <w:rPr>
          <w:rFonts w:ascii="Georgia" w:hAnsi="Georgia"/>
        </w:rPr>
      </w:pPr>
      <w:r>
        <w:rPr>
          <w:rFonts w:ascii="Georgia" w:hAnsi="Georgia"/>
        </w:rPr>
        <w:t>м) засорение фосфорной и зажигательной масс спичеч</w:t>
      </w:r>
      <w:r>
        <w:rPr>
          <w:rFonts w:ascii="Georgia" w:hAnsi="Georgia"/>
        </w:rPr>
        <w:t>ной соломкой, спичками и различными отходами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н) развеску химикатов для спичечных масс необходимо проводить в специальных шкафах, оборудованных вытяжной вентиляцией</w:t>
      </w:r>
      <w:r>
        <w:rPr>
          <w:rFonts w:ascii="Georgia" w:hAnsi="Georgia"/>
        </w:rPr>
        <w:t>.</w:t>
      </w:r>
    </w:p>
    <w:p w:rsidR="00000000" w:rsidRDefault="00000615">
      <w:pPr>
        <w:spacing w:after="223"/>
        <w:jc w:val="both"/>
        <w:divId w:val="877355529"/>
        <w:rPr>
          <w:rFonts w:ascii="Georgia" w:hAnsi="Georgia"/>
        </w:rPr>
      </w:pPr>
      <w:r>
        <w:rPr>
          <w:rFonts w:ascii="Georgia" w:hAnsi="Georgia"/>
        </w:rPr>
        <w:t>152. Спецодежда работающих в цехах приготовления спичечных масс и автоматны</w:t>
      </w:r>
      <w:r>
        <w:rPr>
          <w:rFonts w:ascii="Georgia" w:hAnsi="Georgia"/>
        </w:rPr>
        <w:t>х цехов должна быть пропитана огнезащитным составом</w:t>
      </w:r>
      <w:r>
        <w:rPr>
          <w:rFonts w:ascii="Georgia" w:hAnsi="Georgia"/>
        </w:rPr>
        <w:t>.</w:t>
      </w:r>
    </w:p>
    <w:p w:rsidR="00000000" w:rsidRDefault="00000615">
      <w:pPr>
        <w:spacing w:after="223"/>
        <w:jc w:val="both"/>
        <w:divId w:val="877355529"/>
        <w:rPr>
          <w:rFonts w:ascii="Georgia" w:hAnsi="Georgia"/>
        </w:rPr>
      </w:pPr>
      <w:r>
        <w:rPr>
          <w:rFonts w:ascii="Georgia" w:hAnsi="Georgia"/>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r>
        <w:rPr>
          <w:rFonts w:ascii="Georgia" w:hAnsi="Georgia"/>
        </w:rPr>
        <w:t>.</w:t>
      </w:r>
      <w:r>
        <w:rPr>
          <w:rFonts w:ascii="Georgia" w:hAnsi="Georgia"/>
        </w:rPr>
        <w:br/>
      </w:r>
      <w:r>
        <w:rPr>
          <w:rFonts w:ascii="Georgia" w:hAnsi="Georgia"/>
        </w:rPr>
        <w:br/>
      </w:r>
      <w:r>
        <w:rPr>
          <w:rFonts w:ascii="Georgia" w:hAnsi="Georgia"/>
        </w:rPr>
        <w:t>Запас спичек около коробконабивочных машин не долж</w:t>
      </w:r>
      <w:r>
        <w:rPr>
          <w:rFonts w:ascii="Georgia" w:hAnsi="Georgia"/>
        </w:rPr>
        <w:t>ен превышать 3 малых кассет</w:t>
      </w:r>
      <w:r>
        <w:rPr>
          <w:rFonts w:ascii="Georgia" w:hAnsi="Georgia"/>
        </w:rPr>
        <w:t>.</w:t>
      </w:r>
      <w:r>
        <w:rPr>
          <w:rFonts w:ascii="Georgia" w:hAnsi="Georgia"/>
        </w:rPr>
        <w:br/>
      </w:r>
      <w:r>
        <w:rPr>
          <w:rFonts w:ascii="Georgia" w:hAnsi="Georgia"/>
        </w:rPr>
        <w:br/>
      </w:r>
      <w:r>
        <w:rPr>
          <w:rFonts w:ascii="Georgia" w:hAnsi="Georgia"/>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r>
        <w:rPr>
          <w:rFonts w:ascii="Georgia" w:hAnsi="Georgia"/>
        </w:rPr>
        <w:t>.</w:t>
      </w:r>
    </w:p>
    <w:p w:rsidR="00000000" w:rsidRDefault="00000615">
      <w:pPr>
        <w:spacing w:after="223"/>
        <w:jc w:val="both"/>
        <w:divId w:val="877355529"/>
        <w:rPr>
          <w:rFonts w:ascii="Georgia" w:hAnsi="Georgia"/>
        </w:rPr>
      </w:pPr>
      <w:r>
        <w:rPr>
          <w:rFonts w:ascii="Georgia" w:hAnsi="Georgia"/>
        </w:rPr>
        <w:t>1</w:t>
      </w:r>
      <w:r>
        <w:rPr>
          <w:rFonts w:ascii="Georgia" w:hAnsi="Georgia"/>
        </w:rPr>
        <w:t>54. Запас готовых спичек в зоне коробконамазочных и упаковочных машин не должен превышать 20 ящиков на машину</w:t>
      </w:r>
      <w:r>
        <w:rPr>
          <w:rFonts w:ascii="Georgia" w:hAnsi="Georgia"/>
        </w:rPr>
        <w:t>.</w:t>
      </w:r>
      <w:r>
        <w:rPr>
          <w:rFonts w:ascii="Georgia" w:hAnsi="Georgia"/>
        </w:rPr>
        <w:br/>
      </w:r>
      <w:r>
        <w:rPr>
          <w:rFonts w:ascii="Georgia" w:hAnsi="Georgia"/>
        </w:rPr>
        <w:br/>
      </w:r>
      <w:r>
        <w:rPr>
          <w:rFonts w:ascii="Georgia" w:hAnsi="Georgia"/>
        </w:rPr>
        <w:t>На участке промежуточного хранения количество готовой продукции не должно превышать сменную выработку одного спичечного автомата</w:t>
      </w:r>
      <w:r>
        <w:rPr>
          <w:rFonts w:ascii="Georgia" w:hAnsi="Georgia"/>
        </w:rPr>
        <w:t>.</w:t>
      </w:r>
    </w:p>
    <w:p w:rsidR="00000000" w:rsidRDefault="00000615">
      <w:pPr>
        <w:spacing w:after="223"/>
        <w:jc w:val="both"/>
        <w:divId w:val="877355529"/>
        <w:rPr>
          <w:rFonts w:ascii="Georgia" w:hAnsi="Georgia"/>
        </w:rPr>
      </w:pPr>
      <w:r>
        <w:rPr>
          <w:rFonts w:ascii="Georgia" w:hAnsi="Georgia"/>
        </w:rPr>
        <w:t>155. Руководит</w:t>
      </w:r>
      <w:r>
        <w:rPr>
          <w:rFonts w:ascii="Georgia" w:hAnsi="Georgia"/>
        </w:rPr>
        <w:t>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r>
        <w:rPr>
          <w:rFonts w:ascii="Georgia" w:hAnsi="Georgia"/>
        </w:rPr>
        <w:t>.</w:t>
      </w:r>
    </w:p>
    <w:p w:rsidR="00000000" w:rsidRDefault="00000615">
      <w:pPr>
        <w:spacing w:after="223"/>
        <w:jc w:val="both"/>
        <w:divId w:val="877355529"/>
        <w:rPr>
          <w:rFonts w:ascii="Georgia" w:hAnsi="Georgia"/>
        </w:rPr>
      </w:pPr>
      <w:r>
        <w:rPr>
          <w:rFonts w:ascii="Georgia" w:hAnsi="Georgia"/>
        </w:rPr>
        <w:t>156. Отходы спичечных ма</w:t>
      </w:r>
      <w:r>
        <w:rPr>
          <w:rFonts w:ascii="Georgia" w:hAnsi="Georgia"/>
        </w:rPr>
        <w:t>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r>
        <w:rPr>
          <w:rFonts w:ascii="Georgia" w:hAnsi="Georgia"/>
        </w:rPr>
        <w:t>.</w:t>
      </w:r>
    </w:p>
    <w:p w:rsidR="00000000" w:rsidRDefault="00000615">
      <w:pPr>
        <w:spacing w:after="223"/>
        <w:jc w:val="both"/>
        <w:divId w:val="877355529"/>
        <w:rPr>
          <w:rFonts w:ascii="Georgia" w:hAnsi="Georgia"/>
        </w:rPr>
      </w:pPr>
      <w:r>
        <w:rPr>
          <w:rFonts w:ascii="Georgia" w:hAnsi="Georgia"/>
        </w:rPr>
        <w:t>157. На объектах энергетики в газонепроницаемых стенах, отделяющих п</w:t>
      </w:r>
      <w:r>
        <w:rPr>
          <w:rFonts w:ascii="Georgia" w:hAnsi="Georgia"/>
        </w:rPr>
        <w:t xml:space="preserve">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w:t>
      </w:r>
      <w:r>
        <w:rPr>
          <w:rFonts w:ascii="Georgia" w:hAnsi="Georgia"/>
        </w:rPr>
        <w:t>специальных устройств (сальников)</w:t>
      </w:r>
      <w:r>
        <w:rPr>
          <w:rFonts w:ascii="Georgia" w:hAnsi="Georgia"/>
        </w:rPr>
        <w:t>.</w:t>
      </w:r>
    </w:p>
    <w:p w:rsidR="00000000" w:rsidRDefault="00000615">
      <w:pPr>
        <w:spacing w:after="223"/>
        <w:jc w:val="both"/>
        <w:divId w:val="877355529"/>
        <w:rPr>
          <w:rFonts w:ascii="Georgia" w:hAnsi="Georgia"/>
        </w:rPr>
      </w:pPr>
      <w:r>
        <w:rPr>
          <w:rFonts w:ascii="Georgia" w:hAnsi="Georgia"/>
        </w:rPr>
        <w:t>158. На электростанциях</w:t>
      </w:r>
      <w:r>
        <w:rPr>
          <w:rFonts w:ascii="Georgia" w:hAnsi="Georgia"/>
        </w:rPr>
        <w:t>:</w:t>
      </w:r>
    </w:p>
    <w:p w:rsidR="00000000" w:rsidRDefault="00000615">
      <w:pPr>
        <w:spacing w:after="223"/>
        <w:jc w:val="both"/>
        <w:divId w:val="877355529"/>
        <w:rPr>
          <w:rFonts w:ascii="Georgia" w:hAnsi="Georgia"/>
        </w:rPr>
      </w:pPr>
      <w:r>
        <w:rPr>
          <w:rFonts w:ascii="Georgia" w:hAnsi="Georgia"/>
        </w:rPr>
        <w:t>а) запрещается проводить монтаж или ремонт оборудования в помещении при неработающей вентиляции</w:t>
      </w:r>
      <w:r>
        <w:rPr>
          <w:rFonts w:ascii="Georgia" w:hAnsi="Georgia"/>
        </w:rPr>
        <w:t>;</w:t>
      </w:r>
    </w:p>
    <w:p w:rsidR="00000000" w:rsidRDefault="00000615">
      <w:pPr>
        <w:spacing w:after="223"/>
        <w:jc w:val="both"/>
        <w:divId w:val="877355529"/>
        <w:rPr>
          <w:rFonts w:ascii="Georgia" w:hAnsi="Georgia"/>
        </w:rPr>
      </w:pPr>
      <w:r>
        <w:rPr>
          <w:rFonts w:ascii="Georgia" w:hAnsi="Georgia"/>
        </w:rPr>
        <w:t>б) при подаче топлива должны работать все средства обеспыливания, находящиеся на тракте топливопода</w:t>
      </w:r>
      <w:r>
        <w:rPr>
          <w:rFonts w:ascii="Georgia" w:hAnsi="Georgia"/>
        </w:rPr>
        <w:t>чи, а также устройства по улавливанию металла, щепы и других посторонних включений из топлива</w:t>
      </w:r>
      <w:r>
        <w:rPr>
          <w:rFonts w:ascii="Georgia" w:hAnsi="Georgia"/>
        </w:rPr>
        <w:t>;</w:t>
      </w:r>
    </w:p>
    <w:p w:rsidR="00000000" w:rsidRDefault="00000615">
      <w:pPr>
        <w:spacing w:after="223"/>
        <w:jc w:val="both"/>
        <w:divId w:val="877355529"/>
        <w:rPr>
          <w:rFonts w:ascii="Georgia" w:hAnsi="Georgia"/>
        </w:rPr>
      </w:pPr>
      <w:r>
        <w:rPr>
          <w:rFonts w:ascii="Georgia" w:hAnsi="Georgia"/>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r>
        <w:rPr>
          <w:rFonts w:ascii="Georgia" w:hAnsi="Georgia"/>
        </w:rPr>
        <w:t>;</w:t>
      </w:r>
    </w:p>
    <w:p w:rsidR="00000000" w:rsidRDefault="00000615">
      <w:pPr>
        <w:spacing w:after="223"/>
        <w:jc w:val="both"/>
        <w:divId w:val="877355529"/>
        <w:rPr>
          <w:rFonts w:ascii="Georgia" w:hAnsi="Georgia"/>
        </w:rPr>
      </w:pPr>
      <w:r>
        <w:rPr>
          <w:rFonts w:ascii="Georgia" w:hAnsi="Georgia"/>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w:t>
      </w:r>
      <w:r>
        <w:rPr>
          <w:rFonts w:ascii="Georgia" w:hAnsi="Georgia"/>
        </w:rPr>
        <w:t>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r>
        <w:rPr>
          <w:rFonts w:ascii="Georgia" w:hAnsi="Georgia"/>
        </w:rPr>
        <w:t>;</w:t>
      </w:r>
    </w:p>
    <w:p w:rsidR="00000000" w:rsidRDefault="00000615">
      <w:pPr>
        <w:spacing w:after="223"/>
        <w:jc w:val="both"/>
        <w:divId w:val="877355529"/>
        <w:rPr>
          <w:rFonts w:ascii="Georgia" w:hAnsi="Georgia"/>
        </w:rPr>
      </w:pPr>
      <w:r>
        <w:rPr>
          <w:rFonts w:ascii="Georgia" w:hAnsi="Georgia"/>
        </w:rPr>
        <w:t>д) на кабельных трассах, идущих по тракту топлив</w:t>
      </w:r>
      <w:r>
        <w:rPr>
          <w:rFonts w:ascii="Georgia" w:hAnsi="Georgia"/>
        </w:rPr>
        <w:t>оподачи, необходимо следить за наличием просвета между кабелями для уменьшения скопления пыли</w:t>
      </w:r>
      <w:r>
        <w:rPr>
          <w:rFonts w:ascii="Georgia" w:hAnsi="Georgia"/>
        </w:rPr>
        <w:t>;</w:t>
      </w:r>
    </w:p>
    <w:p w:rsidR="00000000" w:rsidRDefault="00000615">
      <w:pPr>
        <w:spacing w:after="223"/>
        <w:jc w:val="both"/>
        <w:divId w:val="877355529"/>
        <w:rPr>
          <w:rFonts w:ascii="Georgia" w:hAnsi="Georgia"/>
        </w:rPr>
      </w:pPr>
      <w:r>
        <w:rPr>
          <w:rFonts w:ascii="Georgia" w:hAnsi="Georgia"/>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w:t>
      </w:r>
      <w:r>
        <w:rPr>
          <w:rFonts w:ascii="Georgia" w:hAnsi="Georgia"/>
        </w:rPr>
        <w:t>жней ниткой конвейерных лент</w:t>
      </w:r>
      <w:r>
        <w:rPr>
          <w:rFonts w:ascii="Georgia" w:hAnsi="Georgia"/>
        </w:rPr>
        <w:t>;</w:t>
      </w:r>
    </w:p>
    <w:p w:rsidR="00000000" w:rsidRDefault="00000615">
      <w:pPr>
        <w:spacing w:after="223"/>
        <w:jc w:val="both"/>
        <w:divId w:val="877355529"/>
        <w:rPr>
          <w:rFonts w:ascii="Georgia" w:hAnsi="Georgia"/>
        </w:rPr>
      </w:pPr>
      <w:r>
        <w:rPr>
          <w:rFonts w:ascii="Georgia" w:hAnsi="Georgia"/>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r>
        <w:rPr>
          <w:rFonts w:ascii="Georgia" w:hAnsi="Georgia"/>
        </w:rPr>
        <w:t>;</w:t>
      </w:r>
    </w:p>
    <w:p w:rsidR="00000000" w:rsidRDefault="00000615">
      <w:pPr>
        <w:spacing w:after="223"/>
        <w:jc w:val="both"/>
        <w:divId w:val="877355529"/>
        <w:rPr>
          <w:rFonts w:ascii="Georgia" w:hAnsi="Georgia"/>
        </w:rPr>
      </w:pPr>
      <w:r>
        <w:rPr>
          <w:rFonts w:ascii="Georgia" w:hAnsi="Georgia"/>
        </w:rPr>
        <w:t>з) при пере</w:t>
      </w:r>
      <w:r>
        <w:rPr>
          <w:rFonts w:ascii="Georgia" w:hAnsi="Georgia"/>
        </w:rPr>
        <w:t>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r>
        <w:rPr>
          <w:rFonts w:ascii="Georgia" w:hAnsi="Georgia"/>
        </w:rPr>
        <w:t>;</w:t>
      </w:r>
    </w:p>
    <w:p w:rsidR="00000000" w:rsidRDefault="00000615">
      <w:pPr>
        <w:spacing w:after="223"/>
        <w:jc w:val="both"/>
        <w:divId w:val="877355529"/>
        <w:rPr>
          <w:rFonts w:ascii="Georgia" w:hAnsi="Georgia"/>
        </w:rPr>
      </w:pPr>
      <w:r>
        <w:rPr>
          <w:rFonts w:ascii="Georgia" w:hAnsi="Georgia"/>
        </w:rPr>
        <w:t>и) перед проведением вулканизационных работ на конвейере необходимо очистить от п</w:t>
      </w:r>
      <w:r>
        <w:rPr>
          <w:rFonts w:ascii="Georgia" w:hAnsi="Georgia"/>
        </w:rPr>
        <w:t>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w:t>
      </w:r>
      <w:r>
        <w:rPr>
          <w:rFonts w:ascii="Georgia" w:hAnsi="Georgia"/>
        </w:rPr>
        <w:t>баллоны с различными газами</w:t>
      </w:r>
      <w:r>
        <w:rPr>
          <w:rFonts w:ascii="Georgia" w:hAnsi="Georgia"/>
        </w:rPr>
        <w:t>;</w:t>
      </w:r>
    </w:p>
    <w:p w:rsidR="00000000" w:rsidRDefault="00000615">
      <w:pPr>
        <w:spacing w:after="223"/>
        <w:jc w:val="both"/>
        <w:divId w:val="877355529"/>
        <w:rPr>
          <w:rFonts w:ascii="Georgia" w:hAnsi="Georgia"/>
        </w:rPr>
      </w:pPr>
      <w:r>
        <w:rPr>
          <w:rFonts w:ascii="Georgia" w:hAnsi="Georgia"/>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r>
        <w:rPr>
          <w:rFonts w:ascii="Georgia" w:hAnsi="Georgia"/>
        </w:rPr>
        <w:t>;</w:t>
      </w:r>
    </w:p>
    <w:p w:rsidR="00000000" w:rsidRDefault="00000615">
      <w:pPr>
        <w:spacing w:after="223"/>
        <w:jc w:val="both"/>
        <w:divId w:val="877355529"/>
        <w:rPr>
          <w:rFonts w:ascii="Georgia" w:hAnsi="Georgia"/>
        </w:rPr>
      </w:pPr>
      <w:r>
        <w:rPr>
          <w:rFonts w:ascii="Georgia" w:hAnsi="Georgia"/>
        </w:rPr>
        <w:t>м) поддоны под маслона</w:t>
      </w:r>
      <w:r>
        <w:rPr>
          <w:rFonts w:ascii="Georgia" w:hAnsi="Georgia"/>
        </w:rPr>
        <w:t>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w:t>
      </w:r>
      <w:r>
        <w:rPr>
          <w:rFonts w:ascii="Georgia" w:hAnsi="Georgia"/>
        </w:rPr>
        <w:t>ий и сальников на оборудовании укладывать тряпки и ветошь, а также использовать временные лотки и противни</w:t>
      </w:r>
      <w:r>
        <w:rPr>
          <w:rFonts w:ascii="Georgia" w:hAnsi="Georgia"/>
        </w:rPr>
        <w:t>.</w:t>
      </w:r>
    </w:p>
    <w:p w:rsidR="00000000" w:rsidRDefault="00000615">
      <w:pPr>
        <w:spacing w:after="223"/>
        <w:jc w:val="both"/>
        <w:divId w:val="877355529"/>
        <w:rPr>
          <w:rFonts w:ascii="Georgia" w:hAnsi="Georgia"/>
        </w:rPr>
      </w:pPr>
      <w:r>
        <w:rPr>
          <w:rFonts w:ascii="Georgia" w:hAnsi="Georgia"/>
        </w:rPr>
        <w:t>159. В кабельных сооружениях</w:t>
      </w:r>
      <w:r>
        <w:rPr>
          <w:rFonts w:ascii="Georgia" w:hAnsi="Georgia"/>
        </w:rPr>
        <w:t>:</w:t>
      </w:r>
    </w:p>
    <w:p w:rsidR="00000000" w:rsidRDefault="00000615">
      <w:pPr>
        <w:spacing w:after="223"/>
        <w:jc w:val="both"/>
        <w:divId w:val="877355529"/>
        <w:rPr>
          <w:rFonts w:ascii="Georgia" w:hAnsi="Georgia"/>
        </w:rPr>
      </w:pPr>
      <w:r>
        <w:rPr>
          <w:rFonts w:ascii="Georgia" w:hAnsi="Georgia"/>
        </w:rPr>
        <w:t>а) не реже чем через 60 метров устанавливаются указатели ближайшего выхода</w:t>
      </w:r>
      <w:r>
        <w:rPr>
          <w:rFonts w:ascii="Georgia" w:hAnsi="Georgia"/>
        </w:rPr>
        <w:t>;</w:t>
      </w:r>
    </w:p>
    <w:p w:rsidR="00000000" w:rsidRDefault="00000615">
      <w:pPr>
        <w:spacing w:after="223"/>
        <w:jc w:val="both"/>
        <w:divId w:val="877355529"/>
        <w:rPr>
          <w:rFonts w:ascii="Georgia" w:hAnsi="Georgia"/>
        </w:rPr>
      </w:pPr>
      <w:r>
        <w:rPr>
          <w:rFonts w:ascii="Georgia" w:hAnsi="Georgia"/>
        </w:rPr>
        <w:t>б) на дверях секционных перегородок нанося</w:t>
      </w:r>
      <w:r>
        <w:rPr>
          <w:rFonts w:ascii="Georgia" w:hAnsi="Georgia"/>
        </w:rPr>
        <w:t>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в) запрещается прокладка бронированных кабелей внутри помещений без снятия горючего </w:t>
      </w:r>
      <w:r>
        <w:rPr>
          <w:rFonts w:ascii="Georgia" w:hAnsi="Georgia"/>
        </w:rPr>
        <w:t>джутового покрова</w:t>
      </w:r>
      <w:r>
        <w:rPr>
          <w:rFonts w:ascii="Georgia" w:hAnsi="Georgia"/>
        </w:rPr>
        <w:t>;</w:t>
      </w:r>
    </w:p>
    <w:p w:rsidR="00000000" w:rsidRDefault="00000615">
      <w:pPr>
        <w:spacing w:after="223"/>
        <w:jc w:val="both"/>
        <w:divId w:val="877355529"/>
        <w:rPr>
          <w:rFonts w:ascii="Georgia" w:hAnsi="Georgia"/>
        </w:rPr>
      </w:pPr>
      <w:r>
        <w:rPr>
          <w:rFonts w:ascii="Georgia" w:hAnsi="Georgia"/>
        </w:rPr>
        <w:t>г) при эксплуатации кабельных сооружений двери секционных перегородок фиксируются в закрытом положении</w:t>
      </w:r>
      <w:r>
        <w:rPr>
          <w:rFonts w:ascii="Georgia" w:hAnsi="Georgia"/>
        </w:rPr>
        <w:t>;</w:t>
      </w:r>
    </w:p>
    <w:p w:rsidR="00000000" w:rsidRDefault="00000615">
      <w:pPr>
        <w:spacing w:after="223"/>
        <w:jc w:val="both"/>
        <w:divId w:val="877355529"/>
        <w:rPr>
          <w:rFonts w:ascii="Georgia" w:hAnsi="Georgia"/>
        </w:rPr>
      </w:pPr>
      <w:r>
        <w:rPr>
          <w:rFonts w:ascii="Georgia" w:hAnsi="Georgia"/>
        </w:rPr>
        <w:t>д) запрещается при проведении реконструкции или ремонта применять кабели с горючей изоляцией</w:t>
      </w:r>
      <w:r>
        <w:rPr>
          <w:rFonts w:ascii="Georgia" w:hAnsi="Georgia"/>
        </w:rPr>
        <w:t>;</w:t>
      </w:r>
    </w:p>
    <w:p w:rsidR="00000000" w:rsidRDefault="00000615">
      <w:pPr>
        <w:spacing w:after="223"/>
        <w:jc w:val="both"/>
        <w:divId w:val="877355529"/>
        <w:rPr>
          <w:rFonts w:ascii="Georgia" w:hAnsi="Georgia"/>
        </w:rPr>
      </w:pPr>
      <w:r>
        <w:rPr>
          <w:rFonts w:ascii="Georgia" w:hAnsi="Georgia"/>
        </w:rPr>
        <w:t>е) запрещается в помещениях подпитывающ</w:t>
      </w:r>
      <w:r>
        <w:rPr>
          <w:rFonts w:ascii="Georgia" w:hAnsi="Georgia"/>
        </w:rPr>
        <w:t>их устройств маслонаполненных кабелей хранить горючие и другие материалы, не относящиеся к этой установке</w:t>
      </w:r>
      <w:r>
        <w:rPr>
          <w:rFonts w:ascii="Georgia" w:hAnsi="Georgia"/>
        </w:rPr>
        <w:t>;</w:t>
      </w:r>
    </w:p>
    <w:p w:rsidR="00000000" w:rsidRDefault="00000615">
      <w:pPr>
        <w:spacing w:after="223"/>
        <w:jc w:val="both"/>
        <w:divId w:val="877355529"/>
        <w:rPr>
          <w:rFonts w:ascii="Georgia" w:hAnsi="Georgia"/>
        </w:rPr>
      </w:pPr>
      <w:r>
        <w:rPr>
          <w:rFonts w:ascii="Georgia" w:hAnsi="Georgia"/>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w:t>
      </w:r>
      <w:r>
        <w:rPr>
          <w:rFonts w:ascii="Georgia" w:hAnsi="Georgia"/>
        </w:rPr>
        <w:t>в. Съемные плиты должны иметь приспособления для быстрого их подъема вручную</w:t>
      </w:r>
      <w:r>
        <w:rPr>
          <w:rFonts w:ascii="Georgia" w:hAnsi="Georgia"/>
        </w:rPr>
        <w:t>;</w:t>
      </w:r>
    </w:p>
    <w:p w:rsidR="00000000" w:rsidRDefault="00000615">
      <w:pPr>
        <w:spacing w:after="223"/>
        <w:jc w:val="both"/>
        <w:divId w:val="877355529"/>
        <w:rPr>
          <w:rFonts w:ascii="Georgia" w:hAnsi="Georgia"/>
        </w:rPr>
      </w:pPr>
      <w:r>
        <w:rPr>
          <w:rFonts w:ascii="Georgia" w:hAnsi="Georgia"/>
        </w:rPr>
        <w:t>з) при реконструкции и ремонте прокладка через кабельные сооружения каких-либо транзитных коммуникаций и шинопроводов не разрешается</w:t>
      </w:r>
      <w:r>
        <w:rPr>
          <w:rFonts w:ascii="Georgia" w:hAnsi="Georgia"/>
        </w:rPr>
        <w:t>;</w:t>
      </w:r>
    </w:p>
    <w:p w:rsidR="00000000" w:rsidRDefault="00000615">
      <w:pPr>
        <w:spacing w:after="223"/>
        <w:jc w:val="both"/>
        <w:divId w:val="877355529"/>
        <w:rPr>
          <w:rFonts w:ascii="Georgia" w:hAnsi="Georgia"/>
        </w:rPr>
      </w:pPr>
      <w:r>
        <w:rPr>
          <w:rFonts w:ascii="Georgia" w:hAnsi="Georgia"/>
        </w:rPr>
        <w:t>и) при эксплуатации кабельных сооружений огн</w:t>
      </w:r>
      <w:r>
        <w:rPr>
          <w:rFonts w:ascii="Georgia" w:hAnsi="Georgia"/>
        </w:rPr>
        <w:t>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r>
        <w:rPr>
          <w:rFonts w:ascii="Georgia" w:hAnsi="Georgia"/>
        </w:rPr>
        <w:t>;</w:t>
      </w:r>
    </w:p>
    <w:p w:rsidR="00000000" w:rsidRDefault="00000615">
      <w:pPr>
        <w:spacing w:after="223"/>
        <w:jc w:val="both"/>
        <w:divId w:val="877355529"/>
        <w:rPr>
          <w:rFonts w:ascii="Georgia" w:hAnsi="Georgia"/>
        </w:rPr>
      </w:pPr>
      <w:r>
        <w:rPr>
          <w:rFonts w:ascii="Georgia" w:hAnsi="Georgia"/>
        </w:rPr>
        <w:t>к) запрещается эксплуатация кабельных соору</w:t>
      </w:r>
      <w:r>
        <w:rPr>
          <w:rFonts w:ascii="Georgia" w:hAnsi="Georgia"/>
        </w:rPr>
        <w:t>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r>
        <w:rPr>
          <w:rFonts w:ascii="Georgia" w:hAnsi="Georgia"/>
        </w:rPr>
        <w:t>.</w:t>
      </w:r>
    </w:p>
    <w:p w:rsidR="00000000" w:rsidRDefault="00000615">
      <w:pPr>
        <w:spacing w:after="223"/>
        <w:jc w:val="both"/>
        <w:divId w:val="877355529"/>
        <w:rPr>
          <w:rFonts w:ascii="Georgia" w:hAnsi="Georgia"/>
        </w:rPr>
      </w:pPr>
      <w:r>
        <w:rPr>
          <w:rFonts w:ascii="Georgia" w:hAnsi="Georgia"/>
        </w:rPr>
        <w:t>160. Маслоприемные устройства под трансформаторами и реакторами, масло</w:t>
      </w:r>
      <w:r>
        <w:rPr>
          <w:rFonts w:ascii="Georgia" w:hAnsi="Georgia"/>
        </w:rPr>
        <w:t>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r>
        <w:rPr>
          <w:rFonts w:ascii="Georgia" w:hAnsi="Georgia"/>
        </w:rPr>
        <w:t>.</w:t>
      </w:r>
    </w:p>
    <w:p w:rsidR="00000000" w:rsidRDefault="00000615">
      <w:pPr>
        <w:spacing w:after="223"/>
        <w:jc w:val="both"/>
        <w:divId w:val="877355529"/>
        <w:rPr>
          <w:rFonts w:ascii="Georgia" w:hAnsi="Georgia"/>
        </w:rPr>
      </w:pPr>
      <w:r>
        <w:rPr>
          <w:rFonts w:ascii="Georgia" w:hAnsi="Georgia"/>
        </w:rPr>
        <w:t>161. В пределах бортовых ограждений маслоприемника гравийную засыпку необходимо сод</w:t>
      </w:r>
      <w:r>
        <w:rPr>
          <w:rFonts w:ascii="Georgia" w:hAnsi="Georgia"/>
        </w:rPr>
        <w:t>ержать в чистом состоянии</w:t>
      </w:r>
      <w:r>
        <w:rPr>
          <w:rFonts w:ascii="Georgia" w:hAnsi="Georgia"/>
        </w:rPr>
        <w:t>.</w:t>
      </w:r>
      <w:r>
        <w:rPr>
          <w:rFonts w:ascii="Georgia" w:hAnsi="Georgia"/>
        </w:rPr>
        <w:br/>
      </w:r>
      <w:r>
        <w:rPr>
          <w:rFonts w:ascii="Georgia" w:hAnsi="Georgia"/>
        </w:rPr>
        <w:br/>
      </w:r>
      <w:r>
        <w:rPr>
          <w:rFonts w:ascii="Georgia" w:hAnsi="Georgia"/>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w:t>
      </w:r>
      <w:r>
        <w:rPr>
          <w:rFonts w:ascii="Georgia" w:hAnsi="Georgia"/>
        </w:rPr>
        <w:t>олее 3 миллиметров, появлении растительности выше 0,2 метра или невозможности его промывки и очистки осуществляется замена гравия</w:t>
      </w:r>
      <w:r>
        <w:rPr>
          <w:rFonts w:ascii="Georgia" w:hAnsi="Georgia"/>
        </w:rPr>
        <w:t>.</w:t>
      </w:r>
    </w:p>
    <w:p w:rsidR="00000000" w:rsidRDefault="00000615">
      <w:pPr>
        <w:spacing w:after="223"/>
        <w:jc w:val="both"/>
        <w:divId w:val="877355529"/>
        <w:rPr>
          <w:rFonts w:ascii="Georgia" w:hAnsi="Georgia"/>
        </w:rPr>
      </w:pPr>
      <w:r>
        <w:rPr>
          <w:rFonts w:ascii="Georgia" w:hAnsi="Georgia"/>
        </w:rPr>
        <w:t>162. Запрещается использовать (приспосабливать) стенки кабельных каналов в качестве бортового ограждения маслоприемников тран</w:t>
      </w:r>
      <w:r>
        <w:rPr>
          <w:rFonts w:ascii="Georgia" w:hAnsi="Georgia"/>
        </w:rPr>
        <w:t>сформаторов и масляных реакторов. Бортовые ограждения маслоприемников должны быть непрерывны по всему периметру устройства</w:t>
      </w:r>
      <w:r>
        <w:rPr>
          <w:rFonts w:ascii="Georgia" w:hAnsi="Georgia"/>
        </w:rPr>
        <w:t>.</w:t>
      </w:r>
    </w:p>
    <w:p w:rsidR="00000000" w:rsidRDefault="00000615">
      <w:pPr>
        <w:spacing w:after="223"/>
        <w:jc w:val="both"/>
        <w:divId w:val="877355529"/>
        <w:rPr>
          <w:rFonts w:ascii="Georgia" w:hAnsi="Georgia"/>
        </w:rPr>
      </w:pPr>
      <w:r>
        <w:rPr>
          <w:rFonts w:ascii="Georgia" w:hAnsi="Georgia"/>
        </w:rPr>
        <w:t>163. В местах установки мобильной пожарной техники оборудуются и обозначаются места заземления, которые определяются специалистами э</w:t>
      </w:r>
      <w:r>
        <w:rPr>
          <w:rFonts w:ascii="Georgia" w:hAnsi="Georgia"/>
        </w:rPr>
        <w:t>нергетических объектов</w:t>
      </w:r>
      <w:r>
        <w:rPr>
          <w:rFonts w:ascii="Georgia" w:hAnsi="Georgia"/>
        </w:rPr>
        <w:t>.</w:t>
      </w:r>
    </w:p>
    <w:p w:rsidR="00000000" w:rsidRDefault="00000615">
      <w:pPr>
        <w:spacing w:after="223"/>
        <w:jc w:val="both"/>
        <w:divId w:val="877355529"/>
        <w:rPr>
          <w:rFonts w:ascii="Georgia" w:hAnsi="Georgia"/>
        </w:rPr>
      </w:pPr>
      <w:r>
        <w:rPr>
          <w:rFonts w:ascii="Georgia" w:hAnsi="Georgia"/>
        </w:rPr>
        <w:t>164. На объектах защиты, относящихся к полиграфической промышленности</w:t>
      </w:r>
      <w:r>
        <w:rPr>
          <w:rFonts w:ascii="Georgia" w:hAnsi="Georgia"/>
        </w:rPr>
        <w:t>:</w:t>
      </w:r>
    </w:p>
    <w:p w:rsidR="00000000" w:rsidRDefault="00000615">
      <w:pPr>
        <w:spacing w:after="223"/>
        <w:jc w:val="both"/>
        <w:divId w:val="877355529"/>
        <w:rPr>
          <w:rFonts w:ascii="Georgia" w:hAnsi="Georgia"/>
        </w:rPr>
      </w:pPr>
      <w:r>
        <w:rPr>
          <w:rFonts w:ascii="Georgia" w:hAnsi="Georgia"/>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r>
        <w:rPr>
          <w:rFonts w:ascii="Georgia" w:hAnsi="Georgia"/>
        </w:rPr>
        <w:t>;</w:t>
      </w:r>
    </w:p>
    <w:p w:rsidR="00000000" w:rsidRDefault="00000615">
      <w:pPr>
        <w:spacing w:after="223"/>
        <w:jc w:val="both"/>
        <w:divId w:val="877355529"/>
        <w:rPr>
          <w:rFonts w:ascii="Georgia" w:hAnsi="Georgia"/>
        </w:rPr>
      </w:pPr>
      <w:r>
        <w:rPr>
          <w:rFonts w:ascii="Georgia" w:hAnsi="Georgia"/>
        </w:rPr>
        <w:t>б) чистка м</w:t>
      </w:r>
      <w:r>
        <w:rPr>
          <w:rFonts w:ascii="Georgia" w:hAnsi="Georgia"/>
        </w:rPr>
        <w:t>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w:t>
      </w:r>
      <w:r>
        <w:rPr>
          <w:rFonts w:ascii="Georgia" w:hAnsi="Georgia"/>
        </w:rPr>
        <w:t>ов, оборудованном вытяжной вентиляцией</w:t>
      </w:r>
      <w:r>
        <w:rPr>
          <w:rFonts w:ascii="Georgia" w:hAnsi="Georgia"/>
        </w:rPr>
        <w:t>.</w:t>
      </w:r>
    </w:p>
    <w:p w:rsidR="00000000" w:rsidRDefault="00000615">
      <w:pPr>
        <w:spacing w:after="223"/>
        <w:jc w:val="both"/>
        <w:divId w:val="877355529"/>
        <w:rPr>
          <w:rFonts w:ascii="Georgia" w:hAnsi="Georgia"/>
        </w:rPr>
      </w:pPr>
      <w:r>
        <w:rPr>
          <w:rFonts w:ascii="Georgia" w:hAnsi="Georgia"/>
        </w:rPr>
        <w:t>165. На объектах защиты, относящихся к полиграфической промышленности,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подвешивать на металлоподаватель отливных машин влажные слитки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загружать отливной котел наборными материалами, загрязненными </w:t>
      </w:r>
      <w:r>
        <w:rPr>
          <w:rFonts w:ascii="Georgia" w:hAnsi="Georgia"/>
        </w:rPr>
        <w:t>красками и горючими веществами</w:t>
      </w:r>
      <w:r>
        <w:rPr>
          <w:rFonts w:ascii="Georgia" w:hAnsi="Georgia"/>
        </w:rPr>
        <w:t>;</w:t>
      </w:r>
    </w:p>
    <w:p w:rsidR="00000000" w:rsidRDefault="00000615">
      <w:pPr>
        <w:spacing w:after="223"/>
        <w:jc w:val="both"/>
        <w:divId w:val="877355529"/>
        <w:rPr>
          <w:rFonts w:ascii="Georgia" w:hAnsi="Georgia"/>
        </w:rPr>
      </w:pPr>
      <w:r>
        <w:rPr>
          <w:rFonts w:ascii="Georgia" w:hAnsi="Georgia"/>
        </w:rPr>
        <w:t>в) оставлять на наборных машинах или хранить около них горючие смывочные материалы и масленки с маслом</w:t>
      </w:r>
      <w:r>
        <w:rPr>
          <w:rFonts w:ascii="Georgia" w:hAnsi="Georgia"/>
        </w:rPr>
        <w:t>;</w:t>
      </w:r>
    </w:p>
    <w:p w:rsidR="00000000" w:rsidRDefault="00000615">
      <w:pPr>
        <w:spacing w:after="223"/>
        <w:jc w:val="both"/>
        <w:divId w:val="877355529"/>
        <w:rPr>
          <w:rFonts w:ascii="Georgia" w:hAnsi="Georgia"/>
        </w:rPr>
      </w:pPr>
      <w:r>
        <w:rPr>
          <w:rFonts w:ascii="Georgia" w:hAnsi="Georgia"/>
        </w:rPr>
        <w:t>г) подходить к отливочному аппарату и работать на машине в спецодежде, загрязненной горючей жидкостью</w:t>
      </w:r>
      <w:r>
        <w:rPr>
          <w:rFonts w:ascii="Georgia" w:hAnsi="Georgia"/>
        </w:rPr>
        <w:t>;</w:t>
      </w:r>
    </w:p>
    <w:p w:rsidR="00000000" w:rsidRDefault="00000615">
      <w:pPr>
        <w:spacing w:after="223"/>
        <w:jc w:val="both"/>
        <w:divId w:val="877355529"/>
        <w:rPr>
          <w:rFonts w:ascii="Georgia" w:hAnsi="Georgia"/>
        </w:rPr>
      </w:pPr>
      <w:r>
        <w:rPr>
          <w:rFonts w:ascii="Georgia" w:hAnsi="Georgia"/>
        </w:rPr>
        <w:t>д) настилать полы</w:t>
      </w:r>
      <w:r>
        <w:rPr>
          <w:rFonts w:ascii="Georgia" w:hAnsi="Georgia"/>
        </w:rPr>
        <w:t xml:space="preserve"> из горючих материалов в гартоплавильных отделениях</w:t>
      </w:r>
      <w:r>
        <w:rPr>
          <w:rFonts w:ascii="Georgia" w:hAnsi="Georgia"/>
        </w:rPr>
        <w:t>.</w:t>
      </w:r>
    </w:p>
    <w:p w:rsidR="00000000" w:rsidRDefault="00000615">
      <w:pPr>
        <w:spacing w:after="223"/>
        <w:jc w:val="both"/>
        <w:divId w:val="877355529"/>
        <w:rPr>
          <w:rFonts w:ascii="Georgia" w:hAnsi="Georgia"/>
        </w:rPr>
      </w:pPr>
      <w:r>
        <w:rPr>
          <w:rFonts w:ascii="Georgia" w:hAnsi="Georgia"/>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w:t>
      </w:r>
      <w:r>
        <w:rPr>
          <w:rFonts w:ascii="Georgia" w:hAnsi="Georgia"/>
        </w:rPr>
        <w:t>ов, оборудованных бортовыми устройствами для удаления жидкости, или в химическом шкафу</w:t>
      </w:r>
      <w:r>
        <w:rPr>
          <w:rFonts w:ascii="Georgia" w:hAnsi="Georgia"/>
        </w:rPr>
        <w:t>.</w:t>
      </w:r>
      <w:r>
        <w:rPr>
          <w:rFonts w:ascii="Georgia" w:hAnsi="Georgia"/>
        </w:rPr>
        <w:br/>
      </w:r>
      <w:r>
        <w:rPr>
          <w:rFonts w:ascii="Georgia" w:hAnsi="Georgia"/>
        </w:rPr>
        <w:br/>
      </w:r>
      <w:r>
        <w:rPr>
          <w:rFonts w:ascii="Georgia" w:hAnsi="Georgia"/>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w:t>
      </w:r>
      <w:r>
        <w:rPr>
          <w:rFonts w:ascii="Georgia" w:hAnsi="Georgia"/>
        </w:rPr>
        <w:t>тельными приборами</w:t>
      </w:r>
      <w:r>
        <w:rPr>
          <w:rFonts w:ascii="Georgia" w:hAnsi="Georgia"/>
        </w:rPr>
        <w:t>.</w:t>
      </w:r>
      <w:r>
        <w:rPr>
          <w:rFonts w:ascii="Georgia" w:hAnsi="Georgia"/>
        </w:rPr>
        <w:br/>
      </w:r>
      <w:r>
        <w:rPr>
          <w:rFonts w:ascii="Georgia" w:hAnsi="Georgia"/>
        </w:rPr>
        <w:br/>
      </w:r>
      <w:r>
        <w:rPr>
          <w:rFonts w:ascii="Georgia" w:hAnsi="Georgia"/>
        </w:rPr>
        <w:t>Графитирование матричного материала следует производить в специальном закрытом аппарате при включенной вытяжной вентиляции</w:t>
      </w:r>
      <w:r>
        <w:rPr>
          <w:rFonts w:ascii="Georgia" w:hAnsi="Georgia"/>
        </w:rPr>
        <w:t>.</w:t>
      </w:r>
    </w:p>
    <w:p w:rsidR="00000000" w:rsidRDefault="00000615">
      <w:pPr>
        <w:divId w:val="214226065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 </w:t>
      </w:r>
      <w:r>
        <w:rPr>
          <w:rStyle w:val="docuntyped-name"/>
          <w:rFonts w:ascii="Helvetica" w:eastAsia="Times New Roman" w:hAnsi="Helvetica" w:cs="Helvetica"/>
          <w:sz w:val="27"/>
          <w:szCs w:val="27"/>
        </w:rPr>
        <w:t>Объекты сельскохозяйственного производств</w:t>
      </w:r>
      <w:r>
        <w:rPr>
          <w:rStyle w:val="docuntyped-name"/>
          <w:rFonts w:ascii="Helvetica" w:eastAsia="Times New Roman" w:hAnsi="Helvetica" w:cs="Helvetica"/>
          <w:sz w:val="27"/>
          <w:szCs w:val="27"/>
        </w:rPr>
        <w:t>а</w:t>
      </w:r>
    </w:p>
    <w:p w:rsidR="00000000" w:rsidRDefault="00000615">
      <w:pPr>
        <w:spacing w:after="223"/>
        <w:jc w:val="both"/>
        <w:divId w:val="877355529"/>
        <w:rPr>
          <w:rFonts w:ascii="Georgia" w:hAnsi="Georgia"/>
        </w:rPr>
      </w:pPr>
      <w:r>
        <w:rPr>
          <w:rFonts w:ascii="Georgia" w:hAnsi="Georgia"/>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w:t>
      </w:r>
      <w:r>
        <w:rPr>
          <w:rFonts w:ascii="Georgia" w:hAnsi="Georgia"/>
        </w:rPr>
        <w:t>адами с устройством выходов непосредственно наружу</w:t>
      </w:r>
      <w:r>
        <w:rPr>
          <w:rFonts w:ascii="Georgia" w:hAnsi="Georgia"/>
        </w:rPr>
        <w:t>.</w:t>
      </w:r>
    </w:p>
    <w:p w:rsidR="00000000" w:rsidRDefault="00000615">
      <w:pPr>
        <w:spacing w:after="223"/>
        <w:jc w:val="both"/>
        <w:divId w:val="877355529"/>
        <w:rPr>
          <w:rFonts w:ascii="Georgia" w:hAnsi="Georgia"/>
        </w:rPr>
      </w:pPr>
      <w:r>
        <w:rPr>
          <w:rFonts w:ascii="Georgia" w:hAnsi="Georgia"/>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w:t>
      </w:r>
      <w:r>
        <w:rPr>
          <w:rFonts w:ascii="Georgia" w:hAnsi="Georgia"/>
        </w:rPr>
        <w:t>живанием ферм</w:t>
      </w:r>
      <w:r>
        <w:rPr>
          <w:rFonts w:ascii="Georgia" w:hAnsi="Georgia"/>
        </w:rPr>
        <w:t>.</w:t>
      </w:r>
      <w:r>
        <w:rPr>
          <w:rFonts w:ascii="Georgia" w:hAnsi="Georgia"/>
        </w:rPr>
        <w:br/>
      </w:r>
      <w:r>
        <w:rPr>
          <w:rFonts w:ascii="Georgia" w:hAnsi="Georgia"/>
        </w:rPr>
        <w:br/>
      </w:r>
      <w:r>
        <w:rPr>
          <w:rFonts w:ascii="Georgia" w:hAnsi="Georgia"/>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r>
        <w:rPr>
          <w:rFonts w:ascii="Georgia" w:hAnsi="Georgia"/>
        </w:rPr>
        <w:t>.</w:t>
      </w:r>
    </w:p>
    <w:p w:rsidR="00000000" w:rsidRDefault="00000615">
      <w:pPr>
        <w:spacing w:after="223"/>
        <w:jc w:val="both"/>
        <w:divId w:val="877355529"/>
        <w:rPr>
          <w:rFonts w:ascii="Georgia" w:hAnsi="Georgia"/>
        </w:rPr>
      </w:pPr>
      <w:r>
        <w:rPr>
          <w:rFonts w:ascii="Georgia" w:hAnsi="Georgia"/>
        </w:rPr>
        <w:t>169. За</w:t>
      </w:r>
      <w:r>
        <w:rPr>
          <w:rFonts w:ascii="Georgia" w:hAnsi="Georgia"/>
        </w:rPr>
        <w:t>прещается хранение грубых кормов в чердачных помещениях ферм, если</w:t>
      </w:r>
      <w:r>
        <w:rPr>
          <w:rFonts w:ascii="Georgia" w:hAnsi="Georgia"/>
        </w:rPr>
        <w:t>:</w:t>
      </w:r>
    </w:p>
    <w:p w:rsidR="00000000" w:rsidRDefault="00000615">
      <w:pPr>
        <w:spacing w:after="223"/>
        <w:jc w:val="both"/>
        <w:divId w:val="877355529"/>
        <w:rPr>
          <w:rFonts w:ascii="Georgia" w:hAnsi="Georgia"/>
        </w:rPr>
      </w:pPr>
      <w:r>
        <w:rPr>
          <w:rFonts w:ascii="Georgia" w:hAnsi="Georgia"/>
        </w:rPr>
        <w:t>а) кровля выполнена из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б) деревянные чердачные перекрытия со стороны чердачных помещений не обработаны огнезащитными составами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в) электропроводка на чердаке проложена </w:t>
      </w:r>
      <w:r>
        <w:rPr>
          <w:rFonts w:ascii="Georgia" w:hAnsi="Georgia"/>
        </w:rPr>
        <w:t>без защиты от механических повреждений</w:t>
      </w:r>
      <w:r>
        <w:rPr>
          <w:rFonts w:ascii="Georgia" w:hAnsi="Georgia"/>
        </w:rPr>
        <w:t>;</w:t>
      </w:r>
    </w:p>
    <w:p w:rsidR="00000000" w:rsidRDefault="00000615">
      <w:pPr>
        <w:spacing w:after="223"/>
        <w:jc w:val="both"/>
        <w:divId w:val="877355529"/>
        <w:rPr>
          <w:rFonts w:ascii="Georgia" w:hAnsi="Georgia"/>
        </w:rPr>
      </w:pPr>
      <w:r>
        <w:rPr>
          <w:rFonts w:ascii="Georgia" w:hAnsi="Georgia"/>
        </w:rPr>
        <w:t>г) отсутствует ограждение дымоходов систем отопления по периметру на расстоянии 1 метра</w:t>
      </w:r>
      <w:r>
        <w:rPr>
          <w:rFonts w:ascii="Georgia" w:hAnsi="Georgia"/>
        </w:rPr>
        <w:t>.</w:t>
      </w:r>
    </w:p>
    <w:p w:rsidR="00000000" w:rsidRDefault="00000615">
      <w:pPr>
        <w:spacing w:after="223"/>
        <w:jc w:val="both"/>
        <w:divId w:val="877355529"/>
        <w:rPr>
          <w:rFonts w:ascii="Georgia" w:hAnsi="Georgia"/>
        </w:rPr>
      </w:pPr>
      <w:r>
        <w:rPr>
          <w:rFonts w:ascii="Georgia" w:hAnsi="Georgia"/>
        </w:rPr>
        <w:t>170. При устройстве и эксплуатации электрических брудеров необходимо соблюдать следующие требования</w:t>
      </w:r>
      <w:r>
        <w:rPr>
          <w:rFonts w:ascii="Georgia" w:hAnsi="Georgia"/>
        </w:rPr>
        <w:t>:</w:t>
      </w:r>
    </w:p>
    <w:p w:rsidR="00000000" w:rsidRDefault="00000615">
      <w:pPr>
        <w:spacing w:after="223"/>
        <w:jc w:val="both"/>
        <w:divId w:val="877355529"/>
        <w:rPr>
          <w:rFonts w:ascii="Georgia" w:hAnsi="Georgia"/>
        </w:rPr>
      </w:pPr>
      <w:r>
        <w:rPr>
          <w:rFonts w:ascii="Georgia" w:hAnsi="Georgia"/>
        </w:rPr>
        <w:t>а) расстояние от теплонагр</w:t>
      </w:r>
      <w:r>
        <w:rPr>
          <w:rFonts w:ascii="Georgia" w:hAnsi="Georgia"/>
        </w:rPr>
        <w:t>евательных элементов до подстилки и горючих предметов должно быть по вертикали не менее 1 метра и по горизонтали не менее 0,5 метра</w:t>
      </w:r>
      <w:r>
        <w:rPr>
          <w:rFonts w:ascii="Georgia" w:hAnsi="Georgia"/>
        </w:rPr>
        <w:t>;</w:t>
      </w:r>
    </w:p>
    <w:p w:rsidR="00000000" w:rsidRDefault="00000615">
      <w:pPr>
        <w:spacing w:after="223"/>
        <w:jc w:val="both"/>
        <w:divId w:val="877355529"/>
        <w:rPr>
          <w:rFonts w:ascii="Georgia" w:hAnsi="Georgia"/>
        </w:rPr>
      </w:pPr>
      <w:r>
        <w:rPr>
          <w:rFonts w:ascii="Georgia" w:hAnsi="Georgia"/>
        </w:rPr>
        <w:t>б) нагревательные элементы должны быть заводского изготовления и устроены таким образом, чтобы исключалась возможность выпа</w:t>
      </w:r>
      <w:r>
        <w:rPr>
          <w:rFonts w:ascii="Georgia" w:hAnsi="Georgia"/>
        </w:rPr>
        <w:t>дения раскаленных частиц. Применение открытых нагревательных элементов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r>
        <w:rPr>
          <w:rFonts w:ascii="Georgia" w:hAnsi="Georgia"/>
        </w:rPr>
        <w:t>;</w:t>
      </w:r>
    </w:p>
    <w:p w:rsidR="00000000" w:rsidRDefault="00000615">
      <w:pPr>
        <w:spacing w:after="223"/>
        <w:jc w:val="both"/>
        <w:divId w:val="877355529"/>
        <w:rPr>
          <w:rFonts w:ascii="Georgia" w:hAnsi="Georgia"/>
        </w:rPr>
      </w:pPr>
      <w:r>
        <w:rPr>
          <w:rFonts w:ascii="Georgia" w:hAnsi="Georgia"/>
        </w:rPr>
        <w:t>г</w:t>
      </w:r>
      <w:r>
        <w:rPr>
          <w:rFonts w:ascii="Georgia" w:hAnsi="Georgia"/>
        </w:rPr>
        <w:t>)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r>
        <w:rPr>
          <w:rFonts w:ascii="Georgia" w:hAnsi="Georgia"/>
        </w:rPr>
        <w:t>;</w:t>
      </w:r>
    </w:p>
    <w:p w:rsidR="00000000" w:rsidRDefault="00000615">
      <w:pPr>
        <w:spacing w:after="223"/>
        <w:jc w:val="both"/>
        <w:divId w:val="877355529"/>
        <w:rPr>
          <w:rFonts w:ascii="Georgia" w:hAnsi="Georgia"/>
        </w:rPr>
      </w:pPr>
      <w:r>
        <w:rPr>
          <w:rFonts w:ascii="Georgia" w:hAnsi="Georgia"/>
        </w:rPr>
        <w:t>д) температурный режим под брудером должен поддерживаться автоматически</w:t>
      </w:r>
      <w:r>
        <w:rPr>
          <w:rFonts w:ascii="Georgia" w:hAnsi="Georgia"/>
        </w:rPr>
        <w:t>.</w:t>
      </w:r>
    </w:p>
    <w:p w:rsidR="00000000" w:rsidRDefault="00000615">
      <w:pPr>
        <w:spacing w:after="223"/>
        <w:jc w:val="both"/>
        <w:divId w:val="877355529"/>
        <w:rPr>
          <w:rFonts w:ascii="Georgia" w:hAnsi="Georgia"/>
        </w:rPr>
      </w:pPr>
      <w:r>
        <w:rPr>
          <w:rFonts w:ascii="Georgia" w:hAnsi="Georgia"/>
        </w:rPr>
        <w:t>171. Передвижные ультрафи</w:t>
      </w:r>
      <w:r>
        <w:rPr>
          <w:rFonts w:ascii="Georgia" w:hAnsi="Georgia"/>
        </w:rPr>
        <w:t>олетовые установки и их электрооборудование устанавливаются на расстоянии не менее 1 метра от горючих материалов</w:t>
      </w:r>
      <w:r>
        <w:rPr>
          <w:rFonts w:ascii="Georgia" w:hAnsi="Georgia"/>
        </w:rPr>
        <w:t>.</w:t>
      </w:r>
      <w:r>
        <w:rPr>
          <w:rFonts w:ascii="Georgia" w:hAnsi="Georgia"/>
        </w:rPr>
        <w:br/>
      </w:r>
      <w:r>
        <w:rPr>
          <w:rFonts w:ascii="Georgia" w:hAnsi="Georgia"/>
        </w:rPr>
        <w:br/>
      </w:r>
      <w:r>
        <w:rPr>
          <w:rFonts w:ascii="Georgia" w:hAnsi="Georgia"/>
        </w:rPr>
        <w:t>Провода, идущие к электробрудерам и ультрафиолетовым установкам, прокладываются на высоте не менее 2,5 метра от уровня пола и на расстоянии н</w:t>
      </w:r>
      <w:r>
        <w:rPr>
          <w:rFonts w:ascii="Georgia" w:hAnsi="Georgia"/>
        </w:rPr>
        <w:t>е менее 0,2 метра от конструкций из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w:t>
      </w:r>
      <w:r>
        <w:rPr>
          <w:rFonts w:ascii="Georgia" w:hAnsi="Georgia"/>
        </w:rPr>
        <w:t>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173. Запрещается допускать скопление шерсти на стригальном пункте свыше сменной выработки и загромождать </w:t>
      </w:r>
      <w:r>
        <w:rPr>
          <w:rFonts w:ascii="Georgia" w:hAnsi="Georgia"/>
        </w:rPr>
        <w:t>проходы и выходы тюками с шерстью</w:t>
      </w:r>
      <w:r>
        <w:rPr>
          <w:rFonts w:ascii="Georgia" w:hAnsi="Georgia"/>
        </w:rPr>
        <w:t>.</w:t>
      </w:r>
    </w:p>
    <w:p w:rsidR="00000000" w:rsidRDefault="00000615">
      <w:pPr>
        <w:spacing w:after="223"/>
        <w:jc w:val="both"/>
        <w:divId w:val="877355529"/>
        <w:rPr>
          <w:rFonts w:ascii="Georgia" w:hAnsi="Georgia"/>
        </w:rPr>
      </w:pPr>
      <w:r>
        <w:rPr>
          <w:rFonts w:ascii="Georgia" w:hAnsi="Georgia"/>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w:t>
      </w:r>
      <w:r>
        <w:rPr>
          <w:rFonts w:ascii="Georgia" w:hAnsi="Georgia"/>
        </w:rPr>
        <w:t>ора на видном месте и весь обслуживающий персонал должен быть с ней ознакомлен</w:t>
      </w:r>
      <w:r>
        <w:rPr>
          <w:rFonts w:ascii="Georgia" w:hAnsi="Georgia"/>
        </w:rPr>
        <w:t>.</w:t>
      </w:r>
      <w:r>
        <w:rPr>
          <w:rFonts w:ascii="Georgia" w:hAnsi="Georgia"/>
        </w:rPr>
        <w:br/>
      </w:r>
      <w:r>
        <w:rPr>
          <w:rFonts w:ascii="Georgia" w:hAnsi="Georgia"/>
        </w:rPr>
        <w:br/>
      </w:r>
      <w:r>
        <w:rPr>
          <w:rFonts w:ascii="Georgia" w:hAnsi="Georgia"/>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w:t>
      </w:r>
      <w:r>
        <w:rPr>
          <w:rFonts w:ascii="Georgia" w:hAnsi="Georgia"/>
        </w:rPr>
        <w:t>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w:t>
      </w:r>
      <w:r>
        <w:rPr>
          <w:rFonts w:ascii="Georgia" w:hAnsi="Georgia"/>
        </w:rPr>
        <w:t>го открытия</w:t>
      </w:r>
      <w:r>
        <w:rPr>
          <w:rFonts w:ascii="Georgia" w:hAnsi="Georgia"/>
        </w:rPr>
        <w:t>.</w:t>
      </w:r>
      <w:r>
        <w:rPr>
          <w:rFonts w:ascii="Georgia" w:hAnsi="Georgia"/>
        </w:rPr>
        <w:br/>
      </w:r>
      <w:r>
        <w:rPr>
          <w:rFonts w:ascii="Georgia" w:hAnsi="Georgia"/>
        </w:rPr>
        <w:br/>
      </w:r>
      <w:r>
        <w:rPr>
          <w:rFonts w:ascii="Georgia" w:hAnsi="Georgia"/>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r>
        <w:rPr>
          <w:rFonts w:ascii="Georgia" w:hAnsi="Georgia"/>
        </w:rPr>
        <w:t>.</w:t>
      </w:r>
      <w:r>
        <w:rPr>
          <w:rFonts w:ascii="Georgia" w:hAnsi="Georgia"/>
        </w:rPr>
        <w:br/>
      </w:r>
      <w:r>
        <w:rPr>
          <w:rFonts w:ascii="Georgia" w:hAnsi="Georgia"/>
        </w:rPr>
        <w:br/>
      </w:r>
      <w:r>
        <w:rPr>
          <w:rFonts w:ascii="Georgia" w:hAnsi="Georgia"/>
        </w:rPr>
        <w:t>Установка временных печей в животноводческих</w:t>
      </w:r>
      <w:r>
        <w:rPr>
          <w:rFonts w:ascii="Georgia" w:hAnsi="Georgia"/>
        </w:rPr>
        <w:t xml:space="preserve"> помещениях запрещается</w:t>
      </w:r>
      <w:r>
        <w:rPr>
          <w:rFonts w:ascii="Georgia" w:hAnsi="Georgia"/>
        </w:rPr>
        <w:t>.</w:t>
      </w:r>
      <w:r>
        <w:rPr>
          <w:rFonts w:ascii="Georgia" w:hAnsi="Georgia"/>
        </w:rPr>
        <w:br/>
      </w:r>
      <w:r>
        <w:rPr>
          <w:rFonts w:ascii="Georgia" w:hAnsi="Georgia"/>
        </w:rPr>
        <w:br/>
      </w:r>
      <w:r>
        <w:rPr>
          <w:rFonts w:ascii="Georgia" w:hAnsi="Georgia"/>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175. В полевых условиях хранение и заправка нефтепродуктами а</w:t>
      </w:r>
      <w:r>
        <w:rPr>
          <w:rFonts w:ascii="Georgia" w:hAnsi="Georgia"/>
        </w:rPr>
        <w:t>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w:t>
      </w:r>
      <w:r>
        <w:rPr>
          <w:rFonts w:ascii="Georgia" w:hAnsi="Georgia"/>
        </w:rPr>
        <w:t>мы, хлебных массивов и других сельскохозяйственных культур и не менее 50 метров от строений</w:t>
      </w:r>
      <w:r>
        <w:rPr>
          <w:rFonts w:ascii="Georgia" w:hAnsi="Georgia"/>
        </w:rPr>
        <w:t>.</w:t>
      </w:r>
    </w:p>
    <w:p w:rsidR="00000000" w:rsidRDefault="00000615">
      <w:pPr>
        <w:spacing w:after="223"/>
        <w:jc w:val="both"/>
        <w:divId w:val="877355529"/>
        <w:rPr>
          <w:rFonts w:ascii="Georgia" w:hAnsi="Georgia"/>
        </w:rPr>
      </w:pPr>
      <w:r>
        <w:rPr>
          <w:rFonts w:ascii="Georgia" w:hAnsi="Georgia"/>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w:t>
      </w:r>
      <w:r>
        <w:rPr>
          <w:rFonts w:ascii="Georgia" w:hAnsi="Georgia"/>
        </w:rPr>
        <w:t xml:space="preserve"> в помещение. Взрыворазрядители над машинами должны находиться в исправном рабочем состоянии</w:t>
      </w:r>
      <w:r>
        <w:rPr>
          <w:rFonts w:ascii="Georgia" w:hAnsi="Georgia"/>
        </w:rPr>
        <w:t>.</w:t>
      </w:r>
    </w:p>
    <w:p w:rsidR="00000000" w:rsidRDefault="00000615">
      <w:pPr>
        <w:spacing w:after="223"/>
        <w:jc w:val="both"/>
        <w:divId w:val="877355529"/>
        <w:rPr>
          <w:rFonts w:ascii="Georgia" w:hAnsi="Georgia"/>
        </w:rPr>
      </w:pPr>
      <w:r>
        <w:rPr>
          <w:rFonts w:ascii="Georgia" w:hAnsi="Georgia"/>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w:t>
      </w:r>
      <w:r>
        <w:rPr>
          <w:rFonts w:ascii="Georgia" w:hAnsi="Georgia"/>
        </w:rPr>
        <w:t>прещается устройство норий и отдельных деталей из дерева или других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w:t>
      </w:r>
      <w:r>
        <w:rPr>
          <w:rFonts w:ascii="Georgia" w:hAnsi="Georgia"/>
        </w:rPr>
        <w:t>ность очистки решеток устанавливается руководителем организации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w:t>
      </w:r>
      <w:r>
        <w:rPr>
          <w:rFonts w:ascii="Georgia" w:hAnsi="Georgia"/>
        </w:rPr>
        <w:t>канавок шкива. Замена клиновых ремней производится полным комплектом для такой передачи</w:t>
      </w:r>
      <w:r>
        <w:rPr>
          <w:rFonts w:ascii="Georgia" w:hAnsi="Georgia"/>
        </w:rPr>
        <w:t>.</w:t>
      </w:r>
    </w:p>
    <w:p w:rsidR="00000000" w:rsidRDefault="00000615">
      <w:pPr>
        <w:spacing w:after="223"/>
        <w:jc w:val="both"/>
        <w:divId w:val="877355529"/>
        <w:rPr>
          <w:rFonts w:ascii="Georgia" w:hAnsi="Georgia"/>
        </w:rPr>
      </w:pPr>
      <w:r>
        <w:rPr>
          <w:rFonts w:ascii="Georgia" w:hAnsi="Georgia"/>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w:t>
      </w:r>
      <w:r>
        <w:rPr>
          <w:rFonts w:ascii="Georgia" w:hAnsi="Georgia"/>
        </w:rPr>
        <w:t>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r>
        <w:rPr>
          <w:rFonts w:ascii="Georgia" w:hAnsi="Georgia"/>
        </w:rPr>
        <w:t>.</w:t>
      </w:r>
    </w:p>
    <w:p w:rsidR="00000000" w:rsidRDefault="00000615">
      <w:pPr>
        <w:spacing w:after="223"/>
        <w:jc w:val="both"/>
        <w:divId w:val="877355529"/>
        <w:rPr>
          <w:rFonts w:ascii="Georgia" w:hAnsi="Georgia"/>
        </w:rPr>
      </w:pPr>
      <w:r>
        <w:rPr>
          <w:rFonts w:ascii="Georgia" w:hAnsi="Georgia"/>
        </w:rPr>
        <w:t>181. Запрещается сеять колосовые куль</w:t>
      </w:r>
      <w:r>
        <w:rPr>
          <w:rFonts w:ascii="Georgia" w:hAnsi="Georgia"/>
        </w:rPr>
        <w:t>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r>
        <w:rPr>
          <w:rFonts w:ascii="Georgia" w:hAnsi="Georgia"/>
        </w:rPr>
        <w:t>.</w:t>
      </w:r>
      <w:r>
        <w:rPr>
          <w:rFonts w:ascii="Georgia" w:hAnsi="Georgia"/>
        </w:rPr>
        <w:br/>
      </w:r>
      <w:r>
        <w:rPr>
          <w:rFonts w:ascii="Georgia" w:hAnsi="Georgia"/>
        </w:rPr>
        <w:br/>
      </w:r>
      <w:r>
        <w:rPr>
          <w:rFonts w:ascii="Georgia" w:hAnsi="Georgia"/>
        </w:rPr>
        <w:t>Перед созреванием колосовых</w:t>
      </w:r>
      <w:r>
        <w:rPr>
          <w:rFonts w:ascii="Georgia" w:hAnsi="Georgia"/>
        </w:rPr>
        <w:t xml:space="preserve">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182. Уборка зерновых начинается с разбивки хлебных массивов на уча</w:t>
      </w:r>
      <w:r>
        <w:rPr>
          <w:rFonts w:ascii="Georgia" w:hAnsi="Georgia"/>
        </w:rPr>
        <w:t>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183. Временные полевые станы необходимо расп</w:t>
      </w:r>
      <w:r>
        <w:rPr>
          <w:rFonts w:ascii="Georgia" w:hAnsi="Georgia"/>
        </w:rPr>
        <w:t>олагать не ближе 100 метров от зерновых массивов, токов и др. Площадки полевых станов и зернотоков должны опахиваться полосой шириной не менее 4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184. При уборке хлебных массивов площадью более 25 гектаров в постоянной готовности должен быть трактор</w:t>
      </w:r>
      <w:r>
        <w:rPr>
          <w:rFonts w:ascii="Georgia" w:hAnsi="Georgia"/>
        </w:rPr>
        <w:t xml:space="preserve"> с плугом для опашки зоны горения в случае пожара</w:t>
      </w:r>
      <w:r>
        <w:rPr>
          <w:rFonts w:ascii="Georgia" w:hAnsi="Georgia"/>
        </w:rPr>
        <w:t>.</w:t>
      </w:r>
    </w:p>
    <w:p w:rsidR="00000000" w:rsidRDefault="00000615">
      <w:pPr>
        <w:spacing w:after="223"/>
        <w:jc w:val="both"/>
        <w:divId w:val="877355529"/>
        <w:rPr>
          <w:rFonts w:ascii="Georgia" w:hAnsi="Georgia"/>
        </w:rPr>
      </w:pPr>
      <w:r>
        <w:rPr>
          <w:rFonts w:ascii="Georgia" w:hAnsi="Georgia"/>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r>
        <w:rPr>
          <w:rFonts w:ascii="Georgia" w:hAnsi="Georgia"/>
        </w:rPr>
        <w:t>.</w:t>
      </w:r>
      <w:r>
        <w:rPr>
          <w:rFonts w:ascii="Georgia" w:hAnsi="Georgia"/>
        </w:rPr>
        <w:br/>
      </w:r>
      <w:r>
        <w:rPr>
          <w:rFonts w:ascii="Georgia" w:hAnsi="Georgia"/>
        </w:rPr>
        <w:br/>
      </w:r>
      <w:r>
        <w:rPr>
          <w:rFonts w:ascii="Georgia" w:hAnsi="Georgia"/>
        </w:rPr>
        <w:t>Использование открытого огня и разведение костро</w:t>
      </w:r>
      <w:r>
        <w:rPr>
          <w:rFonts w:ascii="Georgia" w:hAnsi="Georgia"/>
        </w:rPr>
        <w:t xml:space="preserve">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27" w:anchor="/document/99/565837297/XA00M8O2N7/" w:tgtFrame="_self" w:history="1">
        <w:r>
          <w:rPr>
            <w:rStyle w:val="a4"/>
            <w:rFonts w:ascii="Georgia" w:hAnsi="Georgia"/>
          </w:rPr>
          <w:t>приложению № 4</w:t>
        </w:r>
      </w:hyperlink>
      <w:r>
        <w:rPr>
          <w:rFonts w:ascii="Georgia" w:hAnsi="Georgia"/>
        </w:rPr>
        <w:t>.</w:t>
      </w:r>
      <w:r>
        <w:rPr>
          <w:rFonts w:ascii="Georgia" w:hAnsi="Georgia"/>
        </w:rPr>
        <w:br/>
      </w:r>
      <w:r>
        <w:rPr>
          <w:rFonts w:ascii="Georgia" w:hAnsi="Georgia"/>
        </w:rPr>
        <w:br/>
      </w:r>
      <w:r>
        <w:rPr>
          <w:rFonts w:ascii="Georgia" w:hAnsi="Georgia"/>
        </w:rPr>
        <w:t xml:space="preserve">Выжигание рисовой соломы может проводиться в безветренную погоду при соблюдении положений </w:t>
      </w:r>
      <w:hyperlink r:id="rId28" w:anchor="/document/99/565837297/XA00MFU2O7/" w:tgtFrame="_self" w:history="1">
        <w:r>
          <w:rPr>
            <w:rStyle w:val="a4"/>
            <w:rFonts w:ascii="Georgia" w:hAnsi="Georgia"/>
          </w:rPr>
          <w:t>пункта 63 настоящих Правил</w:t>
        </w:r>
      </w:hyperlink>
      <w:r>
        <w:rPr>
          <w:rFonts w:ascii="Georgia" w:hAnsi="Georgia"/>
        </w:rPr>
        <w:t>.</w:t>
      </w:r>
    </w:p>
    <w:p w:rsidR="00000000" w:rsidRDefault="00000615">
      <w:pPr>
        <w:spacing w:after="223"/>
        <w:jc w:val="both"/>
        <w:divId w:val="877355529"/>
        <w:rPr>
          <w:rFonts w:ascii="Georgia" w:hAnsi="Georgia"/>
        </w:rPr>
      </w:pPr>
      <w:r>
        <w:rPr>
          <w:rFonts w:ascii="Georgia" w:hAnsi="Georgia"/>
        </w:rPr>
        <w:t>186. Правообл</w:t>
      </w:r>
      <w:r>
        <w:rPr>
          <w:rFonts w:ascii="Georgia" w:hAnsi="Georgia"/>
        </w:rPr>
        <w:t>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w:t>
      </w:r>
      <w:r>
        <w:rPr>
          <w:rFonts w:ascii="Georgia" w:hAnsi="Georgia"/>
        </w:rPr>
        <w:t>ю и своевременному проведению сенокошения на сенокосах</w:t>
      </w:r>
      <w:r>
        <w:rPr>
          <w:rFonts w:ascii="Georgia" w:hAnsi="Georgia"/>
        </w:rPr>
        <w:t>.</w:t>
      </w:r>
    </w:p>
    <w:p w:rsidR="00000000" w:rsidRDefault="00000615">
      <w:pPr>
        <w:spacing w:after="223"/>
        <w:jc w:val="both"/>
        <w:divId w:val="877355529"/>
        <w:rPr>
          <w:rFonts w:ascii="Georgia" w:hAnsi="Georgia"/>
        </w:rPr>
      </w:pPr>
      <w:r>
        <w:rPr>
          <w:rFonts w:ascii="Georgia" w:hAnsi="Georgia"/>
        </w:rPr>
        <w:t>187. Зернотока необходимо располагать от зданий, сооружений и строений не ближе 50 метров, а от зерновых массивов - не менее 100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188. В период уборки зерновых культур и заготовки кормов запрещ</w:t>
      </w:r>
      <w:r>
        <w:rPr>
          <w:rFonts w:ascii="Georgia" w:hAnsi="Georgia"/>
        </w:rPr>
        <w:t>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курить вне специально оборудованных мест и проводить работы с применением открытого огня в зерновых массивах и вблизи от них</w:t>
      </w:r>
      <w:r>
        <w:rPr>
          <w:rFonts w:ascii="Georgia" w:hAnsi="Georgia"/>
        </w:rPr>
        <w:t>,</w:t>
      </w:r>
      <w:r>
        <w:rPr>
          <w:rFonts w:ascii="Georgia" w:hAnsi="Georgia"/>
        </w:rPr>
        <w:br/>
      </w:r>
      <w:r>
        <w:rPr>
          <w:rFonts w:ascii="Georgia" w:hAnsi="Georgia"/>
        </w:rPr>
        <w:br/>
      </w:r>
      <w:r>
        <w:rPr>
          <w:rFonts w:ascii="Georgia" w:hAnsi="Georgia"/>
        </w:rPr>
        <w:t>а также возле скирд сена и соломы</w:t>
      </w:r>
      <w:r>
        <w:rPr>
          <w:rFonts w:ascii="Georgia" w:hAnsi="Georgia"/>
        </w:rPr>
        <w:t>;</w:t>
      </w:r>
    </w:p>
    <w:p w:rsidR="00000000" w:rsidRDefault="00000615">
      <w:pPr>
        <w:spacing w:after="223"/>
        <w:jc w:val="both"/>
        <w:divId w:val="877355529"/>
        <w:rPr>
          <w:rFonts w:ascii="Georgia" w:hAnsi="Georgia"/>
        </w:rPr>
      </w:pPr>
      <w:r>
        <w:rPr>
          <w:rFonts w:ascii="Georgia" w:hAnsi="Georgia"/>
        </w:rPr>
        <w:t>б) использовать в работе уборочные агрегаты и автомобили (моторную технику), имеющие</w:t>
      </w:r>
      <w:r>
        <w:rPr>
          <w:rFonts w:ascii="Georgia" w:hAnsi="Georgia"/>
        </w:rPr>
        <w:t xml:space="preserve"> неисправности, которые могут послужить причиной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в) использовать в работе уборочные агрегаты и автомобили (моторную технику) без капотов или с открытыми капотами, а также без защитных кожухов</w:t>
      </w:r>
      <w:r>
        <w:rPr>
          <w:rFonts w:ascii="Georgia" w:hAnsi="Georgia"/>
        </w:rPr>
        <w:t>;</w:t>
      </w:r>
    </w:p>
    <w:p w:rsidR="00000000" w:rsidRDefault="00000615">
      <w:pPr>
        <w:spacing w:after="223"/>
        <w:jc w:val="both"/>
        <w:divId w:val="877355529"/>
        <w:rPr>
          <w:rFonts w:ascii="Georgia" w:hAnsi="Georgia"/>
        </w:rPr>
      </w:pPr>
      <w:r>
        <w:rPr>
          <w:rFonts w:ascii="Georgia" w:hAnsi="Georgia"/>
        </w:rPr>
        <w:t>г) использовать в работе уборочные агрегаты и автомобил</w:t>
      </w:r>
      <w:r>
        <w:rPr>
          <w:rFonts w:ascii="Georgia" w:hAnsi="Georgia"/>
        </w:rPr>
        <w:t>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д) выжигать пыль в радиаторах двигателей уборочных агрегатов и автомобилей (моторной техники) </w:t>
      </w:r>
      <w:r>
        <w:rPr>
          <w:rFonts w:ascii="Georgia" w:hAnsi="Georgia"/>
        </w:rPr>
        <w:t>паяльными лампами или другими способами</w:t>
      </w:r>
      <w:r>
        <w:rPr>
          <w:rFonts w:ascii="Georgia" w:hAnsi="Georgia"/>
        </w:rPr>
        <w:t>;</w:t>
      </w:r>
    </w:p>
    <w:p w:rsidR="00000000" w:rsidRDefault="00000615">
      <w:pPr>
        <w:spacing w:after="223"/>
        <w:jc w:val="both"/>
        <w:divId w:val="877355529"/>
        <w:rPr>
          <w:rFonts w:ascii="Georgia" w:hAnsi="Georgia"/>
        </w:rPr>
      </w:pPr>
      <w:r>
        <w:rPr>
          <w:rFonts w:ascii="Georgia" w:hAnsi="Georgia"/>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r>
        <w:rPr>
          <w:rFonts w:ascii="Georgia" w:hAnsi="Georgia"/>
        </w:rPr>
        <w:t>.</w:t>
      </w:r>
    </w:p>
    <w:p w:rsidR="00000000" w:rsidRDefault="00000615">
      <w:pPr>
        <w:spacing w:after="223"/>
        <w:jc w:val="both"/>
        <w:divId w:val="877355529"/>
        <w:rPr>
          <w:rFonts w:ascii="Georgia" w:hAnsi="Georgia"/>
        </w:rPr>
      </w:pPr>
      <w:r>
        <w:rPr>
          <w:rFonts w:ascii="Georgia" w:hAnsi="Georgia"/>
        </w:rPr>
        <w:t>189. В период уборки радиаторы двигат</w:t>
      </w:r>
      <w:r>
        <w:rPr>
          <w:rFonts w:ascii="Georgia" w:hAnsi="Georgia"/>
        </w:rPr>
        <w:t>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r>
        <w:rPr>
          <w:rFonts w:ascii="Georgia" w:hAnsi="Georgia"/>
        </w:rPr>
        <w:t>.</w:t>
      </w:r>
    </w:p>
    <w:p w:rsidR="00000000" w:rsidRDefault="00000615">
      <w:pPr>
        <w:spacing w:after="223"/>
        <w:jc w:val="both"/>
        <w:divId w:val="877355529"/>
        <w:rPr>
          <w:rFonts w:ascii="Georgia" w:hAnsi="Georgia"/>
        </w:rPr>
      </w:pPr>
      <w:r>
        <w:rPr>
          <w:rFonts w:ascii="Georgia" w:hAnsi="Georgia"/>
        </w:rPr>
        <w:t>190. Скирды (стога), навесы и штаб</w:t>
      </w:r>
      <w:r>
        <w:rPr>
          <w:rFonts w:ascii="Georgia" w:hAnsi="Georgia"/>
        </w:rPr>
        <w:t>еля грубых кормов размещаются (за исключением размещения на приусадебных участках)</w:t>
      </w:r>
      <w:r>
        <w:rPr>
          <w:rFonts w:ascii="Georgia" w:hAnsi="Georgia"/>
        </w:rPr>
        <w:t>:</w:t>
      </w:r>
    </w:p>
    <w:p w:rsidR="00000000" w:rsidRDefault="00000615">
      <w:pPr>
        <w:spacing w:after="223"/>
        <w:jc w:val="both"/>
        <w:divId w:val="877355529"/>
        <w:rPr>
          <w:rFonts w:ascii="Georgia" w:hAnsi="Georgia"/>
        </w:rPr>
      </w:pPr>
      <w:r>
        <w:rPr>
          <w:rFonts w:ascii="Georgia" w:hAnsi="Georgia"/>
        </w:rPr>
        <w:t>а) на расстоянии не менее 15 метров до оси линий электропередачи, связи, в том числе временных кабелей</w:t>
      </w:r>
      <w:r>
        <w:rPr>
          <w:rFonts w:ascii="Georgia" w:hAnsi="Georgia"/>
        </w:rPr>
        <w:t>;</w:t>
      </w:r>
    </w:p>
    <w:p w:rsidR="00000000" w:rsidRDefault="00000615">
      <w:pPr>
        <w:spacing w:after="223"/>
        <w:jc w:val="both"/>
        <w:divId w:val="877355529"/>
        <w:rPr>
          <w:rFonts w:ascii="Georgia" w:hAnsi="Georgia"/>
        </w:rPr>
      </w:pPr>
      <w:r>
        <w:rPr>
          <w:rFonts w:ascii="Georgia" w:hAnsi="Georgia"/>
        </w:rPr>
        <w:t>б) на расстоянии не менее 50 метров до зданий, сооружений и лесных н</w:t>
      </w:r>
      <w:r>
        <w:rPr>
          <w:rFonts w:ascii="Georgia" w:hAnsi="Georgia"/>
        </w:rPr>
        <w:t>асаждений</w:t>
      </w:r>
      <w:r>
        <w:rPr>
          <w:rFonts w:ascii="Georgia" w:hAnsi="Georgia"/>
        </w:rPr>
        <w:t>;</w:t>
      </w:r>
    </w:p>
    <w:p w:rsidR="00000000" w:rsidRDefault="00000615">
      <w:pPr>
        <w:spacing w:after="223"/>
        <w:jc w:val="both"/>
        <w:divId w:val="877355529"/>
        <w:rPr>
          <w:rFonts w:ascii="Georgia" w:hAnsi="Georgia"/>
        </w:rPr>
      </w:pPr>
      <w:r>
        <w:rPr>
          <w:rFonts w:ascii="Georgia" w:hAnsi="Georgia"/>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r>
        <w:rPr>
          <w:rFonts w:ascii="Georgia" w:hAnsi="Georgia"/>
        </w:rPr>
        <w:t>.</w:t>
      </w:r>
    </w:p>
    <w:p w:rsidR="00000000" w:rsidRDefault="00000615">
      <w:pPr>
        <w:spacing w:after="223"/>
        <w:jc w:val="both"/>
        <w:divId w:val="877355529"/>
        <w:rPr>
          <w:rFonts w:ascii="Georgia" w:hAnsi="Georgia"/>
        </w:rPr>
      </w:pPr>
      <w:r>
        <w:rPr>
          <w:rFonts w:ascii="Georgia" w:hAnsi="Georgia"/>
        </w:rPr>
        <w:t>191. Площадки для размещения скирд (стогов), а также пары скирд (стогов) или штабелей необходимо оп</w:t>
      </w:r>
      <w:r>
        <w:rPr>
          <w:rFonts w:ascii="Georgia" w:hAnsi="Georgia"/>
        </w:rPr>
        <w:t>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r>
        <w:rPr>
          <w:rFonts w:ascii="Georgia" w:hAnsi="Georgia"/>
        </w:rPr>
        <w:t>.</w:t>
      </w:r>
      <w:r>
        <w:rPr>
          <w:rFonts w:ascii="Georgia" w:hAnsi="Georgia"/>
        </w:rPr>
        <w:br/>
      </w:r>
      <w:r>
        <w:rPr>
          <w:rFonts w:ascii="Georgia" w:hAnsi="Georgia"/>
        </w:rPr>
        <w:br/>
      </w:r>
      <w:r>
        <w:rPr>
          <w:rFonts w:ascii="Georgia" w:hAnsi="Georgia"/>
        </w:rPr>
        <w:t>Площадь основания одной с</w:t>
      </w:r>
      <w:r>
        <w:rPr>
          <w:rFonts w:ascii="Georgia" w:hAnsi="Georgia"/>
        </w:rPr>
        <w:t>кирды (стога) не должна превышать 150 кв. метров, а штабеля прессованного сена (соломы) - 500 кв. метров</w:t>
      </w:r>
      <w:r>
        <w:rPr>
          <w:rFonts w:ascii="Georgia" w:hAnsi="Georgia"/>
        </w:rPr>
        <w:t>.</w:t>
      </w:r>
      <w:r>
        <w:rPr>
          <w:rFonts w:ascii="Georgia" w:hAnsi="Georgia"/>
        </w:rPr>
        <w:br/>
      </w:r>
      <w:r>
        <w:rPr>
          <w:rFonts w:ascii="Georgia" w:hAnsi="Georgia"/>
        </w:rPr>
        <w:br/>
      </w:r>
      <w:r>
        <w:rPr>
          <w:rFonts w:ascii="Georgia" w:hAnsi="Georgia"/>
        </w:rPr>
        <w:t>Противопожарные расстояния между отдельными штабелями, навесами и скирдами (стогами) должны быть не менее 20 метров. При размещении штабелей, навесов</w:t>
      </w:r>
      <w:r>
        <w:rPr>
          <w:rFonts w:ascii="Georgia" w:hAnsi="Georgia"/>
        </w:rPr>
        <w:t xml:space="preserve"> и скирд (стогов) попарно расстояние между штабелями и навесами следует предусматривать не менее 6 метров, а между их парами - не менее 30 метров</w:t>
      </w:r>
      <w:r>
        <w:rPr>
          <w:rFonts w:ascii="Georgia" w:hAnsi="Georgia"/>
        </w:rPr>
        <w:t>.</w:t>
      </w:r>
      <w:r>
        <w:rPr>
          <w:rFonts w:ascii="Georgia" w:hAnsi="Georgia"/>
        </w:rPr>
        <w:br/>
      </w:r>
      <w:r>
        <w:rPr>
          <w:rFonts w:ascii="Georgia" w:hAnsi="Georgia"/>
        </w:rPr>
        <w:br/>
      </w:r>
      <w:r>
        <w:rPr>
          <w:rFonts w:ascii="Georgia" w:hAnsi="Georgia"/>
        </w:rPr>
        <w:t xml:space="preserve">Противопожарные расстояния между кварталами скирд и штабелей (в квартале допускается размещение не более 20 </w:t>
      </w:r>
      <w:r>
        <w:rPr>
          <w:rFonts w:ascii="Georgia" w:hAnsi="Georgia"/>
        </w:rPr>
        <w:t>единиц) должны быть не менее 100 метров</w:t>
      </w:r>
      <w:r>
        <w:rPr>
          <w:rFonts w:ascii="Georgia" w:hAnsi="Georgia"/>
        </w:rPr>
        <w:t>.</w:t>
      </w:r>
      <w:r>
        <w:rPr>
          <w:rFonts w:ascii="Georgia" w:hAnsi="Georgia"/>
        </w:rPr>
        <w:br/>
      </w:r>
      <w:r>
        <w:rPr>
          <w:rFonts w:ascii="Georgia" w:hAnsi="Georgia"/>
        </w:rPr>
        <w:br/>
      </w:r>
      <w:r>
        <w:rPr>
          <w:rFonts w:ascii="Georgia" w:hAnsi="Georgia"/>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w:t>
      </w:r>
      <w:r>
        <w:rPr>
          <w:rFonts w:ascii="Georgia" w:hAnsi="Georgia"/>
        </w:rPr>
        <w:t>нее 150 метров</w:t>
      </w:r>
      <w:r>
        <w:rPr>
          <w:rFonts w:ascii="Georgia" w:hAnsi="Georgia"/>
        </w:rPr>
        <w:t>.</w:t>
      </w:r>
    </w:p>
    <w:p w:rsidR="00000000" w:rsidRDefault="00000615">
      <w:pPr>
        <w:spacing w:after="223"/>
        <w:jc w:val="both"/>
        <w:divId w:val="877355529"/>
        <w:rPr>
          <w:rFonts w:ascii="Georgia" w:hAnsi="Georgia"/>
        </w:rPr>
      </w:pPr>
      <w:r>
        <w:rPr>
          <w:rFonts w:ascii="Georgia" w:hAnsi="Georgia"/>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r>
        <w:rPr>
          <w:rFonts w:ascii="Georgia" w:hAnsi="Georgia"/>
        </w:rPr>
        <w:t>.</w:t>
      </w:r>
    </w:p>
    <w:p w:rsidR="00000000" w:rsidRDefault="00000615">
      <w:pPr>
        <w:spacing w:after="223"/>
        <w:jc w:val="both"/>
        <w:divId w:val="877355529"/>
        <w:rPr>
          <w:rFonts w:ascii="Georgia" w:hAnsi="Georgia"/>
        </w:rPr>
      </w:pPr>
      <w:r>
        <w:rPr>
          <w:rFonts w:ascii="Georgia" w:hAnsi="Georgia"/>
        </w:rPr>
        <w:t>193. Расходный топливный бак следует устанавливать вне</w:t>
      </w:r>
      <w:r>
        <w:rPr>
          <w:rFonts w:ascii="Georgia" w:hAnsi="Georgia"/>
        </w:rPr>
        <w:t xml:space="preserve"> помещения агрегата</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w:t>
      </w:r>
      <w:r>
        <w:rPr>
          <w:rFonts w:ascii="Georgia" w:hAnsi="Georgia"/>
        </w:rPr>
        <w:t>количестве не менее 200 килограммов</w:t>
      </w:r>
      <w:r>
        <w:rPr>
          <w:rFonts w:ascii="Georgia" w:hAnsi="Georgia"/>
        </w:rPr>
        <w:t>.</w:t>
      </w:r>
      <w:r>
        <w:rPr>
          <w:rFonts w:ascii="Georgia" w:hAnsi="Georgia"/>
        </w:rPr>
        <w:br/>
      </w:r>
      <w:r>
        <w:rPr>
          <w:rFonts w:ascii="Georgia" w:hAnsi="Georgia"/>
        </w:rPr>
        <w:br/>
      </w:r>
      <w:r>
        <w:rPr>
          <w:rFonts w:ascii="Georgia" w:hAnsi="Georgia"/>
        </w:rPr>
        <w:t>Указанные продукты необходимо складировать отдельно и не менее 48 часов осуществлять контроль за их температурным состоянием</w:t>
      </w:r>
      <w:r>
        <w:rPr>
          <w:rFonts w:ascii="Georgia" w:hAnsi="Georgia"/>
        </w:rPr>
        <w:t>.</w:t>
      </w:r>
    </w:p>
    <w:p w:rsidR="00000000" w:rsidRDefault="00000615">
      <w:pPr>
        <w:spacing w:after="223"/>
        <w:jc w:val="both"/>
        <w:divId w:val="877355529"/>
        <w:rPr>
          <w:rFonts w:ascii="Georgia" w:hAnsi="Georgia"/>
        </w:rPr>
      </w:pPr>
      <w:r>
        <w:rPr>
          <w:rFonts w:ascii="Georgia" w:hAnsi="Georgia"/>
        </w:rPr>
        <w:t>195. Приготовленную и затаренную в мешки муку необходимо выдерживать под навесом не менее 48</w:t>
      </w:r>
      <w:r>
        <w:rPr>
          <w:rFonts w:ascii="Georgia" w:hAnsi="Georgia"/>
        </w:rPr>
        <w:t xml:space="preserve"> часов для снижения ее температуры</w:t>
      </w:r>
      <w:r>
        <w:rPr>
          <w:rFonts w:ascii="Georgia" w:hAnsi="Georgia"/>
        </w:rPr>
        <w:t>.</w:t>
      </w:r>
      <w:r>
        <w:rPr>
          <w:rFonts w:ascii="Georgia" w:hAnsi="Georgia"/>
        </w:rPr>
        <w:br/>
      </w:r>
      <w:r>
        <w:rPr>
          <w:rFonts w:ascii="Georgia" w:hAnsi="Georgia"/>
        </w:rPr>
        <w:br/>
      </w:r>
      <w:r>
        <w:rPr>
          <w:rFonts w:ascii="Georgia" w:hAnsi="Georgia"/>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r>
        <w:rPr>
          <w:rFonts w:ascii="Georgia" w:hAnsi="Georgia"/>
        </w:rPr>
        <w:t>.</w:t>
      </w:r>
      <w:r>
        <w:rPr>
          <w:rFonts w:ascii="Georgia" w:hAnsi="Georgia"/>
        </w:rPr>
        <w:br/>
      </w:r>
      <w:r>
        <w:rPr>
          <w:rFonts w:ascii="Georgia" w:hAnsi="Georgia"/>
        </w:rPr>
        <w:br/>
      </w:r>
      <w:r>
        <w:rPr>
          <w:rFonts w:ascii="Georgia" w:hAnsi="Georgia"/>
        </w:rPr>
        <w:t>Попадание влаги в п</w:t>
      </w:r>
      <w:r>
        <w:rPr>
          <w:rFonts w:ascii="Georgia" w:hAnsi="Georgia"/>
        </w:rPr>
        <w:t>омещение склада не допускается. Запрещается хранить муку навалом</w:t>
      </w:r>
      <w:r>
        <w:rPr>
          <w:rFonts w:ascii="Georgia" w:hAnsi="Georgia"/>
        </w:rPr>
        <w:t>.</w:t>
      </w:r>
      <w:r>
        <w:rPr>
          <w:rFonts w:ascii="Georgia" w:hAnsi="Georgia"/>
        </w:rPr>
        <w:br/>
      </w:r>
      <w:r>
        <w:rPr>
          <w:rFonts w:ascii="Georgia" w:hAnsi="Georgia"/>
        </w:rPr>
        <w:br/>
      </w:r>
      <w:r>
        <w:rPr>
          <w:rFonts w:ascii="Georgia" w:hAnsi="Georgia"/>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r>
        <w:rPr>
          <w:rFonts w:ascii="Georgia" w:hAnsi="Georgia"/>
        </w:rPr>
        <w:t>.</w:t>
      </w:r>
    </w:p>
    <w:p w:rsidR="00000000" w:rsidRDefault="00000615">
      <w:pPr>
        <w:spacing w:after="223"/>
        <w:jc w:val="both"/>
        <w:divId w:val="877355529"/>
        <w:rPr>
          <w:rFonts w:ascii="Georgia" w:hAnsi="Georgia"/>
        </w:rPr>
      </w:pPr>
      <w:r>
        <w:rPr>
          <w:rFonts w:ascii="Georgia" w:hAnsi="Georgia"/>
        </w:rPr>
        <w:t>196. Помещения для об</w:t>
      </w:r>
      <w:r>
        <w:rPr>
          <w:rFonts w:ascii="Georgia" w:hAnsi="Georgia"/>
        </w:rPr>
        <w:t>работки льна, конопли и других технических культур (далее - технические культуры) изолируются от машинного отделения</w:t>
      </w:r>
      <w:r>
        <w:rPr>
          <w:rFonts w:ascii="Georgia" w:hAnsi="Georgia"/>
        </w:rPr>
        <w:t>.</w:t>
      </w:r>
      <w:r>
        <w:rPr>
          <w:rFonts w:ascii="Georgia" w:hAnsi="Georgia"/>
        </w:rPr>
        <w:br/>
      </w:r>
      <w:r>
        <w:rPr>
          <w:rFonts w:ascii="Georgia" w:hAnsi="Georgia"/>
        </w:rPr>
        <w:br/>
      </w:r>
      <w:r>
        <w:rPr>
          <w:rFonts w:ascii="Georgia" w:hAnsi="Georgia"/>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r>
        <w:rPr>
          <w:rFonts w:ascii="Georgia" w:hAnsi="Georgia"/>
        </w:rPr>
        <w:t>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r>
        <w:rPr>
          <w:rFonts w:ascii="Georgia" w:hAnsi="Georgia"/>
        </w:rPr>
        <w:t>.</w:t>
      </w:r>
    </w:p>
    <w:p w:rsidR="00000000" w:rsidRDefault="00000615">
      <w:pPr>
        <w:spacing w:after="223"/>
        <w:jc w:val="both"/>
        <w:divId w:val="877355529"/>
        <w:rPr>
          <w:rFonts w:ascii="Georgia" w:hAnsi="Georgia"/>
        </w:rPr>
      </w:pPr>
      <w:r>
        <w:rPr>
          <w:rFonts w:ascii="Georgia" w:hAnsi="Georgia"/>
        </w:rPr>
        <w:t>197. Хранение сырья технических культур производится в стогах, шохах (под навесами),</w:t>
      </w:r>
      <w:r>
        <w:rPr>
          <w:rFonts w:ascii="Georgia" w:hAnsi="Georgia"/>
        </w:rPr>
        <w:t xml:space="preserve"> закрытых складах, а волокна и пакли - только в закрытых складах</w:t>
      </w:r>
      <w:r>
        <w:rPr>
          <w:rFonts w:ascii="Georgia" w:hAnsi="Georgia"/>
        </w:rPr>
        <w:t>.</w:t>
      </w:r>
    </w:p>
    <w:p w:rsidR="00000000" w:rsidRDefault="00000615">
      <w:pPr>
        <w:spacing w:after="223"/>
        <w:jc w:val="both"/>
        <w:divId w:val="877355529"/>
        <w:rPr>
          <w:rFonts w:ascii="Georgia" w:hAnsi="Georgia"/>
        </w:rPr>
      </w:pPr>
      <w:r>
        <w:rPr>
          <w:rFonts w:ascii="Georgia" w:hAnsi="Georgia"/>
        </w:rPr>
        <w:t>198. При первичной обработке технических культур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хранение и обмолот льна на территории ферм, ремонтных мастерских, гаражей и др.</w:t>
      </w:r>
      <w:r>
        <w:rPr>
          <w:rFonts w:ascii="Georgia" w:hAnsi="Georgia"/>
        </w:rPr>
        <w:t>;</w:t>
      </w:r>
    </w:p>
    <w:p w:rsidR="00000000" w:rsidRDefault="00000615">
      <w:pPr>
        <w:spacing w:after="223"/>
        <w:jc w:val="both"/>
        <w:divId w:val="877355529"/>
        <w:rPr>
          <w:rFonts w:ascii="Georgia" w:hAnsi="Georgia"/>
        </w:rPr>
      </w:pPr>
      <w:r>
        <w:rPr>
          <w:rFonts w:ascii="Georgia" w:hAnsi="Georgia"/>
        </w:rPr>
        <w:t>б) въезд автомашин, тракторов в производстве</w:t>
      </w:r>
      <w:r>
        <w:rPr>
          <w:rFonts w:ascii="Georgia" w:hAnsi="Georgia"/>
        </w:rPr>
        <w:t>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r>
        <w:rPr>
          <w:rFonts w:ascii="Georgia" w:hAnsi="Georgia"/>
        </w:rPr>
        <w:t>;</w:t>
      </w:r>
    </w:p>
    <w:p w:rsidR="00000000" w:rsidRDefault="00000615">
      <w:pPr>
        <w:spacing w:after="223"/>
        <w:jc w:val="both"/>
        <w:divId w:val="877355529"/>
        <w:rPr>
          <w:rFonts w:ascii="Georgia" w:hAnsi="Georgia"/>
        </w:rPr>
      </w:pPr>
      <w:r>
        <w:rPr>
          <w:rFonts w:ascii="Georgia" w:hAnsi="Georgia"/>
        </w:rPr>
        <w:t>в) устройство печного отопления в мяльно-трепальном цехе</w:t>
      </w:r>
      <w:r>
        <w:rPr>
          <w:rFonts w:ascii="Georgia" w:hAnsi="Georgia"/>
        </w:rPr>
        <w:t>.</w:t>
      </w:r>
    </w:p>
    <w:p w:rsidR="00000000" w:rsidRDefault="00000615">
      <w:pPr>
        <w:spacing w:after="223"/>
        <w:jc w:val="both"/>
        <w:divId w:val="877355529"/>
        <w:rPr>
          <w:rFonts w:ascii="Georgia" w:hAnsi="Georgia"/>
        </w:rPr>
      </w:pPr>
      <w:r>
        <w:rPr>
          <w:rFonts w:ascii="Georgia" w:hAnsi="Georgia"/>
        </w:rPr>
        <w:t>199. Автомобили, тра</w:t>
      </w:r>
      <w:r>
        <w:rPr>
          <w:rFonts w:ascii="Georgia" w:hAnsi="Georgia"/>
        </w:rPr>
        <w:t>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r>
        <w:rPr>
          <w:rFonts w:ascii="Georgia" w:hAnsi="Georgia"/>
        </w:rPr>
        <w:t>.</w:t>
      </w:r>
      <w:r>
        <w:rPr>
          <w:rFonts w:ascii="Georgia" w:hAnsi="Georgia"/>
        </w:rPr>
        <w:br/>
      </w:r>
      <w:r>
        <w:rPr>
          <w:rFonts w:ascii="Georgia" w:hAnsi="Georgia"/>
        </w:rPr>
        <w:br/>
      </w:r>
      <w:r>
        <w:rPr>
          <w:rFonts w:ascii="Georgia" w:hAnsi="Georgia"/>
        </w:rPr>
        <w:t>Транспортные средства при подъезде к скирдам (шохам), шта</w:t>
      </w:r>
      <w:r>
        <w:rPr>
          <w:rFonts w:ascii="Georgia" w:hAnsi="Georgia"/>
        </w:rPr>
        <w:t>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w:t>
      </w:r>
      <w:r>
        <w:rPr>
          <w:rFonts w:ascii="Georgia" w:hAnsi="Georgia"/>
        </w:rPr>
        <w:t>ы нейтрализации отработавших газов, и останавливаться от скирд (шох) на расстоянии не менее 3 метров</w:t>
      </w:r>
      <w:r>
        <w:rPr>
          <w:rFonts w:ascii="Georgia" w:hAnsi="Georgia"/>
        </w:rPr>
        <w:t>.</w:t>
      </w:r>
      <w:r>
        <w:rPr>
          <w:rFonts w:ascii="Georgia" w:hAnsi="Georgia"/>
        </w:rPr>
        <w:br/>
      </w:r>
      <w:r>
        <w:rPr>
          <w:rFonts w:ascii="Georgia" w:hAnsi="Georgia"/>
        </w:rPr>
        <w:br/>
      </w:r>
      <w:r>
        <w:rPr>
          <w:rFonts w:ascii="Georgia" w:hAnsi="Georgia"/>
        </w:rPr>
        <w:t xml:space="preserve">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w:t>
      </w:r>
      <w:r>
        <w:rPr>
          <w:rFonts w:ascii="Georgia" w:hAnsi="Georgia"/>
        </w:rPr>
        <w:t>только после осмотра места стоянки автомобиля и уборки сена (соломы), находящегося вблизи выпускной трубы</w:t>
      </w:r>
      <w:r>
        <w:rPr>
          <w:rFonts w:ascii="Georgia" w:hAnsi="Georgia"/>
        </w:rPr>
        <w:t>.</w:t>
      </w:r>
    </w:p>
    <w:p w:rsidR="00000000" w:rsidRDefault="00000615">
      <w:pPr>
        <w:spacing w:after="223"/>
        <w:jc w:val="both"/>
        <w:divId w:val="877355529"/>
        <w:rPr>
          <w:rFonts w:ascii="Georgia" w:hAnsi="Georgia"/>
        </w:rPr>
      </w:pPr>
      <w:r>
        <w:rPr>
          <w:rFonts w:ascii="Georgia" w:hAnsi="Georgia"/>
        </w:rPr>
        <w:t>200. Естественная сушка тресты должна проводиться на специально отведенных участках</w:t>
      </w:r>
      <w:r>
        <w:rPr>
          <w:rFonts w:ascii="Georgia" w:hAnsi="Georgia"/>
        </w:rPr>
        <w:t>.</w:t>
      </w:r>
      <w:r>
        <w:rPr>
          <w:rFonts w:ascii="Georgia" w:hAnsi="Georgia"/>
        </w:rPr>
        <w:br/>
      </w:r>
      <w:r>
        <w:rPr>
          <w:rFonts w:ascii="Georgia" w:hAnsi="Georgia"/>
        </w:rPr>
        <w:br/>
      </w:r>
      <w:r>
        <w:rPr>
          <w:rFonts w:ascii="Georgia" w:hAnsi="Georgia"/>
        </w:rPr>
        <w:t>Искусственную сушку тресты необходимо проводить только в специа</w:t>
      </w:r>
      <w:r>
        <w:rPr>
          <w:rFonts w:ascii="Georgia" w:hAnsi="Georgia"/>
        </w:rPr>
        <w:t>льных сушилках, ригах (овинах)</w:t>
      </w:r>
      <w:r>
        <w:rPr>
          <w:rFonts w:ascii="Georgia" w:hAnsi="Georgia"/>
        </w:rPr>
        <w:t>.</w:t>
      </w:r>
      <w:r>
        <w:rPr>
          <w:rFonts w:ascii="Georgia" w:hAnsi="Georgia"/>
        </w:rPr>
        <w:br/>
      </w:r>
      <w:r>
        <w:rPr>
          <w:rFonts w:ascii="Georgia" w:hAnsi="Georgia"/>
        </w:rPr>
        <w:br/>
      </w:r>
      <w:r>
        <w:rPr>
          <w:rFonts w:ascii="Georgia" w:hAnsi="Georgia"/>
        </w:rPr>
        <w:t>Конструкция печей, устраиваемых в ригах (овинах) для сушки тресты, должна исключать возможность попадания искр внутрь помещения</w:t>
      </w:r>
      <w:r>
        <w:rPr>
          <w:rFonts w:ascii="Georgia" w:hAnsi="Georgia"/>
        </w:rPr>
        <w:t>.</w:t>
      </w:r>
      <w:r>
        <w:rPr>
          <w:rFonts w:ascii="Georgia" w:hAnsi="Georgia"/>
        </w:rPr>
        <w:br/>
      </w:r>
      <w:r>
        <w:rPr>
          <w:rFonts w:ascii="Georgia" w:hAnsi="Georgia"/>
        </w:rPr>
        <w:br/>
      </w:r>
      <w:r>
        <w:rPr>
          <w:rFonts w:ascii="Georgia" w:hAnsi="Georgia"/>
        </w:rPr>
        <w:t xml:space="preserve">В сушилках и ригах (овинах) устройство над печью колосников для укладки льна не разрешается. </w:t>
      </w:r>
      <w:r>
        <w:rPr>
          <w:rFonts w:ascii="Georgia" w:hAnsi="Georgia"/>
        </w:rPr>
        <w:t>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r>
        <w:rPr>
          <w:rFonts w:ascii="Georgia" w:hAnsi="Georgia"/>
        </w:rPr>
        <w:t>.</w:t>
      </w:r>
      <w:r>
        <w:rPr>
          <w:rFonts w:ascii="Georgia" w:hAnsi="Georgia"/>
        </w:rPr>
        <w:br/>
      </w:r>
      <w:r>
        <w:rPr>
          <w:rFonts w:ascii="Georgia" w:hAnsi="Georgia"/>
        </w:rPr>
        <w:br/>
      </w:r>
      <w:r>
        <w:rPr>
          <w:rFonts w:ascii="Georgia" w:hAnsi="Georgia"/>
        </w:rPr>
        <w:t>В сушилках и ригах (овинах) следует соблюдать следую</w:t>
      </w:r>
      <w:r>
        <w:rPr>
          <w:rFonts w:ascii="Georgia" w:hAnsi="Georgia"/>
        </w:rPr>
        <w:t>щие требования</w:t>
      </w:r>
      <w:r>
        <w:rPr>
          <w:rFonts w:ascii="Georgia" w:hAnsi="Georgia"/>
        </w:rPr>
        <w:t>:</w:t>
      </w:r>
      <w:r>
        <w:rPr>
          <w:rFonts w:ascii="Georgia" w:hAnsi="Georgia"/>
        </w:rPr>
        <w:br/>
      </w:r>
      <w:r>
        <w:rPr>
          <w:rFonts w:ascii="Georgia" w:hAnsi="Georgia"/>
        </w:rPr>
        <w:br/>
      </w:r>
      <w:r>
        <w:rPr>
          <w:rFonts w:ascii="Georgia" w:hAnsi="Georgia"/>
        </w:rPr>
        <w:t>температура теплоносителя при сушке тресты должна быть не более 80 градусов Цельсия, а при сушке головок - не более 50 градусов Цельсия</w:t>
      </w:r>
      <w:r>
        <w:rPr>
          <w:rFonts w:ascii="Georgia" w:hAnsi="Georgia"/>
        </w:rPr>
        <w:t>;</w:t>
      </w:r>
      <w:r>
        <w:rPr>
          <w:rFonts w:ascii="Georgia" w:hAnsi="Georgia"/>
        </w:rPr>
        <w:br/>
      </w:r>
      <w:r>
        <w:rPr>
          <w:rFonts w:ascii="Georgia" w:hAnsi="Georgia"/>
        </w:rPr>
        <w:br/>
      </w:r>
      <w:r>
        <w:rPr>
          <w:rFonts w:ascii="Georgia" w:hAnsi="Georgia"/>
        </w:rPr>
        <w:t>вентилятор следует включать не ранее чем через 1 час после начала топки</w:t>
      </w:r>
      <w:r>
        <w:rPr>
          <w:rFonts w:ascii="Georgia" w:hAnsi="Georgia"/>
        </w:rPr>
        <w:t>;</w:t>
      </w:r>
      <w:r>
        <w:rPr>
          <w:rFonts w:ascii="Georgia" w:hAnsi="Georgia"/>
        </w:rPr>
        <w:br/>
      </w:r>
      <w:r>
        <w:rPr>
          <w:rFonts w:ascii="Georgia" w:hAnsi="Georgia"/>
        </w:rPr>
        <w:br/>
      </w:r>
      <w:r>
        <w:rPr>
          <w:rFonts w:ascii="Georgia" w:hAnsi="Georgia"/>
        </w:rPr>
        <w:t>после одной смены работы су</w:t>
      </w:r>
      <w:r>
        <w:rPr>
          <w:rFonts w:ascii="Georgia" w:hAnsi="Georgia"/>
        </w:rPr>
        <w:t>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r>
        <w:rPr>
          <w:rFonts w:ascii="Georgia" w:hAnsi="Georgia"/>
        </w:rPr>
        <w:t>;</w:t>
      </w:r>
      <w:r>
        <w:rPr>
          <w:rFonts w:ascii="Georgia" w:hAnsi="Georgia"/>
        </w:rPr>
        <w:br/>
      </w:r>
      <w:r>
        <w:rPr>
          <w:rFonts w:ascii="Georgia" w:hAnsi="Georgia"/>
        </w:rPr>
        <w:br/>
      </w:r>
      <w:r>
        <w:rPr>
          <w:rFonts w:ascii="Georgia" w:hAnsi="Georgia"/>
        </w:rPr>
        <w:t>очистку лотков и сушильных камер от опавшей тресты и различных отход</w:t>
      </w:r>
      <w:r>
        <w:rPr>
          <w:rFonts w:ascii="Georgia" w:hAnsi="Georgia"/>
        </w:rPr>
        <w:t>ов необходимо производить каждый раз перед загрузкой новой тресты для сушки. Запрещается хранение запаса тресты и льноволокна в помещении сушилки</w:t>
      </w:r>
      <w:r>
        <w:rPr>
          <w:rFonts w:ascii="Georgia" w:hAnsi="Georgia"/>
        </w:rPr>
        <w:t>;</w:t>
      </w:r>
      <w:r>
        <w:rPr>
          <w:rFonts w:ascii="Georgia" w:hAnsi="Georgia"/>
        </w:rPr>
        <w:br/>
      </w:r>
      <w:r>
        <w:rPr>
          <w:rFonts w:ascii="Georgia" w:hAnsi="Georgia"/>
        </w:rPr>
        <w:br/>
      </w:r>
      <w:r>
        <w:rPr>
          <w:rFonts w:ascii="Georgia" w:hAnsi="Georgia"/>
        </w:rPr>
        <w:t>после загрузки тресты в ригу необходимо убрать опавшие и свисающие с колосников стебли, тщательно очистить о</w:t>
      </w:r>
      <w:r>
        <w:rPr>
          <w:rFonts w:ascii="Georgia" w:hAnsi="Georgia"/>
        </w:rPr>
        <w:t>т тресты печь, стены, пол. Запрещается складировать тресту вплотную к зданию сушилки</w:t>
      </w:r>
      <w:r>
        <w:rPr>
          <w:rFonts w:ascii="Georgia" w:hAnsi="Georgia"/>
        </w:rPr>
        <w:t>.</w:t>
      </w:r>
    </w:p>
    <w:p w:rsidR="00000000" w:rsidRDefault="00000615">
      <w:pPr>
        <w:spacing w:after="223"/>
        <w:jc w:val="both"/>
        <w:divId w:val="877355529"/>
        <w:rPr>
          <w:rFonts w:ascii="Georgia" w:hAnsi="Georgia"/>
        </w:rPr>
      </w:pPr>
      <w:r>
        <w:rPr>
          <w:rFonts w:ascii="Georgia" w:hAnsi="Georgia"/>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r>
        <w:rPr>
          <w:rFonts w:ascii="Georgia" w:hAnsi="Georgia"/>
        </w:rPr>
        <w:t>.</w:t>
      </w:r>
    </w:p>
    <w:p w:rsidR="00000000" w:rsidRDefault="00000615">
      <w:pPr>
        <w:spacing w:after="223"/>
        <w:jc w:val="both"/>
        <w:divId w:val="877355529"/>
        <w:rPr>
          <w:rFonts w:ascii="Georgia" w:hAnsi="Georgia"/>
        </w:rPr>
      </w:pPr>
      <w:r>
        <w:rPr>
          <w:rFonts w:ascii="Georgia" w:hAnsi="Georgia"/>
        </w:rPr>
        <w:t>202. К задвижкам</w:t>
      </w:r>
      <w:r>
        <w:rPr>
          <w:rFonts w:ascii="Georgia" w:hAnsi="Georgia"/>
        </w:rPr>
        <w:t xml:space="preserve"> (шиберам), устанавливаемым перед и после вентиляторов вентиляционных труб, обеспечивается свободный доступ</w:t>
      </w:r>
      <w:r>
        <w:rPr>
          <w:rFonts w:ascii="Georgia" w:hAnsi="Georgia"/>
        </w:rPr>
        <w:t>.</w:t>
      </w:r>
    </w:p>
    <w:p w:rsidR="00000000" w:rsidRDefault="00000615">
      <w:pPr>
        <w:spacing w:after="223"/>
        <w:jc w:val="both"/>
        <w:divId w:val="877355529"/>
        <w:rPr>
          <w:rFonts w:ascii="Georgia" w:hAnsi="Georgia"/>
        </w:rPr>
      </w:pPr>
      <w:r>
        <w:rPr>
          <w:rFonts w:ascii="Georgia" w:hAnsi="Georgia"/>
        </w:rPr>
        <w:t>203. Количество тресты, находящейся в производственном помещении, не должно превышать сменную потребность. Запрещается складировать тресту в штабел</w:t>
      </w:r>
      <w:r>
        <w:rPr>
          <w:rFonts w:ascii="Georgia" w:hAnsi="Georgia"/>
        </w:rPr>
        <w:t>и ближе 3 метров от машин и агрегатов</w:t>
      </w:r>
      <w:r>
        <w:rPr>
          <w:rFonts w:ascii="Georgia" w:hAnsi="Georgia"/>
        </w:rPr>
        <w:t>.</w:t>
      </w:r>
      <w:r>
        <w:rPr>
          <w:rFonts w:ascii="Georgia" w:hAnsi="Georgia"/>
        </w:rPr>
        <w:br/>
      </w:r>
      <w:r>
        <w:rPr>
          <w:rFonts w:ascii="Georgia" w:hAnsi="Georgia"/>
        </w:rPr>
        <w:br/>
      </w:r>
      <w:r>
        <w:rPr>
          <w:rFonts w:ascii="Georgia" w:hAnsi="Georgia"/>
        </w:rPr>
        <w:t>Готовую продукцию из помещений следует убирать на склад не реже 2 раз в смену</w:t>
      </w:r>
      <w:r>
        <w:rPr>
          <w:rFonts w:ascii="Georgia" w:hAnsi="Georgia"/>
        </w:rPr>
        <w:t>.</w:t>
      </w:r>
    </w:p>
    <w:p w:rsidR="00000000" w:rsidRDefault="00000615">
      <w:pPr>
        <w:spacing w:after="223"/>
        <w:jc w:val="both"/>
        <w:divId w:val="877355529"/>
        <w:rPr>
          <w:rFonts w:ascii="Georgia" w:hAnsi="Georgia"/>
        </w:rPr>
      </w:pPr>
      <w:r>
        <w:rPr>
          <w:rFonts w:ascii="Georgia" w:hAnsi="Georgia"/>
        </w:rPr>
        <w:t>204. Ежедневно по окончании рабочего дня помещение мяльно-трепального цеха должно тщательно убираться - очищаться от волокна, пыли и кост</w:t>
      </w:r>
      <w:r>
        <w:rPr>
          <w:rFonts w:ascii="Georgia" w:hAnsi="Georgia"/>
        </w:rPr>
        <w:t>ры. Станки, стены и внутренние поверхности покрытия цеха обметаются, а костросборники очищаются</w:t>
      </w:r>
      <w:r>
        <w:rPr>
          <w:rFonts w:ascii="Georgia" w:hAnsi="Georgia"/>
        </w:rPr>
        <w:t>.</w:t>
      </w:r>
    </w:p>
    <w:p w:rsidR="00000000" w:rsidRDefault="00000615">
      <w:pPr>
        <w:spacing w:after="223"/>
        <w:jc w:val="both"/>
        <w:divId w:val="877355529"/>
        <w:rPr>
          <w:rFonts w:ascii="Georgia" w:hAnsi="Georgia"/>
        </w:rPr>
      </w:pPr>
      <w:r>
        <w:rPr>
          <w:rFonts w:ascii="Georgia" w:hAnsi="Georgia"/>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w:t>
      </w:r>
      <w:r>
        <w:rPr>
          <w:rFonts w:ascii="Georgia" w:hAnsi="Georgia"/>
        </w:rPr>
        <w:t>, защищающие их от попадания табака</w:t>
      </w:r>
      <w:r>
        <w:rPr>
          <w:rFonts w:ascii="Georgia" w:hAnsi="Georgia"/>
        </w:rPr>
        <w:t>.</w:t>
      </w:r>
    </w:p>
    <w:p w:rsidR="00000000" w:rsidRDefault="00000615">
      <w:pPr>
        <w:divId w:val="204455534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 </w:t>
      </w:r>
      <w:r>
        <w:rPr>
          <w:rStyle w:val="docuntyped-name"/>
          <w:rFonts w:ascii="Helvetica" w:eastAsia="Times New Roman" w:hAnsi="Helvetica" w:cs="Helvetica"/>
          <w:sz w:val="27"/>
          <w:szCs w:val="27"/>
        </w:rPr>
        <w:t>Объекты транспорта и транспортной инфраструктур</w:t>
      </w:r>
      <w:r>
        <w:rPr>
          <w:rStyle w:val="docuntyped-name"/>
          <w:rFonts w:ascii="Helvetica" w:eastAsia="Times New Roman" w:hAnsi="Helvetica" w:cs="Helvetica"/>
          <w:sz w:val="27"/>
          <w:szCs w:val="27"/>
        </w:rPr>
        <w:t>ы</w:t>
      </w:r>
    </w:p>
    <w:p w:rsidR="00000000" w:rsidRDefault="00000615">
      <w:pPr>
        <w:spacing w:after="223"/>
        <w:jc w:val="both"/>
        <w:divId w:val="877355529"/>
        <w:rPr>
          <w:rFonts w:ascii="Georgia" w:hAnsi="Georgia"/>
        </w:rPr>
      </w:pPr>
      <w:r>
        <w:rPr>
          <w:rFonts w:ascii="Georgia" w:hAnsi="Georgia"/>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w:t>
      </w:r>
      <w:r>
        <w:rPr>
          <w:rFonts w:ascii="Georgia" w:hAnsi="Georgia"/>
        </w:rPr>
        <w:t>тации, ремонта и технического обслуживания систем противопожарной защиты, предусмотренных</w:t>
      </w:r>
      <w:r>
        <w:rPr>
          <w:rFonts w:ascii="Georgia" w:hAnsi="Georgia"/>
        </w:rPr>
        <w:t xml:space="preserve"> </w:t>
      </w:r>
      <w:hyperlink r:id="rId29" w:anchor="/document/99/902293438/XA00M6G2N3/" w:history="1">
        <w:r>
          <w:rPr>
            <w:rStyle w:val="a4"/>
            <w:rFonts w:ascii="Georgia" w:hAnsi="Georgia"/>
          </w:rPr>
          <w:t>техническим регламентом Таможенного союза "О безопасности железнодорожного подвижного состава</w:t>
        </w:r>
        <w:r>
          <w:rPr>
            <w:rStyle w:val="a4"/>
            <w:rFonts w:ascii="Georgia" w:hAnsi="Georgia"/>
          </w:rPr>
          <w:t>"</w:t>
        </w:r>
      </w:hyperlink>
      <w:r>
        <w:rPr>
          <w:rFonts w:ascii="Georgia" w:hAnsi="Georgia"/>
        </w:rPr>
        <w:t xml:space="preserve"> </w:t>
      </w:r>
      <w:r>
        <w:rPr>
          <w:rFonts w:ascii="Georgia" w:hAnsi="Georgia"/>
        </w:rPr>
        <w:t>(</w:t>
      </w:r>
      <w:hyperlink r:id="rId30" w:anchor="/document/99/902293438/XA00M6G2N3/" w:history="1">
        <w:r>
          <w:rPr>
            <w:rStyle w:val="a4"/>
            <w:rFonts w:ascii="Georgia" w:hAnsi="Georgia"/>
          </w:rPr>
          <w:t>ТР ТС 001/2011</w:t>
        </w:r>
      </w:hyperlink>
      <w:r>
        <w:rPr>
          <w:rFonts w:ascii="Georgia" w:hAnsi="Georgia"/>
        </w:rPr>
        <w:t>),</w:t>
      </w:r>
      <w:r>
        <w:rPr>
          <w:rFonts w:ascii="Georgia" w:hAnsi="Georgia"/>
        </w:rPr>
        <w:t xml:space="preserve"> </w:t>
      </w:r>
      <w:hyperlink r:id="rId31" w:anchor="/document/99/902293437/XA00M6G2N3/" w:history="1">
        <w:r>
          <w:rPr>
            <w:rStyle w:val="a4"/>
            <w:rFonts w:ascii="Georgia" w:hAnsi="Georgia"/>
          </w:rPr>
          <w:t>техническим регламентом Таможенного союза "О безопасности высокоскоростного железнодорожно</w:t>
        </w:r>
        <w:r>
          <w:rPr>
            <w:rStyle w:val="a4"/>
            <w:rFonts w:ascii="Georgia" w:hAnsi="Georgia"/>
          </w:rPr>
          <w:t>го транспорта"</w:t>
        </w:r>
      </w:hyperlink>
      <w:r>
        <w:rPr>
          <w:rFonts w:ascii="Georgia" w:hAnsi="Georgia"/>
        </w:rPr>
        <w:t xml:space="preserve"> </w:t>
      </w:r>
      <w:r>
        <w:rPr>
          <w:rFonts w:ascii="Georgia" w:hAnsi="Georgia"/>
        </w:rPr>
        <w:t>(</w:t>
      </w:r>
      <w:hyperlink r:id="rId32" w:anchor="/document/99/902293437/XA00M6G2N3/" w:history="1">
        <w:r>
          <w:rPr>
            <w:rStyle w:val="a4"/>
            <w:rFonts w:ascii="Georgia" w:hAnsi="Georgia"/>
          </w:rPr>
          <w:t>ТР ТС 002/2011</w:t>
        </w:r>
      </w:hyperlink>
      <w:r>
        <w:rPr>
          <w:rFonts w:ascii="Georgia" w:hAnsi="Georgia"/>
        </w:rPr>
        <w:t>) и</w:t>
      </w:r>
      <w:r>
        <w:rPr>
          <w:rFonts w:ascii="Georgia" w:hAnsi="Georgia"/>
        </w:rPr>
        <w:t xml:space="preserve"> </w:t>
      </w:r>
      <w:hyperlink r:id="rId33" w:anchor="/document/99/902293439/XA00M6G2N3/" w:history="1">
        <w:r>
          <w:rPr>
            <w:rStyle w:val="a4"/>
            <w:rFonts w:ascii="Georgia" w:hAnsi="Georgia"/>
          </w:rPr>
          <w:t>техническим регламентом Таможенного союза "О безопасности инфраструктуры жел</w:t>
        </w:r>
        <w:r>
          <w:rPr>
            <w:rStyle w:val="a4"/>
            <w:rFonts w:ascii="Georgia" w:hAnsi="Georgia"/>
          </w:rPr>
          <w:t>езнодорожного транспорта"</w:t>
        </w:r>
      </w:hyperlink>
      <w:r>
        <w:rPr>
          <w:rFonts w:ascii="Georgia" w:hAnsi="Georgia"/>
        </w:rPr>
        <w:t xml:space="preserve"> </w:t>
      </w:r>
      <w:r>
        <w:rPr>
          <w:rFonts w:ascii="Georgia" w:hAnsi="Georgia"/>
        </w:rPr>
        <w:t>(</w:t>
      </w:r>
      <w:hyperlink r:id="rId34" w:anchor="/document/99/902293439/XA00M6G2N3/" w:history="1">
        <w:r>
          <w:rPr>
            <w:rStyle w:val="a4"/>
            <w:rFonts w:ascii="Georgia" w:hAnsi="Georgia"/>
          </w:rPr>
          <w:t>ТР ТС 003/2011</w:t>
        </w:r>
      </w:hyperlink>
      <w:r>
        <w:rPr>
          <w:rFonts w:ascii="Georgia" w:hAnsi="Georgia"/>
        </w:rPr>
        <w:t>)</w:t>
      </w:r>
      <w:r>
        <w:rPr>
          <w:rFonts w:ascii="Georgia" w:hAnsi="Georgia"/>
        </w:rPr>
        <w:t>.</w:t>
      </w:r>
    </w:p>
    <w:p w:rsidR="00000000" w:rsidRDefault="00000615">
      <w:pPr>
        <w:spacing w:after="223"/>
        <w:jc w:val="both"/>
        <w:divId w:val="877355529"/>
        <w:rPr>
          <w:rFonts w:ascii="Georgia" w:hAnsi="Georgia"/>
        </w:rPr>
      </w:pPr>
      <w:r>
        <w:rPr>
          <w:rFonts w:ascii="Georgia" w:hAnsi="Georgia"/>
        </w:rPr>
        <w:t>207. На объектах транспортной инфраструктуры, предусмотренных положениями</w:t>
      </w:r>
      <w:r>
        <w:rPr>
          <w:rFonts w:ascii="Georgia" w:hAnsi="Georgia"/>
        </w:rPr>
        <w:t xml:space="preserve"> </w:t>
      </w:r>
      <w:hyperlink r:id="rId35" w:anchor="/document/99/902027326/XA00M6G2N3/" w:history="1">
        <w:r>
          <w:rPr>
            <w:rStyle w:val="a4"/>
            <w:rFonts w:ascii="Georgia" w:hAnsi="Georgia"/>
          </w:rPr>
          <w:t>Федерального закона "О транспортной безопасности"</w:t>
        </w:r>
      </w:hyperlink>
      <w:r>
        <w:rPr>
          <w:rFonts w:ascii="Georgia" w:hAnsi="Georgia"/>
        </w:rPr>
        <w:t xml:space="preserve">,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w:t>
      </w:r>
      <w:r>
        <w:rPr>
          <w:rFonts w:ascii="Georgia" w:hAnsi="Georgia"/>
        </w:rPr>
        <w:t>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r>
        <w:rPr>
          <w:rFonts w:ascii="Georgia" w:hAnsi="Georgia"/>
        </w:rPr>
        <w:t>.</w:t>
      </w:r>
    </w:p>
    <w:p w:rsidR="00000000" w:rsidRDefault="00000615">
      <w:pPr>
        <w:spacing w:after="223"/>
        <w:jc w:val="both"/>
        <w:divId w:val="877355529"/>
        <w:rPr>
          <w:rFonts w:ascii="Georgia" w:hAnsi="Georgia"/>
        </w:rPr>
      </w:pPr>
      <w:r>
        <w:rPr>
          <w:rFonts w:ascii="Georgia" w:hAnsi="Georgia"/>
        </w:rPr>
        <w:t>208. Переезды и переходы через</w:t>
      </w:r>
      <w:r>
        <w:rPr>
          <w:rFonts w:ascii="Georgia" w:hAnsi="Georgia"/>
        </w:rPr>
        <w:t xml:space="preserve"> внутриобъектовые железнодорожные пути должны быть свободны для проезда пожарных автомобилей. Переездов через пути должно быть не менее 2 штук</w:t>
      </w:r>
      <w:r>
        <w:rPr>
          <w:rFonts w:ascii="Georgia" w:hAnsi="Georgia"/>
        </w:rPr>
        <w:t>.</w:t>
      </w:r>
    </w:p>
    <w:p w:rsidR="00000000" w:rsidRDefault="00000615">
      <w:pPr>
        <w:spacing w:after="223"/>
        <w:jc w:val="both"/>
        <w:divId w:val="877355529"/>
        <w:rPr>
          <w:rFonts w:ascii="Georgia" w:hAnsi="Georgia"/>
        </w:rPr>
      </w:pPr>
      <w:r>
        <w:rPr>
          <w:rFonts w:ascii="Georgia" w:hAnsi="Georgia"/>
        </w:rPr>
        <w:t>209. В помещениях, под навесами и на открытых площадках для хранения (стоянки) транспорта запрещается</w:t>
      </w:r>
      <w:r>
        <w:rPr>
          <w:rFonts w:ascii="Georgia" w:hAnsi="Georgia"/>
        </w:rPr>
        <w:t>:</w:t>
      </w:r>
      <w:r>
        <w:rPr>
          <w:rFonts w:ascii="Georgia" w:hAnsi="Georgia"/>
        </w:rPr>
        <w:br/>
      </w:r>
      <w:r>
        <w:rPr>
          <w:rFonts w:ascii="Georgia" w:hAnsi="Georgia"/>
        </w:rPr>
        <w:br/>
      </w:r>
      <w:r>
        <w:rPr>
          <w:rFonts w:ascii="Georgia" w:hAnsi="Georgia"/>
        </w:rPr>
        <w:t>устанавл</w:t>
      </w:r>
      <w:r>
        <w:rPr>
          <w:rFonts w:ascii="Georgia" w:hAnsi="Georgia"/>
        </w:rPr>
        <w:t>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r>
        <w:rPr>
          <w:rFonts w:ascii="Georgia" w:hAnsi="Georgia"/>
        </w:rPr>
        <w:t>;</w:t>
      </w:r>
      <w:r>
        <w:rPr>
          <w:rFonts w:ascii="Georgia" w:hAnsi="Georgia"/>
        </w:rPr>
        <w:br/>
      </w:r>
      <w:r>
        <w:rPr>
          <w:rFonts w:ascii="Georgia" w:hAnsi="Georgia"/>
        </w:rPr>
        <w:br/>
      </w:r>
      <w:r>
        <w:rPr>
          <w:rFonts w:ascii="Georgia" w:hAnsi="Georgia"/>
        </w:rPr>
        <w:t>загромождать выездные ворота и проезды</w:t>
      </w:r>
      <w:r>
        <w:rPr>
          <w:rFonts w:ascii="Georgia" w:hAnsi="Georgia"/>
        </w:rPr>
        <w:t>;</w:t>
      </w:r>
      <w:r>
        <w:rPr>
          <w:rFonts w:ascii="Georgia" w:hAnsi="Georgia"/>
        </w:rPr>
        <w:br/>
      </w:r>
      <w:r>
        <w:rPr>
          <w:rFonts w:ascii="Georgia" w:hAnsi="Georgia"/>
        </w:rPr>
        <w:br/>
      </w:r>
      <w:r>
        <w:rPr>
          <w:rFonts w:ascii="Georgia" w:hAnsi="Georgia"/>
        </w:rPr>
        <w:t>проводить ку</w:t>
      </w:r>
      <w:r>
        <w:rPr>
          <w:rFonts w:ascii="Georgia" w:hAnsi="Georgia"/>
        </w:rPr>
        <w:t>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r>
        <w:rPr>
          <w:rFonts w:ascii="Georgia" w:hAnsi="Georgia"/>
        </w:rPr>
        <w:t>;</w:t>
      </w:r>
      <w:r>
        <w:rPr>
          <w:rFonts w:ascii="Georgia" w:hAnsi="Georgia"/>
        </w:rPr>
        <w:br/>
      </w:r>
      <w:r>
        <w:rPr>
          <w:rFonts w:ascii="Georgia" w:hAnsi="Georgia"/>
        </w:rPr>
        <w:br/>
      </w:r>
      <w:r>
        <w:rPr>
          <w:rFonts w:ascii="Georgia" w:hAnsi="Georgia"/>
        </w:rPr>
        <w:t>оставлять транспортные средства с открытыми горловинами топливных баков, а также при наличии утечки т</w:t>
      </w:r>
      <w:r>
        <w:rPr>
          <w:rFonts w:ascii="Georgia" w:hAnsi="Georgia"/>
        </w:rPr>
        <w:t>оплива и масла</w:t>
      </w:r>
      <w:r>
        <w:rPr>
          <w:rFonts w:ascii="Georgia" w:hAnsi="Georgia"/>
        </w:rPr>
        <w:t>;</w:t>
      </w:r>
      <w:r>
        <w:rPr>
          <w:rFonts w:ascii="Georgia" w:hAnsi="Georgia"/>
        </w:rPr>
        <w:br/>
      </w:r>
      <w:r>
        <w:rPr>
          <w:rFonts w:ascii="Georgia" w:hAnsi="Georgia"/>
        </w:rPr>
        <w:br/>
      </w:r>
      <w:r>
        <w:rPr>
          <w:rFonts w:ascii="Georgia" w:hAnsi="Georgia"/>
        </w:rPr>
        <w:t>заправлять горючим и сливать из транспортных средств топливо</w:t>
      </w:r>
      <w:r>
        <w:rPr>
          <w:rFonts w:ascii="Georgia" w:hAnsi="Georgia"/>
        </w:rPr>
        <w:t>;</w:t>
      </w:r>
      <w:r>
        <w:rPr>
          <w:rFonts w:ascii="Georgia" w:hAnsi="Georgia"/>
        </w:rPr>
        <w:br/>
      </w:r>
      <w:r>
        <w:rPr>
          <w:rFonts w:ascii="Georgia" w:hAnsi="Georgia"/>
        </w:rPr>
        <w:br/>
      </w:r>
      <w:r>
        <w:rPr>
          <w:rFonts w:ascii="Georgia" w:hAnsi="Georgia"/>
        </w:rPr>
        <w:t>хранить тару из-под горючего, а также горючее и масла</w:t>
      </w:r>
      <w:r>
        <w:rPr>
          <w:rFonts w:ascii="Georgia" w:hAnsi="Georgia"/>
        </w:rPr>
        <w:t>;</w:t>
      </w:r>
      <w:r>
        <w:rPr>
          <w:rFonts w:ascii="Georgia" w:hAnsi="Georgia"/>
        </w:rPr>
        <w:br/>
      </w:r>
      <w:r>
        <w:rPr>
          <w:rFonts w:ascii="Georgia" w:hAnsi="Georgia"/>
        </w:rPr>
        <w:br/>
      </w:r>
      <w:r>
        <w:rPr>
          <w:rFonts w:ascii="Georgia" w:hAnsi="Georgia"/>
        </w:rPr>
        <w:t>подзаряжать аккумуляторы непосредственно на транспортных средствах, за исключением тяговых аккумуляторных батарей электр</w:t>
      </w:r>
      <w:r>
        <w:rPr>
          <w:rFonts w:ascii="Georgia" w:hAnsi="Georgia"/>
        </w:rPr>
        <w:t>омобилей и подзаряжаемых гибридных автомобилей, не выделяющих при зарядке и эксплуатации горючие газы</w:t>
      </w:r>
      <w:r>
        <w:rPr>
          <w:rFonts w:ascii="Georgia" w:hAnsi="Georgia"/>
        </w:rPr>
        <w:t>;</w:t>
      </w:r>
      <w:r>
        <w:rPr>
          <w:rFonts w:ascii="Georgia" w:hAnsi="Georgia"/>
        </w:rPr>
        <w:br/>
      </w:r>
      <w:r>
        <w:rPr>
          <w:rFonts w:ascii="Georgia" w:hAnsi="Georgia"/>
        </w:rPr>
        <w:br/>
      </w:r>
      <w:r>
        <w:rPr>
          <w:rFonts w:ascii="Georgia" w:hAnsi="Georgia"/>
        </w:rPr>
        <w:t>подогревать двигатели открытым огнем, пользоваться открытыми источниками огня для освещения</w:t>
      </w:r>
      <w:r>
        <w:rPr>
          <w:rFonts w:ascii="Georgia" w:hAnsi="Georgia"/>
        </w:rPr>
        <w:t>.</w:t>
      </w:r>
      <w:r>
        <w:rPr>
          <w:rFonts w:ascii="Georgia" w:hAnsi="Georgia"/>
        </w:rPr>
        <w:br/>
      </w:r>
      <w:r>
        <w:rPr>
          <w:rFonts w:ascii="Georgia" w:hAnsi="Georgia"/>
        </w:rPr>
        <w:br/>
      </w:r>
      <w:r>
        <w:rPr>
          <w:rFonts w:ascii="Georgia" w:hAnsi="Georgia"/>
        </w:rPr>
        <w:t>Транспортные средства, предназначенные для перевозки легко</w:t>
      </w:r>
      <w:r>
        <w:rPr>
          <w:rFonts w:ascii="Georgia" w:hAnsi="Georgia"/>
        </w:rPr>
        <w:t>воспламеняющихся и горючих жидкостей, а также горючих газов, должны размещаться обособленно от других транспортных средств</w:t>
      </w:r>
      <w:r>
        <w:rPr>
          <w:rFonts w:ascii="Georgia" w:hAnsi="Georgia"/>
        </w:rPr>
        <w:t>.</w:t>
      </w:r>
    </w:p>
    <w:p w:rsidR="00000000" w:rsidRDefault="00000615">
      <w:pPr>
        <w:spacing w:after="223"/>
        <w:jc w:val="both"/>
        <w:divId w:val="877355529"/>
        <w:rPr>
          <w:rFonts w:ascii="Georgia" w:hAnsi="Georgia"/>
        </w:rPr>
      </w:pPr>
      <w:r>
        <w:rPr>
          <w:rFonts w:ascii="Georgia" w:hAnsi="Georgia"/>
        </w:rPr>
        <w:t>210. Руководитель организации обеспечивает наличие на каждой станции метрополитена оперативного плана пожаротушения, инструкции о ме</w:t>
      </w:r>
      <w:r>
        <w:rPr>
          <w:rFonts w:ascii="Georgia" w:hAnsi="Georgia"/>
        </w:rPr>
        <w:t>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r>
        <w:rPr>
          <w:rFonts w:ascii="Georgia" w:hAnsi="Georgia"/>
        </w:rPr>
        <w:t>.</w:t>
      </w:r>
      <w:r>
        <w:rPr>
          <w:rFonts w:ascii="Georgia" w:hAnsi="Georgia"/>
        </w:rPr>
        <w:br/>
      </w:r>
      <w:r>
        <w:rPr>
          <w:rFonts w:ascii="Georgia" w:hAnsi="Georgia"/>
        </w:rPr>
        <w:br/>
      </w:r>
      <w:r>
        <w:rPr>
          <w:rFonts w:ascii="Georgia" w:hAnsi="Georgia"/>
        </w:rPr>
        <w:t>Указанные документы должны находиться в помещении дежурного по станции. Вто</w:t>
      </w:r>
      <w:r>
        <w:rPr>
          <w:rFonts w:ascii="Georgia" w:hAnsi="Georgia"/>
        </w:rPr>
        <w:t>рой экземпляр оперативного плана пожаротушения хранится в кассе у старшего кассира и выдается по первому требованию руководителя тушения пожара</w:t>
      </w:r>
      <w:r>
        <w:rPr>
          <w:rFonts w:ascii="Georgia" w:hAnsi="Georgia"/>
        </w:rPr>
        <w:t>.</w:t>
      </w:r>
    </w:p>
    <w:p w:rsidR="00000000" w:rsidRDefault="00000615">
      <w:pPr>
        <w:spacing w:after="223"/>
        <w:jc w:val="both"/>
        <w:divId w:val="877355529"/>
        <w:rPr>
          <w:rFonts w:ascii="Georgia" w:hAnsi="Georgia"/>
        </w:rPr>
      </w:pPr>
      <w:r>
        <w:rPr>
          <w:rFonts w:ascii="Georgia" w:hAnsi="Georgia"/>
        </w:rPr>
        <w:t>211. Места примыкания действующих тоннелей и станций метро к строящимся и реконструируемым объектам защиты до н</w:t>
      </w:r>
      <w:r>
        <w:rPr>
          <w:rFonts w:ascii="Georgia" w:hAnsi="Georgia"/>
        </w:rPr>
        <w:t>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r>
        <w:rPr>
          <w:rFonts w:ascii="Georgia" w:hAnsi="Georgia"/>
        </w:rPr>
        <w:t>.</w:t>
      </w:r>
    </w:p>
    <w:p w:rsidR="00000000" w:rsidRDefault="00000615">
      <w:pPr>
        <w:spacing w:after="223"/>
        <w:jc w:val="both"/>
        <w:divId w:val="877355529"/>
        <w:rPr>
          <w:rFonts w:ascii="Georgia" w:hAnsi="Georgia"/>
        </w:rPr>
      </w:pPr>
      <w:r>
        <w:rPr>
          <w:rFonts w:ascii="Georgia" w:hAnsi="Georgia"/>
        </w:rPr>
        <w:t>212. Шкафы для одежды сотруд</w:t>
      </w:r>
      <w:r>
        <w:rPr>
          <w:rFonts w:ascii="Georgia" w:hAnsi="Georgia"/>
        </w:rPr>
        <w:t>ников метрополитена, устанавливаемые в подземном пространстве метрополитена, выполняются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213. В подземных сооружениях станции допускается хранение в специально отведенном месте не более 2 газовых баллонов емкостью не более 5 литров</w:t>
      </w:r>
      <w:r>
        <w:rPr>
          <w:rFonts w:ascii="Georgia" w:hAnsi="Georgia"/>
        </w:rPr>
        <w:t xml:space="preserve"> каждый</w:t>
      </w:r>
      <w:r>
        <w:rPr>
          <w:rFonts w:ascii="Georgia" w:hAnsi="Georgia"/>
        </w:rPr>
        <w:t>.</w:t>
      </w:r>
    </w:p>
    <w:p w:rsidR="00000000" w:rsidRDefault="00000615">
      <w:pPr>
        <w:spacing w:after="223"/>
        <w:jc w:val="both"/>
        <w:divId w:val="877355529"/>
        <w:rPr>
          <w:rFonts w:ascii="Georgia" w:hAnsi="Georgia"/>
        </w:rPr>
      </w:pPr>
      <w:r>
        <w:rPr>
          <w:rFonts w:ascii="Georgia" w:hAnsi="Georgia"/>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r>
        <w:rPr>
          <w:rFonts w:ascii="Georgia" w:hAnsi="Georgia"/>
        </w:rPr>
        <w:t>.</w:t>
      </w:r>
    </w:p>
    <w:p w:rsidR="00000000" w:rsidRDefault="00000615">
      <w:pPr>
        <w:spacing w:after="223"/>
        <w:jc w:val="both"/>
        <w:divId w:val="877355529"/>
        <w:rPr>
          <w:rFonts w:ascii="Georgia" w:hAnsi="Georgia"/>
        </w:rPr>
      </w:pPr>
      <w:r>
        <w:rPr>
          <w:rFonts w:ascii="Georgia" w:hAnsi="Georgia"/>
        </w:rPr>
        <w:t>215. Доставка горюче-смазочных материалов для выполнения технологических работ в тоннеле (тоннелях) д</w:t>
      </w:r>
      <w:r>
        <w:rPr>
          <w:rFonts w:ascii="Georgia" w:hAnsi="Georgia"/>
        </w:rPr>
        <w:t>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r>
        <w:rPr>
          <w:rFonts w:ascii="Georgia" w:hAnsi="Georgia"/>
        </w:rPr>
        <w:t>.</w:t>
      </w:r>
      <w:r>
        <w:rPr>
          <w:rFonts w:ascii="Georgia" w:hAnsi="Georgia"/>
        </w:rPr>
        <w:br/>
      </w:r>
      <w:r>
        <w:rPr>
          <w:rFonts w:ascii="Georgia" w:hAnsi="Georgia"/>
        </w:rPr>
        <w:br/>
      </w:r>
      <w:r>
        <w:rPr>
          <w:rFonts w:ascii="Georgia" w:hAnsi="Georgia"/>
        </w:rPr>
        <w:t>Транспорт, приспособленный для перевозки горюче-смазочных материалов в тоннелях, о</w:t>
      </w:r>
      <w:r>
        <w:rPr>
          <w:rFonts w:ascii="Georgia" w:hAnsi="Georgia"/>
        </w:rPr>
        <w:t>снащается не менее чем 2 огнетушителями с минимальным рангом тушения модельного очага 55В</w:t>
      </w:r>
      <w:r>
        <w:rPr>
          <w:rFonts w:ascii="Georgia" w:hAnsi="Georgia"/>
        </w:rPr>
        <w:t>.</w:t>
      </w:r>
    </w:p>
    <w:p w:rsidR="00000000" w:rsidRDefault="00000615">
      <w:pPr>
        <w:spacing w:after="223"/>
        <w:jc w:val="both"/>
        <w:divId w:val="877355529"/>
        <w:rPr>
          <w:rFonts w:ascii="Georgia" w:hAnsi="Georgia"/>
        </w:rPr>
      </w:pPr>
      <w:r>
        <w:rPr>
          <w:rFonts w:ascii="Georgia" w:hAnsi="Georgia"/>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w:t>
      </w:r>
      <w:r>
        <w:rPr>
          <w:rFonts w:ascii="Georgia" w:hAnsi="Georgia"/>
        </w:rPr>
        <w:t>черской сигнализации должны находиться ключи, промаркированные в соответствии с нумерацией помещений</w:t>
      </w:r>
      <w:r>
        <w:rPr>
          <w:rFonts w:ascii="Georgia" w:hAnsi="Georgia"/>
        </w:rPr>
        <w:t>.</w:t>
      </w:r>
    </w:p>
    <w:p w:rsidR="00000000" w:rsidRDefault="00000615">
      <w:pPr>
        <w:spacing w:after="223"/>
        <w:jc w:val="both"/>
        <w:divId w:val="877355529"/>
        <w:rPr>
          <w:rFonts w:ascii="Georgia" w:hAnsi="Georgia"/>
        </w:rPr>
      </w:pPr>
      <w:r>
        <w:rPr>
          <w:rFonts w:ascii="Georgia" w:hAnsi="Georgia"/>
        </w:rPr>
        <w:t>217. При проведении ремонтных работ в подземном пространстве метрополитена применяются металлические леса</w:t>
      </w:r>
      <w:r>
        <w:rPr>
          <w:rFonts w:ascii="Georgia" w:hAnsi="Georgia"/>
        </w:rPr>
        <w:t>.</w:t>
      </w:r>
    </w:p>
    <w:p w:rsidR="00000000" w:rsidRDefault="00000615">
      <w:pPr>
        <w:spacing w:after="223"/>
        <w:jc w:val="both"/>
        <w:divId w:val="877355529"/>
        <w:rPr>
          <w:rFonts w:ascii="Georgia" w:hAnsi="Georgia"/>
        </w:rPr>
      </w:pPr>
      <w:r>
        <w:rPr>
          <w:rFonts w:ascii="Georgia" w:hAnsi="Georgia"/>
        </w:rPr>
        <w:t>218. В действующих тоннелях запрещается проводи</w:t>
      </w:r>
      <w:r>
        <w:rPr>
          <w:rFonts w:ascii="Georgia" w:hAnsi="Georgia"/>
        </w:rPr>
        <w:t>ть работы с газогенераторами, а также разогревать битум</w:t>
      </w:r>
      <w:r>
        <w:rPr>
          <w:rFonts w:ascii="Georgia" w:hAnsi="Georgia"/>
        </w:rPr>
        <w:t>.</w:t>
      </w:r>
    </w:p>
    <w:p w:rsidR="00000000" w:rsidRDefault="00000615">
      <w:pPr>
        <w:spacing w:after="223"/>
        <w:jc w:val="both"/>
        <w:divId w:val="877355529"/>
        <w:rPr>
          <w:rFonts w:ascii="Georgia" w:hAnsi="Georgia"/>
        </w:rPr>
      </w:pPr>
      <w:r>
        <w:rPr>
          <w:rFonts w:ascii="Georgia" w:hAnsi="Georgia"/>
        </w:rPr>
        <w:t>219. В помещениях машинных залов, эскалаторов и в демонтажных камерах запрещается складирование запасных частей, смазочных и других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220. Покраску кабельных линий в тоннелях следует осущес</w:t>
      </w:r>
      <w:r>
        <w:rPr>
          <w:rFonts w:ascii="Georgia" w:hAnsi="Georgia"/>
        </w:rPr>
        <w:t>твлять только в ночное время</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w:t>
      </w:r>
      <w:r>
        <w:rPr>
          <w:rFonts w:ascii="Georgia" w:hAnsi="Georgia"/>
        </w:rPr>
        <w:t>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r>
        <w:rPr>
          <w:rFonts w:ascii="Georgia" w:hAnsi="Georgia"/>
        </w:rPr>
        <w:t>.</w:t>
      </w:r>
    </w:p>
    <w:p w:rsidR="00000000" w:rsidRDefault="00000615">
      <w:pPr>
        <w:spacing w:after="223"/>
        <w:jc w:val="both"/>
        <w:divId w:val="877355529"/>
        <w:rPr>
          <w:rFonts w:ascii="Georgia" w:hAnsi="Georgia"/>
        </w:rPr>
      </w:pPr>
      <w:r>
        <w:rPr>
          <w:rFonts w:ascii="Georgia" w:hAnsi="Georgia"/>
        </w:rPr>
        <w:t>222. Электропечи, устанавливаемые в кабинах машинистов, должны надежно крепиться и иметь аппарат защит</w:t>
      </w:r>
      <w:r>
        <w:rPr>
          <w:rFonts w:ascii="Georgia" w:hAnsi="Georgia"/>
        </w:rPr>
        <w:t>ы от короткого замыкания. На печах и вблизи от них не допускается размещение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w:t>
      </w:r>
      <w:r>
        <w:rPr>
          <w:rFonts w:ascii="Georgia" w:hAnsi="Georgia"/>
        </w:rPr>
        <w:t>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r>
        <w:rPr>
          <w:rFonts w:ascii="Georgia" w:hAnsi="Georgia"/>
        </w:rPr>
        <w:t>.</w:t>
      </w:r>
      <w:r>
        <w:rPr>
          <w:rFonts w:ascii="Georgia" w:hAnsi="Georgia"/>
        </w:rPr>
        <w:br/>
      </w:r>
      <w:r>
        <w:rPr>
          <w:rFonts w:ascii="Georgia" w:hAnsi="Georgia"/>
        </w:rPr>
        <w:br/>
      </w:r>
      <w:r>
        <w:rPr>
          <w:rFonts w:ascii="Georgia" w:hAnsi="Georgia"/>
        </w:rPr>
        <w:t>Для отопления киосков должны применяться масляные элек</w:t>
      </w:r>
      <w:r>
        <w:rPr>
          <w:rFonts w:ascii="Georgia" w:hAnsi="Georgia"/>
        </w:rPr>
        <w:t>трорадиаторы или электрообогреватели конвективного типа</w:t>
      </w:r>
      <w:r>
        <w:rPr>
          <w:rFonts w:ascii="Georgia" w:hAnsi="Georgia"/>
        </w:rPr>
        <w:t>.</w:t>
      </w:r>
      <w:r>
        <w:rPr>
          <w:rFonts w:ascii="Georgia" w:hAnsi="Georgia"/>
        </w:rPr>
        <w:br/>
      </w:r>
      <w:r>
        <w:rPr>
          <w:rFonts w:ascii="Georgia" w:hAnsi="Georgia"/>
        </w:rPr>
        <w:br/>
      </w:r>
      <w:r>
        <w:rPr>
          <w:rFonts w:ascii="Georgia" w:hAnsi="Georgia"/>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w:t>
      </w:r>
      <w:r>
        <w:rPr>
          <w:rFonts w:ascii="Georgia" w:hAnsi="Georgia"/>
        </w:rPr>
        <w:t>тными автономными установками пожаротушения</w:t>
      </w:r>
      <w:r>
        <w:rPr>
          <w:rFonts w:ascii="Georgia" w:hAnsi="Georgia"/>
        </w:rPr>
        <w:t>.</w:t>
      </w:r>
      <w:r>
        <w:rPr>
          <w:rFonts w:ascii="Georgia" w:hAnsi="Georgia"/>
        </w:rPr>
        <w:br/>
      </w:r>
      <w:r>
        <w:rPr>
          <w:rFonts w:ascii="Georgia" w:hAnsi="Georgia"/>
        </w:rPr>
        <w:br/>
      </w:r>
      <w:r>
        <w:rPr>
          <w:rFonts w:ascii="Georgia" w:hAnsi="Georgia"/>
        </w:rPr>
        <w:t>В киосках, установленных в вестибюлях станций метрополитена, запрещается</w:t>
      </w:r>
      <w:r>
        <w:rPr>
          <w:rFonts w:ascii="Georgia" w:hAnsi="Georgia"/>
        </w:rPr>
        <w:t>:</w:t>
      </w:r>
      <w:r>
        <w:rPr>
          <w:rFonts w:ascii="Georgia" w:hAnsi="Georgia"/>
        </w:rPr>
        <w:br/>
      </w:r>
      <w:r>
        <w:rPr>
          <w:rFonts w:ascii="Georgia" w:hAnsi="Georgia"/>
        </w:rPr>
        <w:br/>
      </w:r>
      <w:r>
        <w:rPr>
          <w:rFonts w:ascii="Georgia" w:hAnsi="Georgia"/>
        </w:rPr>
        <w:t>торговля (пользование) легковоспламеняющимися и горючими жидкостями, горючими газами, товарами в аэрозольной упаковке, пиротехническими</w:t>
      </w:r>
      <w:r>
        <w:rPr>
          <w:rFonts w:ascii="Georgia" w:hAnsi="Georgia"/>
        </w:rPr>
        <w:t xml:space="preserve"> изделиями и другими огнеопасными материалами</w:t>
      </w:r>
      <w:r>
        <w:rPr>
          <w:rFonts w:ascii="Georgia" w:hAnsi="Georgia"/>
        </w:rPr>
        <w:t>;</w:t>
      </w:r>
      <w:r>
        <w:rPr>
          <w:rFonts w:ascii="Georgia" w:hAnsi="Georgia"/>
        </w:rPr>
        <w:br/>
      </w:r>
      <w:r>
        <w:rPr>
          <w:rFonts w:ascii="Georgia" w:hAnsi="Georgia"/>
        </w:rPr>
        <w:br/>
      </w:r>
      <w:r>
        <w:rPr>
          <w:rFonts w:ascii="Georgia" w:hAnsi="Georgia"/>
        </w:rPr>
        <w:t>хранение товара в размере более суточной потребности, упаковочного материала, торгового инвентаря и тары</w:t>
      </w:r>
      <w:r>
        <w:rPr>
          <w:rFonts w:ascii="Georgia" w:hAnsi="Georgia"/>
        </w:rPr>
        <w:t>.</w:t>
      </w:r>
    </w:p>
    <w:p w:rsidR="00000000" w:rsidRDefault="00000615">
      <w:pPr>
        <w:spacing w:after="223"/>
        <w:jc w:val="both"/>
        <w:divId w:val="877355529"/>
        <w:rPr>
          <w:rFonts w:ascii="Georgia" w:hAnsi="Georgia"/>
        </w:rPr>
      </w:pPr>
      <w:r>
        <w:rPr>
          <w:rFonts w:ascii="Georgia" w:hAnsi="Georgia"/>
        </w:rPr>
        <w:t>224. В локомотивных депо и базах запаса локомотивов (паровозов)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ставить в депо паровоз</w:t>
      </w:r>
      <w:r>
        <w:rPr>
          <w:rFonts w:ascii="Georgia" w:hAnsi="Georgia"/>
        </w:rPr>
        <w:t>ы с действующими топками, а также растапливать их в стойлах за пределами вытяжных зонтов</w:t>
      </w:r>
      <w:r>
        <w:rPr>
          <w:rFonts w:ascii="Georgia" w:hAnsi="Georgia"/>
        </w:rPr>
        <w:t>;</w:t>
      </w:r>
    </w:p>
    <w:p w:rsidR="00000000" w:rsidRDefault="00000615">
      <w:pPr>
        <w:spacing w:after="223"/>
        <w:jc w:val="both"/>
        <w:divId w:val="877355529"/>
        <w:rPr>
          <w:rFonts w:ascii="Georgia" w:hAnsi="Georgia"/>
        </w:rPr>
      </w:pPr>
      <w:r>
        <w:rPr>
          <w:rFonts w:ascii="Georgia" w:hAnsi="Georgia"/>
        </w:rPr>
        <w:t>б) чистить топки и зольники в стойлах депо в неустановленных местах</w:t>
      </w:r>
      <w:r>
        <w:rPr>
          <w:rFonts w:ascii="Georgia" w:hAnsi="Georgia"/>
        </w:rPr>
        <w:t>;</w:t>
      </w:r>
    </w:p>
    <w:p w:rsidR="00000000" w:rsidRDefault="00000615">
      <w:pPr>
        <w:spacing w:after="223"/>
        <w:jc w:val="both"/>
        <w:divId w:val="877355529"/>
        <w:rPr>
          <w:rFonts w:ascii="Georgia" w:hAnsi="Georgia"/>
        </w:rPr>
      </w:pPr>
      <w:r>
        <w:rPr>
          <w:rFonts w:ascii="Georgia" w:hAnsi="Georgia"/>
        </w:rPr>
        <w:t>в) устанавливать подвижной состав с легковоспламеняющимися и горючими жидкостями, горючими газами</w:t>
      </w:r>
      <w:r>
        <w:rPr>
          <w:rFonts w:ascii="Georgia" w:hAnsi="Georgia"/>
        </w:rPr>
        <w:t>, опасными и другими горючими грузами на расстоянии менее 50 метров от установленного места чистки топки паровоза</w:t>
      </w:r>
      <w:r>
        <w:rPr>
          <w:rFonts w:ascii="Georgia" w:hAnsi="Georgia"/>
        </w:rPr>
        <w:t>;</w:t>
      </w:r>
    </w:p>
    <w:p w:rsidR="00000000" w:rsidRDefault="00000615">
      <w:pPr>
        <w:spacing w:after="223"/>
        <w:jc w:val="both"/>
        <w:divId w:val="877355529"/>
        <w:rPr>
          <w:rFonts w:ascii="Georgia" w:hAnsi="Georgia"/>
        </w:rPr>
      </w:pPr>
      <w:r>
        <w:rPr>
          <w:rFonts w:ascii="Georgia" w:hAnsi="Georgia"/>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r>
        <w:rPr>
          <w:rFonts w:ascii="Georgia" w:hAnsi="Georgia"/>
        </w:rPr>
        <w:t>.</w:t>
      </w:r>
    </w:p>
    <w:p w:rsidR="00000000" w:rsidRDefault="00000615">
      <w:pPr>
        <w:spacing w:after="223"/>
        <w:jc w:val="both"/>
        <w:divId w:val="877355529"/>
        <w:rPr>
          <w:rFonts w:ascii="Georgia" w:hAnsi="Georgia"/>
        </w:rPr>
      </w:pPr>
      <w:r>
        <w:rPr>
          <w:rFonts w:ascii="Georgia" w:hAnsi="Georgia"/>
        </w:rPr>
        <w:t>225. В шлакоуборочных канавах и местах чистки топок шлак и изгарь должны заливаться водо</w:t>
      </w:r>
      <w:r>
        <w:rPr>
          <w:rFonts w:ascii="Georgia" w:hAnsi="Georgia"/>
        </w:rPr>
        <w:t>й и регулярно убираться</w:t>
      </w:r>
      <w:r>
        <w:rPr>
          <w:rFonts w:ascii="Georgia" w:hAnsi="Georgia"/>
        </w:rPr>
        <w:t>.</w:t>
      </w:r>
    </w:p>
    <w:p w:rsidR="00000000" w:rsidRDefault="00000615">
      <w:pPr>
        <w:spacing w:after="223"/>
        <w:jc w:val="both"/>
        <w:divId w:val="877355529"/>
        <w:rPr>
          <w:rFonts w:ascii="Georgia" w:hAnsi="Georgia"/>
        </w:rPr>
      </w:pPr>
      <w:r>
        <w:rPr>
          <w:rFonts w:ascii="Georgia" w:hAnsi="Georgia"/>
        </w:rPr>
        <w:t>226. На объектах защиты, относящихся к железнодорожному транспорту, запрещается эксплуатировать</w:t>
      </w:r>
      <w:r>
        <w:rPr>
          <w:rFonts w:ascii="Georgia" w:hAnsi="Georgia"/>
        </w:rPr>
        <w:t>:</w:t>
      </w:r>
    </w:p>
    <w:p w:rsidR="00000000" w:rsidRDefault="00000615">
      <w:pPr>
        <w:spacing w:after="223"/>
        <w:jc w:val="both"/>
        <w:divId w:val="877355529"/>
        <w:rPr>
          <w:rFonts w:ascii="Georgia" w:hAnsi="Georgia"/>
        </w:rPr>
      </w:pPr>
      <w:r>
        <w:rPr>
          <w:rFonts w:ascii="Georgia" w:hAnsi="Georgia"/>
        </w:rPr>
        <w:t>а) площадки, отводимые под промывочно-пропарочные станции (пункты), не отвечающие требованиям типового технологического процесса станц</w:t>
      </w:r>
      <w:r>
        <w:rPr>
          <w:rFonts w:ascii="Georgia" w:hAnsi="Georgia"/>
        </w:rPr>
        <w:t>ий</w:t>
      </w:r>
      <w:r>
        <w:rPr>
          <w:rFonts w:ascii="Georgia" w:hAnsi="Georgia"/>
        </w:rPr>
        <w:t>;</w:t>
      </w:r>
    </w:p>
    <w:p w:rsidR="00000000" w:rsidRDefault="00000615">
      <w:pPr>
        <w:spacing w:after="223"/>
        <w:jc w:val="both"/>
        <w:divId w:val="877355529"/>
        <w:rPr>
          <w:rFonts w:ascii="Georgia" w:hAnsi="Georgia"/>
        </w:rPr>
      </w:pPr>
      <w:r>
        <w:rPr>
          <w:rFonts w:ascii="Georgia" w:hAnsi="Georgia"/>
        </w:rPr>
        <w:t>б) участки территории, на которых производится обработка цистерн, без твердого покрытия, не допускающего проникновения нефтепродуктов в грунт</w:t>
      </w:r>
      <w:r>
        <w:rPr>
          <w:rFonts w:ascii="Georgia" w:hAnsi="Georgia"/>
        </w:rPr>
        <w:t>.</w:t>
      </w:r>
    </w:p>
    <w:p w:rsidR="00000000" w:rsidRDefault="00000615">
      <w:pPr>
        <w:spacing w:after="223"/>
        <w:jc w:val="both"/>
        <w:divId w:val="877355529"/>
        <w:rPr>
          <w:rFonts w:ascii="Georgia" w:hAnsi="Georgia"/>
        </w:rPr>
      </w:pPr>
      <w:r>
        <w:rPr>
          <w:rFonts w:ascii="Georgia" w:hAnsi="Georgia"/>
        </w:rPr>
        <w:t>227. При обработке на промывочно-пропарочных станциях (пунктах)</w:t>
      </w:r>
      <w:r>
        <w:rPr>
          <w:rFonts w:ascii="Georgia" w:hAnsi="Georgia"/>
        </w:rPr>
        <w:t>:</w:t>
      </w:r>
    </w:p>
    <w:p w:rsidR="00000000" w:rsidRDefault="00000615">
      <w:pPr>
        <w:spacing w:after="223"/>
        <w:jc w:val="both"/>
        <w:divId w:val="877355529"/>
        <w:rPr>
          <w:rFonts w:ascii="Georgia" w:hAnsi="Georgia"/>
        </w:rPr>
      </w:pPr>
      <w:r>
        <w:rPr>
          <w:rFonts w:ascii="Georgia" w:hAnsi="Georgia"/>
        </w:rPr>
        <w:t>а) подача цистерн к месту их обработки прово</w:t>
      </w:r>
      <w:r>
        <w:rPr>
          <w:rFonts w:ascii="Georgia" w:hAnsi="Georgia"/>
        </w:rPr>
        <w:t>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w:t>
      </w:r>
      <w:r>
        <w:rPr>
          <w:rFonts w:ascii="Georgia" w:hAnsi="Georgia"/>
        </w:rPr>
        <w:t xml:space="preserve"> запрещающим дальнейшее движение</w:t>
      </w:r>
      <w:r>
        <w:rPr>
          <w:rFonts w:ascii="Georgia" w:hAnsi="Georgia"/>
        </w:rPr>
        <w:t>;</w:t>
      </w:r>
    </w:p>
    <w:p w:rsidR="00000000" w:rsidRDefault="00000615">
      <w:pPr>
        <w:spacing w:after="223"/>
        <w:jc w:val="both"/>
        <w:divId w:val="877355529"/>
        <w:rPr>
          <w:rFonts w:ascii="Georgia" w:hAnsi="Georgia"/>
        </w:rPr>
      </w:pPr>
      <w:r>
        <w:rPr>
          <w:rFonts w:ascii="Georgia" w:hAnsi="Georgia"/>
        </w:rPr>
        <w:t>б) сливные приборы, крышки колпаков и загрузочные люки цистерн закрываются</w:t>
      </w:r>
      <w:r>
        <w:rPr>
          <w:rFonts w:ascii="Georgia" w:hAnsi="Georgia"/>
        </w:rPr>
        <w:t>;</w:t>
      </w:r>
    </w:p>
    <w:p w:rsidR="00000000" w:rsidRDefault="00000615">
      <w:pPr>
        <w:spacing w:after="223"/>
        <w:jc w:val="both"/>
        <w:divId w:val="877355529"/>
        <w:rPr>
          <w:rFonts w:ascii="Georgia" w:hAnsi="Georgia"/>
        </w:rPr>
      </w:pPr>
      <w:r>
        <w:rPr>
          <w:rFonts w:ascii="Georgia" w:hAnsi="Georgia"/>
        </w:rPr>
        <w:t>в) обработанные цистерны оборудуются исправной запорной арматурой</w:t>
      </w:r>
      <w:r>
        <w:rPr>
          <w:rFonts w:ascii="Georgia" w:hAnsi="Georgia"/>
        </w:rPr>
        <w:t>.</w:t>
      </w:r>
    </w:p>
    <w:p w:rsidR="00000000" w:rsidRDefault="00000615">
      <w:pPr>
        <w:spacing w:after="223"/>
        <w:jc w:val="both"/>
        <w:divId w:val="877355529"/>
        <w:rPr>
          <w:rFonts w:ascii="Georgia" w:hAnsi="Georgia"/>
        </w:rPr>
      </w:pPr>
      <w:r>
        <w:rPr>
          <w:rFonts w:ascii="Georgia" w:hAnsi="Georgia"/>
        </w:rPr>
        <w:t>228. Запрещается производить заправку клапанов сливных приборов цистерн на путя</w:t>
      </w:r>
      <w:r>
        <w:rPr>
          <w:rFonts w:ascii="Georgia" w:hAnsi="Georgia"/>
        </w:rPr>
        <w:t>х, не оборудованных желобами или другими приспособлениями для улавливания остатков нефтепродуктов</w:t>
      </w:r>
      <w:r>
        <w:rPr>
          <w:rFonts w:ascii="Georgia" w:hAnsi="Georgia"/>
        </w:rPr>
        <w:t>.</w:t>
      </w:r>
      <w:r>
        <w:rPr>
          <w:rFonts w:ascii="Georgia" w:hAnsi="Georgia"/>
        </w:rPr>
        <w:br/>
      </w:r>
      <w:r>
        <w:rPr>
          <w:rFonts w:ascii="Georgia" w:hAnsi="Georgia"/>
        </w:rPr>
        <w:br/>
      </w:r>
      <w:r>
        <w:rPr>
          <w:rFonts w:ascii="Georgia" w:hAnsi="Georgia"/>
        </w:rPr>
        <w:t>Люки и приямки на отстойниках и трубопроводах должны быть постоянно закрыты крышками</w:t>
      </w:r>
      <w:r>
        <w:rPr>
          <w:rFonts w:ascii="Georgia" w:hAnsi="Georgia"/>
        </w:rPr>
        <w:t>.</w:t>
      </w:r>
      <w:r>
        <w:rPr>
          <w:rFonts w:ascii="Georgia" w:hAnsi="Georgia"/>
        </w:rPr>
        <w:br/>
      </w:r>
      <w:r>
        <w:rPr>
          <w:rFonts w:ascii="Georgia" w:hAnsi="Georgia"/>
        </w:rPr>
        <w:br/>
      </w:r>
      <w:r>
        <w:rPr>
          <w:rFonts w:ascii="Georgia" w:hAnsi="Georgia"/>
        </w:rPr>
        <w:t>При заправке клапанов используются только аккумуляторные фонари и иск</w:t>
      </w:r>
      <w:r>
        <w:rPr>
          <w:rFonts w:ascii="Georgia" w:hAnsi="Georgia"/>
        </w:rPr>
        <w:t>робезопасный инструмент</w:t>
      </w:r>
      <w:r>
        <w:rPr>
          <w:rFonts w:ascii="Georgia" w:hAnsi="Georgia"/>
        </w:rPr>
        <w:t>.</w:t>
      </w:r>
    </w:p>
    <w:p w:rsidR="00000000" w:rsidRDefault="00000615">
      <w:pPr>
        <w:spacing w:after="223"/>
        <w:jc w:val="both"/>
        <w:divId w:val="877355529"/>
        <w:rPr>
          <w:rFonts w:ascii="Georgia" w:hAnsi="Georgia"/>
        </w:rPr>
      </w:pPr>
      <w:r>
        <w:rPr>
          <w:rFonts w:ascii="Georgia" w:hAnsi="Georgia"/>
        </w:rPr>
        <w:t>229. Запрещается эксплуатировать без заземления резервуары, трубопроводы, эстакады, цистерны под сливом и сливоналивные железнодорожные пути</w:t>
      </w:r>
      <w:r>
        <w:rPr>
          <w:rFonts w:ascii="Georgia" w:hAnsi="Georgia"/>
        </w:rPr>
        <w:t>.</w:t>
      </w:r>
    </w:p>
    <w:p w:rsidR="00000000" w:rsidRDefault="00000615">
      <w:pPr>
        <w:spacing w:after="223"/>
        <w:jc w:val="both"/>
        <w:divId w:val="877355529"/>
        <w:rPr>
          <w:rFonts w:ascii="Georgia" w:hAnsi="Georgia"/>
        </w:rPr>
      </w:pPr>
      <w:r>
        <w:rPr>
          <w:rFonts w:ascii="Georgia" w:hAnsi="Georgia"/>
        </w:rPr>
        <w:t>230. Металлические переносные и передвижные лестницы оборудуются медными крючками и резин</w:t>
      </w:r>
      <w:r>
        <w:rPr>
          <w:rFonts w:ascii="Georgia" w:hAnsi="Georgia"/>
        </w:rPr>
        <w:t>овыми подушками под стыками</w:t>
      </w:r>
      <w:r>
        <w:rPr>
          <w:rFonts w:ascii="Georgia" w:hAnsi="Georgia"/>
        </w:rPr>
        <w:t>.</w:t>
      </w:r>
    </w:p>
    <w:p w:rsidR="00000000" w:rsidRDefault="00000615">
      <w:pPr>
        <w:spacing w:after="223"/>
        <w:jc w:val="both"/>
        <w:divId w:val="877355529"/>
        <w:rPr>
          <w:rFonts w:ascii="Georgia" w:hAnsi="Georgia"/>
        </w:rPr>
      </w:pPr>
      <w:r>
        <w:rPr>
          <w:rFonts w:ascii="Georgia" w:hAnsi="Georgia"/>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r>
        <w:rPr>
          <w:rFonts w:ascii="Georgia" w:hAnsi="Georgia"/>
        </w:rPr>
        <w:t>.</w:t>
      </w:r>
    </w:p>
    <w:p w:rsidR="00000000" w:rsidRDefault="00000615">
      <w:pPr>
        <w:spacing w:after="223"/>
        <w:jc w:val="both"/>
        <w:divId w:val="877355529"/>
        <w:rPr>
          <w:rFonts w:ascii="Georgia" w:hAnsi="Georgia"/>
        </w:rPr>
      </w:pPr>
      <w:r>
        <w:rPr>
          <w:rFonts w:ascii="Georgia" w:hAnsi="Georgia"/>
        </w:rPr>
        <w:t>232. Эстакады и площадки необходимо очищать от остатков нефтепр</w:t>
      </w:r>
      <w:r>
        <w:rPr>
          <w:rFonts w:ascii="Georgia" w:hAnsi="Georgia"/>
        </w:rPr>
        <w:t>одуктов не реже 1 раза в смену</w:t>
      </w:r>
      <w:r>
        <w:rPr>
          <w:rFonts w:ascii="Georgia" w:hAnsi="Georgia"/>
        </w:rPr>
        <w:t>.</w:t>
      </w:r>
    </w:p>
    <w:p w:rsidR="00000000" w:rsidRDefault="00000615">
      <w:pPr>
        <w:spacing w:after="223"/>
        <w:jc w:val="both"/>
        <w:divId w:val="877355529"/>
        <w:rPr>
          <w:rFonts w:ascii="Georgia" w:hAnsi="Georgia"/>
        </w:rPr>
      </w:pPr>
      <w:r>
        <w:rPr>
          <w:rFonts w:ascii="Georgia" w:hAnsi="Georgia"/>
        </w:rPr>
        <w:t>233. На территории промывочно-пропарочных станций (пунктов)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пользоваться при работе внутри котла цистерны обувью, подбитой стальными пластинами или гвоздями</w:t>
      </w:r>
      <w:r>
        <w:rPr>
          <w:rFonts w:ascii="Georgia" w:hAnsi="Georgia"/>
        </w:rPr>
        <w:t>;</w:t>
      </w:r>
    </w:p>
    <w:p w:rsidR="00000000" w:rsidRDefault="00000615">
      <w:pPr>
        <w:spacing w:after="223"/>
        <w:jc w:val="both"/>
        <w:divId w:val="877355529"/>
        <w:rPr>
          <w:rFonts w:ascii="Georgia" w:hAnsi="Georgia"/>
        </w:rPr>
      </w:pPr>
      <w:r>
        <w:rPr>
          <w:rFonts w:ascii="Georgia" w:hAnsi="Georgia"/>
        </w:rPr>
        <w:t>б) сливать остатки легковоспламеняющейся и (или) г</w:t>
      </w:r>
      <w:r>
        <w:rPr>
          <w:rFonts w:ascii="Georgia" w:hAnsi="Georgia"/>
        </w:rPr>
        <w:t>орючей жидкости вместе с водой и конденсатом в общую канализационную сеть, открытые канавы, кюветы, под откос и др.</w:t>
      </w:r>
      <w:r>
        <w:rPr>
          <w:rFonts w:ascii="Georgia" w:hAnsi="Georgia"/>
        </w:rPr>
        <w:t>;</w:t>
      </w:r>
    </w:p>
    <w:p w:rsidR="00000000" w:rsidRDefault="00000615">
      <w:pPr>
        <w:spacing w:after="223"/>
        <w:jc w:val="both"/>
        <w:divId w:val="877355529"/>
        <w:rPr>
          <w:rFonts w:ascii="Georgia" w:hAnsi="Georgia"/>
        </w:rPr>
      </w:pPr>
      <w:r>
        <w:rPr>
          <w:rFonts w:ascii="Georgia" w:hAnsi="Georgia"/>
        </w:rPr>
        <w:t>в) применять для спуска людей в цистерну переносные стальные лестницы, а также деревянные лестницы, обитые сталью</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г) оставлять обтирочные </w:t>
      </w:r>
      <w:r>
        <w:rPr>
          <w:rFonts w:ascii="Georgia" w:hAnsi="Georgia"/>
        </w:rPr>
        <w:t>материалы внутри осматриваемых цистерн и на их наружных частях</w:t>
      </w:r>
      <w:r>
        <w:rPr>
          <w:rFonts w:ascii="Georgia" w:hAnsi="Georgia"/>
        </w:rPr>
        <w:t>;</w:t>
      </w:r>
    </w:p>
    <w:p w:rsidR="00000000" w:rsidRDefault="00000615">
      <w:pPr>
        <w:spacing w:after="223"/>
        <w:jc w:val="both"/>
        <w:divId w:val="877355529"/>
        <w:rPr>
          <w:rFonts w:ascii="Georgia" w:hAnsi="Georgia"/>
        </w:rPr>
      </w:pPr>
      <w:r>
        <w:rPr>
          <w:rFonts w:ascii="Georgia" w:hAnsi="Georgia"/>
        </w:rPr>
        <w:t>д) осуществлять въезд локомотивов в депо очистки и под эстакады</w:t>
      </w:r>
      <w:r>
        <w:rPr>
          <w:rFonts w:ascii="Georgia" w:hAnsi="Georgia"/>
        </w:rPr>
        <w:t>.</w:t>
      </w:r>
    </w:p>
    <w:p w:rsidR="00000000" w:rsidRDefault="00000615">
      <w:pPr>
        <w:spacing w:after="223"/>
        <w:jc w:val="both"/>
        <w:divId w:val="877355529"/>
        <w:rPr>
          <w:rFonts w:ascii="Georgia" w:hAnsi="Georgia"/>
        </w:rPr>
      </w:pPr>
      <w:r>
        <w:rPr>
          <w:rFonts w:ascii="Georgia" w:hAnsi="Georgia"/>
        </w:rPr>
        <w:t>234. Полосы отвода и охранные зоны железных дорог (в том числе переведенных на консервацию) должны быть очищены от валежника, п</w:t>
      </w:r>
      <w:r>
        <w:rPr>
          <w:rFonts w:ascii="Georgia" w:hAnsi="Georgia"/>
        </w:rPr>
        <w:t>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w:t>
      </w:r>
      <w:r>
        <w:rPr>
          <w:rFonts w:ascii="Georgia" w:hAnsi="Georgia"/>
        </w:rPr>
        <w:t>их отходов. Указанные материалы следует своевременно вывозить с полосы отвода</w:t>
      </w:r>
      <w:r>
        <w:rPr>
          <w:rFonts w:ascii="Georgia" w:hAnsi="Georgia"/>
        </w:rPr>
        <w:t>.</w:t>
      </w:r>
      <w:r>
        <w:rPr>
          <w:rFonts w:ascii="Georgia" w:hAnsi="Georgia"/>
        </w:rPr>
        <w:br/>
      </w:r>
      <w:r>
        <w:rPr>
          <w:rFonts w:ascii="Georgia" w:hAnsi="Georgia"/>
        </w:rPr>
        <w:br/>
      </w:r>
      <w:r>
        <w:rPr>
          <w:rFonts w:ascii="Georgia" w:hAnsi="Georgia"/>
        </w:rPr>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w:t>
      </w:r>
      <w:r>
        <w:rPr>
          <w:rFonts w:ascii="Georgia" w:hAnsi="Georgia"/>
        </w:rPr>
        <w:t>окурки и спички во время движения железнодорожного подвижного состава и автомобильного транспорта</w:t>
      </w:r>
      <w:r>
        <w:rPr>
          <w:rFonts w:ascii="Georgia" w:hAnsi="Georgia"/>
        </w:rPr>
        <w:t>.</w:t>
      </w:r>
    </w:p>
    <w:p w:rsidR="00000000" w:rsidRDefault="00000615">
      <w:pPr>
        <w:spacing w:after="223"/>
        <w:jc w:val="both"/>
        <w:divId w:val="877355529"/>
        <w:rPr>
          <w:rFonts w:ascii="Georgia" w:hAnsi="Georgia"/>
        </w:rPr>
      </w:pPr>
      <w:r>
        <w:rPr>
          <w:rFonts w:ascii="Georgia" w:hAnsi="Georgia"/>
        </w:rPr>
        <w:t>235. Разлитые на железнодорожных путях легковоспламеняющиеся и горючие жидкости должны засыпаться песком, землей и удаляться</w:t>
      </w:r>
      <w:r>
        <w:rPr>
          <w:rFonts w:ascii="Georgia" w:hAnsi="Georgia"/>
        </w:rPr>
        <w:t>.</w:t>
      </w:r>
    </w:p>
    <w:p w:rsidR="00000000" w:rsidRDefault="00000615">
      <w:pPr>
        <w:spacing w:after="223"/>
        <w:jc w:val="both"/>
        <w:divId w:val="877355529"/>
        <w:rPr>
          <w:rFonts w:ascii="Georgia" w:hAnsi="Georgia"/>
        </w:rPr>
      </w:pPr>
      <w:r>
        <w:rPr>
          <w:rFonts w:ascii="Georgia" w:hAnsi="Georgia"/>
        </w:rPr>
        <w:t>236. Шпалы и брусья при временн</w:t>
      </w:r>
      <w:r>
        <w:rPr>
          <w:rFonts w:ascii="Georgia" w:hAnsi="Georgia"/>
        </w:rPr>
        <w:t>ом хранении на перегонах, станциях и звеносборочных базах укладываются в штабели</w:t>
      </w:r>
      <w:r>
        <w:rPr>
          <w:rFonts w:ascii="Georgia" w:hAnsi="Georgia"/>
        </w:rPr>
        <w:t>.</w:t>
      </w:r>
      <w:r>
        <w:rPr>
          <w:rFonts w:ascii="Georgia" w:hAnsi="Georgia"/>
        </w:rPr>
        <w:br/>
      </w:r>
      <w:r>
        <w:rPr>
          <w:rFonts w:ascii="Georgia" w:hAnsi="Georgia"/>
        </w:rPr>
        <w:br/>
      </w:r>
      <w:r>
        <w:rPr>
          <w:rFonts w:ascii="Georgia" w:hAnsi="Georgia"/>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r>
        <w:rPr>
          <w:rFonts w:ascii="Georgia" w:hAnsi="Georgia"/>
        </w:rPr>
        <w:t>.</w:t>
      </w:r>
      <w:r>
        <w:rPr>
          <w:rFonts w:ascii="Georgia" w:hAnsi="Georgia"/>
        </w:rPr>
        <w:br/>
      </w:r>
      <w:r>
        <w:rPr>
          <w:rFonts w:ascii="Georgia" w:hAnsi="Georgia"/>
        </w:rPr>
        <w:br/>
      </w:r>
      <w:r>
        <w:rPr>
          <w:rFonts w:ascii="Georgia" w:hAnsi="Georgia"/>
        </w:rPr>
        <w:t xml:space="preserve">Штабели шпал и брусьев </w:t>
      </w:r>
      <w:r>
        <w:rPr>
          <w:rFonts w:ascii="Georgia" w:hAnsi="Georgia"/>
        </w:rPr>
        <w:t>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w:t>
      </w:r>
      <w:r>
        <w:rPr>
          <w:rFonts w:ascii="Georgia" w:hAnsi="Georgia"/>
        </w:rPr>
        <w:t xml:space="preserve"> штабелями шпал должно быть не менее 1 метра, а между каждой парой штабелей не менее 20 метров</w:t>
      </w:r>
      <w:r>
        <w:rPr>
          <w:rFonts w:ascii="Georgia" w:hAnsi="Georgia"/>
        </w:rPr>
        <w:t>.</w:t>
      </w:r>
    </w:p>
    <w:p w:rsidR="00000000" w:rsidRDefault="00000615">
      <w:pPr>
        <w:spacing w:after="223"/>
        <w:jc w:val="both"/>
        <w:divId w:val="877355529"/>
        <w:rPr>
          <w:rFonts w:ascii="Georgia" w:hAnsi="Georgia"/>
        </w:rPr>
      </w:pPr>
      <w:r>
        <w:rPr>
          <w:rFonts w:ascii="Georgia" w:hAnsi="Georgia"/>
        </w:rPr>
        <w:t>237. Запрещается складирование сена, соломы и дров</w:t>
      </w:r>
      <w:r>
        <w:rPr>
          <w:rFonts w:ascii="Georgia" w:hAnsi="Georgia"/>
        </w:rPr>
        <w:t>:</w:t>
      </w:r>
    </w:p>
    <w:p w:rsidR="00000000" w:rsidRDefault="00000615">
      <w:pPr>
        <w:spacing w:after="223"/>
        <w:jc w:val="both"/>
        <w:divId w:val="877355529"/>
        <w:rPr>
          <w:rFonts w:ascii="Georgia" w:hAnsi="Georgia"/>
        </w:rPr>
      </w:pPr>
      <w:r>
        <w:rPr>
          <w:rFonts w:ascii="Georgia" w:hAnsi="Georgia"/>
        </w:rPr>
        <w:t>а) на расстоянии менее 50 метров от мостов, путепроводов, путевых сооружений и путей организованного движени</w:t>
      </w:r>
      <w:r>
        <w:rPr>
          <w:rFonts w:ascii="Georgia" w:hAnsi="Georgia"/>
        </w:rPr>
        <w:t>я поездов, а также от лесных насаждений</w:t>
      </w:r>
      <w:r>
        <w:rPr>
          <w:rFonts w:ascii="Georgia" w:hAnsi="Georgia"/>
        </w:rPr>
        <w:t>;</w:t>
      </w:r>
    </w:p>
    <w:p w:rsidR="00000000" w:rsidRDefault="00000615">
      <w:pPr>
        <w:spacing w:after="223"/>
        <w:jc w:val="both"/>
        <w:divId w:val="877355529"/>
        <w:rPr>
          <w:rFonts w:ascii="Georgia" w:hAnsi="Georgia"/>
        </w:rPr>
      </w:pPr>
      <w:r>
        <w:rPr>
          <w:rFonts w:ascii="Georgia" w:hAnsi="Georgia"/>
        </w:rPr>
        <w:t>б) на расстоянии менее 15 метров от оси линий связи</w:t>
      </w:r>
      <w:r>
        <w:rPr>
          <w:rFonts w:ascii="Georgia" w:hAnsi="Georgia"/>
        </w:rPr>
        <w:t>;</w:t>
      </w:r>
    </w:p>
    <w:p w:rsidR="00000000" w:rsidRDefault="00000615">
      <w:pPr>
        <w:spacing w:after="223"/>
        <w:jc w:val="both"/>
        <w:divId w:val="877355529"/>
        <w:rPr>
          <w:rFonts w:ascii="Georgia" w:hAnsi="Georgia"/>
        </w:rPr>
      </w:pPr>
      <w:r>
        <w:rPr>
          <w:rFonts w:ascii="Georgia" w:hAnsi="Georgia"/>
        </w:rPr>
        <w:t>в) в пределах охранных зон воздушных линий электропередачи</w:t>
      </w:r>
      <w:r>
        <w:rPr>
          <w:rFonts w:ascii="Georgia" w:hAnsi="Georgia"/>
        </w:rPr>
        <w:t>.</w:t>
      </w:r>
    </w:p>
    <w:p w:rsidR="00000000" w:rsidRDefault="00000615">
      <w:pPr>
        <w:spacing w:after="223"/>
        <w:jc w:val="both"/>
        <w:divId w:val="877355529"/>
        <w:rPr>
          <w:rFonts w:ascii="Georgia" w:hAnsi="Georgia"/>
        </w:rPr>
      </w:pPr>
      <w:r>
        <w:rPr>
          <w:rFonts w:ascii="Georgia" w:hAnsi="Georgia"/>
        </w:rPr>
        <w:t>238. Запрещается в границах полос отвода и придорожных полосах автомобильных дорог, в границах полос о</w:t>
      </w:r>
      <w:r>
        <w:rPr>
          <w:rFonts w:ascii="Georgia" w:hAnsi="Georgia"/>
        </w:rPr>
        <w:t>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Pr>
          <w:rFonts w:ascii="Georgia" w:hAnsi="Georgia"/>
        </w:rPr>
        <w:t>.</w:t>
      </w:r>
    </w:p>
    <w:p w:rsidR="00000000" w:rsidRDefault="00000615">
      <w:pPr>
        <w:spacing w:after="223"/>
        <w:jc w:val="both"/>
        <w:divId w:val="877355529"/>
        <w:rPr>
          <w:rFonts w:ascii="Georgia" w:hAnsi="Georgia"/>
        </w:rPr>
      </w:pPr>
      <w:r>
        <w:rPr>
          <w:rFonts w:ascii="Georgia" w:hAnsi="Georgia"/>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w:t>
      </w:r>
      <w:r>
        <w:rPr>
          <w:rFonts w:ascii="Georgia" w:hAnsi="Georgia"/>
        </w:rPr>
        <w:t>иродными зонами) может производиться владельцем железнодорожных путей в безветренную погоду при условии, что</w:t>
      </w:r>
      <w:r>
        <w:rPr>
          <w:rFonts w:ascii="Georgia" w:hAnsi="Georgia"/>
        </w:rPr>
        <w:t>:</w:t>
      </w:r>
    </w:p>
    <w:p w:rsidR="00000000" w:rsidRDefault="00000615">
      <w:pPr>
        <w:spacing w:after="223"/>
        <w:jc w:val="both"/>
        <w:divId w:val="877355529"/>
        <w:rPr>
          <w:rFonts w:ascii="Georgia" w:hAnsi="Georgia"/>
        </w:rPr>
      </w:pPr>
      <w:r>
        <w:rPr>
          <w:rFonts w:ascii="Georgia" w:hAnsi="Georgia"/>
        </w:rPr>
        <w:t>а) в районе сжигания установился устойчивый снежный покров толщиной не менее 5 сантиметров, весь процесс сжигания осуществляется под контролем пре</w:t>
      </w:r>
      <w:r>
        <w:rPr>
          <w:rFonts w:ascii="Georgia" w:hAnsi="Georgia"/>
        </w:rPr>
        <w:t>дставителей владельца железнодорожных путей</w:t>
      </w:r>
      <w:r>
        <w:rPr>
          <w:rFonts w:ascii="Georgia" w:hAnsi="Georgia"/>
        </w:rPr>
        <w:t>;</w:t>
      </w:r>
    </w:p>
    <w:p w:rsidR="00000000" w:rsidRDefault="00000615">
      <w:pPr>
        <w:spacing w:after="223"/>
        <w:jc w:val="both"/>
        <w:divId w:val="877355529"/>
        <w:rPr>
          <w:rFonts w:ascii="Georgia" w:hAnsi="Georgia"/>
        </w:rPr>
      </w:pPr>
      <w:r>
        <w:rPr>
          <w:rFonts w:ascii="Georgia" w:hAnsi="Georgia"/>
        </w:rPr>
        <w:t>б) участок для сжигания находится на расстоянии не менее 10 метров от леса, объектов железнодорожного транспорта</w:t>
      </w:r>
      <w:r>
        <w:rPr>
          <w:rFonts w:ascii="Georgia" w:hAnsi="Georgia"/>
        </w:rPr>
        <w:t>;</w:t>
      </w:r>
    </w:p>
    <w:p w:rsidR="00000000" w:rsidRDefault="00000615">
      <w:pPr>
        <w:spacing w:after="223"/>
        <w:jc w:val="both"/>
        <w:divId w:val="877355529"/>
        <w:rPr>
          <w:rFonts w:ascii="Georgia" w:hAnsi="Georgia"/>
        </w:rPr>
      </w:pPr>
      <w:r>
        <w:rPr>
          <w:rFonts w:ascii="Georgia" w:hAnsi="Georgia"/>
        </w:rPr>
        <w:t>в) участок для сжигания отделен противопожарной минерализованной полосой шириной не менее 1,4 мет</w:t>
      </w:r>
      <w:r>
        <w:rPr>
          <w:rFonts w:ascii="Georgia" w:hAnsi="Georgia"/>
        </w:rPr>
        <w:t>ра</w:t>
      </w:r>
      <w:r>
        <w:rPr>
          <w:rFonts w:ascii="Georgia" w:hAnsi="Georgia"/>
        </w:rPr>
        <w:t>;</w:t>
      </w:r>
    </w:p>
    <w:p w:rsidR="00000000" w:rsidRDefault="00000615">
      <w:pPr>
        <w:spacing w:after="223"/>
        <w:jc w:val="both"/>
        <w:divId w:val="877355529"/>
        <w:rPr>
          <w:rFonts w:ascii="Georgia" w:hAnsi="Georgia"/>
        </w:rPr>
      </w:pPr>
      <w:r>
        <w:rPr>
          <w:rFonts w:ascii="Georgia" w:hAnsi="Georgia"/>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r>
        <w:rPr>
          <w:rFonts w:ascii="Georgia" w:hAnsi="Georgia"/>
        </w:rPr>
        <w:t>.</w:t>
      </w:r>
    </w:p>
    <w:p w:rsidR="00000000" w:rsidRDefault="00000615">
      <w:pPr>
        <w:spacing w:after="223"/>
        <w:jc w:val="both"/>
        <w:divId w:val="877355529"/>
        <w:rPr>
          <w:rFonts w:ascii="Georgia" w:hAnsi="Georgia"/>
        </w:rPr>
      </w:pPr>
      <w:r>
        <w:rPr>
          <w:rFonts w:ascii="Georgia" w:hAnsi="Georgia"/>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r>
        <w:rPr>
          <w:rFonts w:ascii="Georgia" w:hAnsi="Georgia"/>
        </w:rPr>
        <w:t>.</w:t>
      </w:r>
      <w:r>
        <w:rPr>
          <w:rFonts w:ascii="Georgia" w:hAnsi="Georgia"/>
        </w:rPr>
        <w:br/>
      </w:r>
      <w:r>
        <w:rPr>
          <w:rFonts w:ascii="Georgia" w:hAnsi="Georgia"/>
        </w:rPr>
        <w:br/>
      </w:r>
      <w:r>
        <w:rPr>
          <w:rFonts w:ascii="Georgia" w:hAnsi="Georgia"/>
        </w:rPr>
        <w:t>Земляные участки под мостами в радиусе 50 метров должны быть очищены от сухой травы, кустарника, валеж</w:t>
      </w:r>
      <w:r>
        <w:rPr>
          <w:rFonts w:ascii="Georgia" w:hAnsi="Georgia"/>
        </w:rPr>
        <w:t>ника, мусора и других горючих материалов</w:t>
      </w:r>
      <w:r>
        <w:rPr>
          <w:rFonts w:ascii="Georgia" w:hAnsi="Georgia"/>
        </w:rPr>
        <w:t>.</w:t>
      </w:r>
      <w:r>
        <w:rPr>
          <w:rFonts w:ascii="Georgia" w:hAnsi="Georgia"/>
        </w:rPr>
        <w:br/>
      </w:r>
      <w:r>
        <w:rPr>
          <w:rFonts w:ascii="Georgia" w:hAnsi="Georgia"/>
        </w:rPr>
        <w:br/>
      </w:r>
      <w:r>
        <w:rPr>
          <w:rFonts w:ascii="Georgia" w:hAnsi="Georgia"/>
        </w:rPr>
        <w:t>На всех мостах и путепроводах запрещается</w:t>
      </w:r>
      <w:r>
        <w:rPr>
          <w:rFonts w:ascii="Georgia" w:hAnsi="Georgia"/>
        </w:rPr>
        <w:t>:</w:t>
      </w:r>
      <w:r>
        <w:rPr>
          <w:rFonts w:ascii="Georgia" w:hAnsi="Georgia"/>
        </w:rPr>
        <w:br/>
      </w:r>
      <w:r>
        <w:rPr>
          <w:rFonts w:ascii="Georgia" w:hAnsi="Georgia"/>
        </w:rPr>
        <w:br/>
      </w:r>
      <w:r>
        <w:rPr>
          <w:rFonts w:ascii="Georgia" w:hAnsi="Georgia"/>
        </w:rPr>
        <w:t>устраивать под ними места стоянки для судов, плотов, барж и лодок</w:t>
      </w:r>
      <w:r>
        <w:rPr>
          <w:rFonts w:ascii="Georgia" w:hAnsi="Georgia"/>
        </w:rPr>
        <w:t>;</w:t>
      </w:r>
      <w:r>
        <w:rPr>
          <w:rFonts w:ascii="Georgia" w:hAnsi="Georgia"/>
        </w:rPr>
        <w:br/>
      </w:r>
      <w:r>
        <w:rPr>
          <w:rFonts w:ascii="Georgia" w:hAnsi="Georgia"/>
        </w:rPr>
        <w:br/>
      </w:r>
      <w:r>
        <w:rPr>
          <w:rFonts w:ascii="Georgia" w:hAnsi="Georgia"/>
        </w:rPr>
        <w:t>проводить заправку керосиновых фонарей и баков бензомоторных агрегатов</w:t>
      </w:r>
      <w:r>
        <w:rPr>
          <w:rFonts w:ascii="Georgia" w:hAnsi="Georgia"/>
        </w:rPr>
        <w:t>;</w:t>
      </w:r>
      <w:r>
        <w:rPr>
          <w:rFonts w:ascii="Georgia" w:hAnsi="Georgia"/>
        </w:rPr>
        <w:br/>
      </w:r>
      <w:r>
        <w:rPr>
          <w:rFonts w:ascii="Georgia" w:hAnsi="Georgia"/>
        </w:rPr>
        <w:br/>
      </w:r>
      <w:r>
        <w:rPr>
          <w:rFonts w:ascii="Georgia" w:hAnsi="Georgia"/>
        </w:rPr>
        <w:t>содержать пролетные строения</w:t>
      </w:r>
      <w:r>
        <w:rPr>
          <w:rFonts w:ascii="Georgia" w:hAnsi="Georgia"/>
        </w:rPr>
        <w:t xml:space="preserve"> и другие конструкции не очищенными от нефтепродуктов</w:t>
      </w:r>
      <w:r>
        <w:rPr>
          <w:rFonts w:ascii="Georgia" w:hAnsi="Georgia"/>
        </w:rPr>
        <w:t>;</w:t>
      </w:r>
      <w:r>
        <w:rPr>
          <w:rFonts w:ascii="Georgia" w:hAnsi="Georgia"/>
        </w:rPr>
        <w:br/>
      </w:r>
      <w:r>
        <w:rPr>
          <w:rFonts w:ascii="Georgia" w:hAnsi="Georgia"/>
        </w:rPr>
        <w:br/>
      </w:r>
      <w:r>
        <w:rPr>
          <w:rFonts w:ascii="Georgia" w:hAnsi="Georgia"/>
        </w:rPr>
        <w:t>производить под мостами выжигание сухой травы, а также сжигание кустарника и другого горючего материала</w:t>
      </w:r>
      <w:r>
        <w:rPr>
          <w:rFonts w:ascii="Georgia" w:hAnsi="Georgia"/>
        </w:rPr>
        <w:t>;</w:t>
      </w:r>
      <w:r>
        <w:rPr>
          <w:rFonts w:ascii="Georgia" w:hAnsi="Georgia"/>
        </w:rPr>
        <w:br/>
      </w:r>
      <w:r>
        <w:rPr>
          <w:rFonts w:ascii="Georgia" w:hAnsi="Georgia"/>
        </w:rPr>
        <w:br/>
      </w:r>
      <w:r>
        <w:rPr>
          <w:rFonts w:ascii="Georgia" w:hAnsi="Georgia"/>
        </w:rPr>
        <w:t>производить огневые работы без разрешения руководителя организации</w:t>
      </w:r>
      <w:r>
        <w:rPr>
          <w:rFonts w:ascii="Georgia" w:hAnsi="Georgia"/>
        </w:rPr>
        <w:t>.</w:t>
      </w:r>
    </w:p>
    <w:p w:rsidR="00000000" w:rsidRDefault="00000615">
      <w:pPr>
        <w:spacing w:after="223"/>
        <w:jc w:val="both"/>
        <w:divId w:val="877355529"/>
        <w:rPr>
          <w:rFonts w:ascii="Georgia" w:hAnsi="Georgia"/>
        </w:rPr>
      </w:pPr>
      <w:r>
        <w:rPr>
          <w:rFonts w:ascii="Georgia" w:hAnsi="Georgia"/>
        </w:rPr>
        <w:t>241. Руководитель организа</w:t>
      </w:r>
      <w:r>
        <w:rPr>
          <w:rFonts w:ascii="Georgia" w:hAnsi="Georgia"/>
        </w:rPr>
        <w:t>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242. Каждое передвижное формирование </w:t>
      </w:r>
      <w:r>
        <w:rPr>
          <w:rFonts w:ascii="Georgia" w:hAnsi="Georgia"/>
        </w:rPr>
        <w:t>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r>
        <w:rPr>
          <w:rFonts w:ascii="Georgia" w:hAnsi="Georgia"/>
        </w:rPr>
        <w:t>.</w:t>
      </w:r>
    </w:p>
    <w:p w:rsidR="00000000" w:rsidRDefault="00000615">
      <w:pPr>
        <w:spacing w:after="223"/>
        <w:jc w:val="both"/>
        <w:divId w:val="877355529"/>
        <w:rPr>
          <w:rFonts w:ascii="Georgia" w:hAnsi="Georgia"/>
        </w:rPr>
      </w:pPr>
      <w:r>
        <w:rPr>
          <w:rFonts w:ascii="Georgia" w:hAnsi="Georgia"/>
        </w:rPr>
        <w:t>243. Пассажирские вагоны, локомотивы и</w:t>
      </w:r>
      <w:r>
        <w:rPr>
          <w:rFonts w:ascii="Georgia" w:hAnsi="Georgia"/>
        </w:rPr>
        <w:t xml:space="preserve">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w:t>
      </w:r>
      <w:r>
        <w:rPr>
          <w:rFonts w:ascii="Georgia" w:hAnsi="Georgia"/>
        </w:rPr>
        <w:t>отника локомотивной бригады</w:t>
      </w:r>
      <w:r>
        <w:rPr>
          <w:rFonts w:ascii="Georgia" w:hAnsi="Georgia"/>
        </w:rPr>
        <w:t>.</w:t>
      </w:r>
    </w:p>
    <w:p w:rsidR="00000000" w:rsidRDefault="00000615">
      <w:pPr>
        <w:divId w:val="104740980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 </w:t>
      </w:r>
      <w:r>
        <w:rPr>
          <w:rStyle w:val="docuntyped-name"/>
          <w:rFonts w:ascii="Helvetica" w:eastAsia="Times New Roman" w:hAnsi="Helvetica" w:cs="Helvetica"/>
          <w:sz w:val="27"/>
          <w:szCs w:val="27"/>
        </w:rPr>
        <w:t>Транспортирование пожаровзрывоопасных и пожароопасных веществ и материало</w:t>
      </w:r>
      <w:r>
        <w:rPr>
          <w:rStyle w:val="docuntyped-name"/>
          <w:rFonts w:ascii="Helvetica" w:eastAsia="Times New Roman" w:hAnsi="Helvetica" w:cs="Helvetica"/>
          <w:sz w:val="27"/>
          <w:szCs w:val="27"/>
        </w:rPr>
        <w:t>в</w:t>
      </w:r>
    </w:p>
    <w:p w:rsidR="00000000" w:rsidRDefault="00000615">
      <w:pPr>
        <w:spacing w:after="223"/>
        <w:jc w:val="both"/>
        <w:divId w:val="877355529"/>
        <w:rPr>
          <w:rFonts w:ascii="Georgia" w:hAnsi="Georgia"/>
        </w:rPr>
      </w:pPr>
      <w:r>
        <w:rPr>
          <w:rFonts w:ascii="Georgia" w:hAnsi="Georgia"/>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w:t>
      </w:r>
      <w:r>
        <w:rPr>
          <w:rFonts w:ascii="Georgia" w:hAnsi="Georgia"/>
        </w:rPr>
        <w:t>ржденной в установленном порядке технической документации по их транспортировке</w:t>
      </w:r>
      <w:r>
        <w:rPr>
          <w:rFonts w:ascii="Georgia" w:hAnsi="Georgia"/>
        </w:rPr>
        <w:t>.</w:t>
      </w:r>
      <w:r>
        <w:rPr>
          <w:rFonts w:ascii="Georgia" w:hAnsi="Georgia"/>
        </w:rPr>
        <w:br/>
      </w:r>
      <w:r>
        <w:rPr>
          <w:rFonts w:ascii="Georgia" w:hAnsi="Georgia"/>
        </w:rPr>
        <w:br/>
      </w:r>
      <w:r>
        <w:rPr>
          <w:rFonts w:ascii="Georgia" w:hAnsi="Georgia"/>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w:t>
      </w:r>
      <w:r>
        <w:rPr>
          <w:rFonts w:ascii="Georgia" w:hAnsi="Georgia"/>
        </w:rPr>
        <w:t>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r>
        <w:rPr>
          <w:rFonts w:ascii="Georgia" w:hAnsi="Georgia"/>
        </w:rPr>
        <w:t>.</w:t>
      </w:r>
    </w:p>
    <w:p w:rsidR="00000000" w:rsidRDefault="00000615">
      <w:pPr>
        <w:spacing w:after="223"/>
        <w:jc w:val="both"/>
        <w:divId w:val="877355529"/>
        <w:rPr>
          <w:rFonts w:ascii="Georgia" w:hAnsi="Georgia"/>
        </w:rPr>
      </w:pPr>
      <w:r>
        <w:rPr>
          <w:rFonts w:ascii="Georgia" w:hAnsi="Georgia"/>
        </w:rPr>
        <w:t>245. Упаковка пожаровзрывоопасных веществ и материалов, которые выделяют легковоспламеняющиеся,</w:t>
      </w:r>
      <w:r>
        <w:rPr>
          <w:rFonts w:ascii="Georgia" w:hAnsi="Georgia"/>
        </w:rPr>
        <w:t xml:space="preserve">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r>
        <w:rPr>
          <w:rFonts w:ascii="Georgia" w:hAnsi="Georgia"/>
        </w:rPr>
        <w:t>.</w:t>
      </w:r>
      <w:r>
        <w:rPr>
          <w:rFonts w:ascii="Georgia" w:hAnsi="Georgia"/>
        </w:rPr>
        <w:br/>
      </w:r>
      <w:r>
        <w:rPr>
          <w:rFonts w:ascii="Georgia" w:hAnsi="Georgia"/>
        </w:rPr>
        <w:br/>
      </w:r>
      <w:r>
        <w:rPr>
          <w:rFonts w:ascii="Georgia" w:hAnsi="Georgia"/>
        </w:rPr>
        <w:t>Пожароопасные вещес</w:t>
      </w:r>
      <w:r>
        <w:rPr>
          <w:rFonts w:ascii="Georgia" w:hAnsi="Georgia"/>
        </w:rPr>
        <w:t>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r>
        <w:rPr>
          <w:rFonts w:ascii="Georgia" w:hAnsi="Georgia"/>
        </w:rPr>
        <w:t>.</w:t>
      </w:r>
    </w:p>
    <w:p w:rsidR="00000000" w:rsidRDefault="00000615">
      <w:pPr>
        <w:spacing w:after="223"/>
        <w:jc w:val="both"/>
        <w:divId w:val="877355529"/>
        <w:rPr>
          <w:rFonts w:ascii="Georgia" w:hAnsi="Georgia"/>
        </w:rPr>
      </w:pPr>
      <w:r>
        <w:rPr>
          <w:rFonts w:ascii="Georgia" w:hAnsi="Georgia"/>
        </w:rPr>
        <w:t>246. Запр</w:t>
      </w:r>
      <w:r>
        <w:rPr>
          <w:rFonts w:ascii="Georgia" w:hAnsi="Georgia"/>
        </w:rPr>
        <w:t>ещается погрузка в один вагон или контейнер пожаровзрывоопасных веществ и материалов, не разрешенных к совместной перевозке</w:t>
      </w:r>
      <w:r>
        <w:rPr>
          <w:rFonts w:ascii="Georgia" w:hAnsi="Georgia"/>
        </w:rPr>
        <w:t>.</w:t>
      </w:r>
      <w:r>
        <w:rPr>
          <w:rFonts w:ascii="Georgia" w:hAnsi="Georgia"/>
        </w:rPr>
        <w:br/>
      </w:r>
      <w:r>
        <w:rPr>
          <w:rFonts w:ascii="Georgia" w:hAnsi="Georgia"/>
        </w:rPr>
        <w:br/>
      </w:r>
      <w:r>
        <w:rPr>
          <w:rFonts w:ascii="Georgia" w:hAnsi="Georgia"/>
        </w:rPr>
        <w:t>Ящики с кислотами при их погрузке в вагоны ставятся в противоположную сторону от ящиков с легковоспламеняющимися и горючими жидкос</w:t>
      </w:r>
      <w:r>
        <w:rPr>
          <w:rFonts w:ascii="Georgia" w:hAnsi="Georgia"/>
        </w:rPr>
        <w:t>тями</w:t>
      </w:r>
      <w:r>
        <w:rPr>
          <w:rFonts w:ascii="Georgia" w:hAnsi="Georgia"/>
        </w:rPr>
        <w:t>.</w:t>
      </w:r>
    </w:p>
    <w:p w:rsidR="00000000" w:rsidRDefault="00000615">
      <w:pPr>
        <w:spacing w:after="223"/>
        <w:jc w:val="both"/>
        <w:divId w:val="877355529"/>
        <w:rPr>
          <w:rFonts w:ascii="Georgia" w:hAnsi="Georgia"/>
        </w:rPr>
      </w:pPr>
      <w:r>
        <w:rPr>
          <w:rFonts w:ascii="Georgia" w:hAnsi="Georgia"/>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r>
        <w:rPr>
          <w:rFonts w:ascii="Georgia" w:hAnsi="Georgia"/>
        </w:rPr>
        <w:t>.</w:t>
      </w:r>
    </w:p>
    <w:p w:rsidR="00000000" w:rsidRDefault="00000615">
      <w:pPr>
        <w:spacing w:after="223"/>
        <w:jc w:val="both"/>
        <w:divId w:val="877355529"/>
        <w:rPr>
          <w:rFonts w:ascii="Georgia" w:hAnsi="Georgia"/>
        </w:rPr>
      </w:pPr>
      <w:r>
        <w:rPr>
          <w:rFonts w:ascii="Georgia" w:hAnsi="Georgia"/>
        </w:rPr>
        <w:t>248. Запрещается</w:t>
      </w:r>
      <w:r>
        <w:rPr>
          <w:rFonts w:ascii="Georgia" w:hAnsi="Georgia"/>
        </w:rPr>
        <w:t xml:space="preserve"> эксплуатировать пневмотранспортные и самотечные устройства (при движении продукта в трубопроводах) при скоплении пыли в трубопроводах</w:t>
      </w:r>
      <w:r>
        <w:rPr>
          <w:rFonts w:ascii="Georgia" w:hAnsi="Georgia"/>
        </w:rPr>
        <w:t>.</w:t>
      </w:r>
      <w:r>
        <w:rPr>
          <w:rFonts w:ascii="Georgia" w:hAnsi="Georgia"/>
        </w:rPr>
        <w:br/>
      </w:r>
      <w:r>
        <w:rPr>
          <w:rFonts w:ascii="Georgia" w:hAnsi="Georgia"/>
        </w:rPr>
        <w:br/>
      </w:r>
      <w:r>
        <w:rPr>
          <w:rFonts w:ascii="Georgia" w:hAnsi="Georgia"/>
        </w:rPr>
        <w:t xml:space="preserve">Пуск транспортеров и пневмотранспортных устройств производится после проверки их работы на холостом ходу, отсутствия в </w:t>
      </w:r>
      <w:r>
        <w:rPr>
          <w:rFonts w:ascii="Georgia" w:hAnsi="Georgia"/>
        </w:rPr>
        <w:t>них посторонних предметов, наличия смазки в подшипниках и исправности всех устройств защиты</w:t>
      </w:r>
      <w:r>
        <w:rPr>
          <w:rFonts w:ascii="Georgia" w:hAnsi="Georgia"/>
        </w:rPr>
        <w:t>.</w:t>
      </w:r>
    </w:p>
    <w:p w:rsidR="00000000" w:rsidRDefault="00000615">
      <w:pPr>
        <w:spacing w:after="223"/>
        <w:jc w:val="both"/>
        <w:divId w:val="877355529"/>
        <w:rPr>
          <w:rFonts w:ascii="Georgia" w:hAnsi="Georgia"/>
        </w:rPr>
      </w:pPr>
      <w:r>
        <w:rPr>
          <w:rFonts w:ascii="Georgia" w:hAnsi="Georgia"/>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w:t>
      </w:r>
      <w:r>
        <w:rPr>
          <w:rFonts w:ascii="Georgia" w:hAnsi="Georgia"/>
        </w:rPr>
        <w:t>транспортную сеть, должна находиться в исправном состоянии и проверяться при каждом пуске оборудования</w:t>
      </w:r>
      <w:r>
        <w:rPr>
          <w:rFonts w:ascii="Georgia" w:hAnsi="Georgia"/>
        </w:rPr>
        <w:t>.</w:t>
      </w:r>
    </w:p>
    <w:p w:rsidR="00000000" w:rsidRDefault="00000615">
      <w:pPr>
        <w:spacing w:after="223"/>
        <w:jc w:val="both"/>
        <w:divId w:val="877355529"/>
        <w:rPr>
          <w:rFonts w:ascii="Georgia" w:hAnsi="Georgia"/>
        </w:rPr>
      </w:pPr>
      <w:r>
        <w:rPr>
          <w:rFonts w:ascii="Georgia" w:hAnsi="Georgia"/>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w:t>
      </w:r>
      <w:r>
        <w:rPr>
          <w:rFonts w:ascii="Georgia" w:hAnsi="Georgia"/>
        </w:rPr>
        <w:t xml:space="preserve"> задевании ковшей о стенки желоба)</w:t>
      </w:r>
      <w:r>
        <w:rPr>
          <w:rFonts w:ascii="Georgia" w:hAnsi="Georgia"/>
        </w:rPr>
        <w:t>.</w:t>
      </w:r>
      <w:r>
        <w:rPr>
          <w:rFonts w:ascii="Georgia" w:hAnsi="Georgia"/>
        </w:rPr>
        <w:br/>
      </w:r>
      <w:r>
        <w:rPr>
          <w:rFonts w:ascii="Georgia" w:hAnsi="Georgia"/>
        </w:rPr>
        <w:br/>
      </w:r>
      <w:r>
        <w:rPr>
          <w:rFonts w:ascii="Georgia" w:hAnsi="Georgia"/>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251. Кнопки для остановки ра</w:t>
      </w:r>
      <w:r>
        <w:rPr>
          <w:rFonts w:ascii="Georgia" w:hAnsi="Georgia"/>
        </w:rPr>
        <w:t>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w:t>
      </w:r>
      <w:r>
        <w:rPr>
          <w:rFonts w:ascii="Georgia" w:hAnsi="Georgia"/>
        </w:rPr>
        <w:t>правном состоянии</w:t>
      </w:r>
      <w:r>
        <w:rPr>
          <w:rFonts w:ascii="Georgia" w:hAnsi="Georgia"/>
        </w:rPr>
        <w:t>.</w:t>
      </w:r>
    </w:p>
    <w:p w:rsidR="00000000" w:rsidRDefault="00000615">
      <w:pPr>
        <w:spacing w:after="223"/>
        <w:jc w:val="both"/>
        <w:divId w:val="877355529"/>
        <w:rPr>
          <w:rFonts w:ascii="Georgia" w:hAnsi="Georgia"/>
        </w:rPr>
      </w:pPr>
      <w:r>
        <w:rPr>
          <w:rFonts w:ascii="Georgia" w:hAnsi="Georgia"/>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253. На транспортном средстве, перевозящем пожаровзрывоопасные веществ</w:t>
      </w:r>
      <w:r>
        <w:rPr>
          <w:rFonts w:ascii="Georgia" w:hAnsi="Georgia"/>
        </w:rPr>
        <w:t>а, а также на каждом грузовом месте, на котором находятся эти вещества и материалы, должны быть знаки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254. Руководитель организации обеспечивает места погрузки и разгрузки пожаровзрывоопасных и пожароопасных веществ и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а) специальн</w:t>
      </w:r>
      <w:r>
        <w:rPr>
          <w:rFonts w:ascii="Georgia" w:hAnsi="Georgia"/>
        </w:rPr>
        <w:t>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w:t>
      </w:r>
      <w:r>
        <w:rPr>
          <w:rFonts w:ascii="Georgia" w:hAnsi="Georgia"/>
        </w:rPr>
        <w:t>ается переносить стеклянную тару в исправных корзинах с ручками, обеспечивающими возможность перемещения их 2 работниками</w:t>
      </w:r>
      <w:r>
        <w:rPr>
          <w:rFonts w:ascii="Georgia" w:hAnsi="Georgia"/>
        </w:rPr>
        <w:t>;</w:t>
      </w:r>
    </w:p>
    <w:p w:rsidR="00000000" w:rsidRDefault="00000615">
      <w:pPr>
        <w:spacing w:after="223"/>
        <w:jc w:val="both"/>
        <w:divId w:val="877355529"/>
        <w:rPr>
          <w:rFonts w:ascii="Georgia" w:hAnsi="Georgia"/>
        </w:rPr>
      </w:pPr>
      <w:r>
        <w:rPr>
          <w:rFonts w:ascii="Georgia" w:hAnsi="Georgia"/>
        </w:rPr>
        <w:t>б) первичными средствами пожаротушения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в) исправным стационарным или временным электрическим освещением во взрывозащищенном исполнен</w:t>
      </w:r>
      <w:r>
        <w:rPr>
          <w:rFonts w:ascii="Georgia" w:hAnsi="Georgia"/>
        </w:rPr>
        <w:t>ии</w:t>
      </w:r>
      <w:r>
        <w:rPr>
          <w:rFonts w:ascii="Georgia" w:hAnsi="Georgia"/>
        </w:rPr>
        <w:t>.</w:t>
      </w:r>
    </w:p>
    <w:p w:rsidR="00000000" w:rsidRDefault="00000615">
      <w:pPr>
        <w:spacing w:after="223"/>
        <w:jc w:val="both"/>
        <w:divId w:val="877355529"/>
        <w:rPr>
          <w:rFonts w:ascii="Georgia" w:hAnsi="Georgia"/>
        </w:rPr>
      </w:pPr>
      <w:r>
        <w:rPr>
          <w:rFonts w:ascii="Georgia" w:hAnsi="Georgia"/>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256. Транспортные средства (вагоны, кузова, прицепы, контейнеры и др.), подаваемые под погрузку пожаро</w:t>
      </w:r>
      <w:r>
        <w:rPr>
          <w:rFonts w:ascii="Georgia" w:hAnsi="Georgia"/>
        </w:rPr>
        <w:t>взрывоопасных и пожароопасных веществ и материалов, должны быть исправными и очищенными от посторонних веществ и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257. При обнаружении повреждений тары (упаковки), рассыпанных или разлитых пожаровзрывоопасных и пожароопасных веществ и материалов</w:t>
      </w:r>
      <w:r>
        <w:rPr>
          <w:rFonts w:ascii="Georgia" w:hAnsi="Georgia"/>
        </w:rPr>
        <w:t xml:space="preserve"> следует немедленно удалить поврежденную тару (упаковку), очистить пол и убрать рассыпанные или разлитые вещества и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258. При выполнении погрузочно-разгрузочных работ с пожаровзрывоопасными и пожароопасными веществами и материалами работники долж</w:t>
      </w:r>
      <w:r>
        <w:rPr>
          <w:rFonts w:ascii="Georgia" w:hAnsi="Georgia"/>
        </w:rPr>
        <w:t>ны соблюдать требования маркировочных знаков и предупреждающих надписей на упаковках</w:t>
      </w:r>
      <w:r>
        <w:rPr>
          <w:rFonts w:ascii="Georgia" w:hAnsi="Georgia"/>
        </w:rPr>
        <w:t>.</w:t>
      </w:r>
      <w:r>
        <w:rPr>
          <w:rFonts w:ascii="Georgia" w:hAnsi="Georgia"/>
        </w:rPr>
        <w:br/>
      </w:r>
      <w:r>
        <w:rPr>
          <w:rFonts w:ascii="Georgia" w:hAnsi="Georgia"/>
        </w:rPr>
        <w:br/>
      </w:r>
      <w:r>
        <w:rPr>
          <w:rFonts w:ascii="Georgia" w:hAnsi="Georgia"/>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w:t>
      </w:r>
      <w:r>
        <w:rPr>
          <w:rFonts w:ascii="Georgia" w:hAnsi="Georgia"/>
        </w:rPr>
        <w:t xml:space="preserve"> время дождя, если вещества и материалы склонны к самовозгоранию при взаимодействии с водой</w:t>
      </w:r>
      <w:r>
        <w:rPr>
          <w:rFonts w:ascii="Georgia" w:hAnsi="Georgia"/>
        </w:rPr>
        <w:t>.</w:t>
      </w:r>
    </w:p>
    <w:p w:rsidR="00000000" w:rsidRDefault="00000615">
      <w:pPr>
        <w:spacing w:after="223"/>
        <w:jc w:val="both"/>
        <w:divId w:val="877355529"/>
        <w:rPr>
          <w:rFonts w:ascii="Georgia" w:hAnsi="Georgia"/>
        </w:rPr>
      </w:pPr>
      <w:r>
        <w:rPr>
          <w:rFonts w:ascii="Georgia" w:hAnsi="Georgia"/>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r>
        <w:rPr>
          <w:rFonts w:ascii="Georgia" w:hAnsi="Georgia"/>
        </w:rPr>
        <w:t>.</w:t>
      </w:r>
    </w:p>
    <w:p w:rsidR="00000000" w:rsidRDefault="00000615">
      <w:pPr>
        <w:spacing w:after="223"/>
        <w:jc w:val="both"/>
        <w:divId w:val="877355529"/>
        <w:rPr>
          <w:rFonts w:ascii="Georgia" w:hAnsi="Georgia"/>
        </w:rPr>
      </w:pPr>
      <w:r>
        <w:rPr>
          <w:rFonts w:ascii="Georgia" w:hAnsi="Georgia"/>
        </w:rPr>
        <w:t>260. При проведении технологических операций, связанных с наполнением и сл</w:t>
      </w:r>
      <w:r>
        <w:rPr>
          <w:rFonts w:ascii="Georgia" w:hAnsi="Georgia"/>
        </w:rPr>
        <w:t>ивом легковоспламеняющихся и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w:t>
      </w:r>
      <w:r>
        <w:rPr>
          <w:rFonts w:ascii="Georgia" w:hAnsi="Georgia"/>
        </w:rPr>
        <w:t>и горючими жидкостями</w:t>
      </w:r>
      <w:r>
        <w:rPr>
          <w:rFonts w:ascii="Georgia" w:hAnsi="Georgia"/>
        </w:rPr>
        <w:t>;</w:t>
      </w:r>
    </w:p>
    <w:p w:rsidR="00000000" w:rsidRDefault="00000615">
      <w:pPr>
        <w:spacing w:after="223"/>
        <w:jc w:val="both"/>
        <w:divId w:val="877355529"/>
        <w:rPr>
          <w:rFonts w:ascii="Georgia" w:hAnsi="Georgia"/>
        </w:rPr>
      </w:pPr>
      <w:r>
        <w:rPr>
          <w:rFonts w:ascii="Georgia" w:hAnsi="Georgia"/>
        </w:rPr>
        <w:t>б) арматура, шланги, разъемные соединения, устройства защиты от статического электричества должны быть в исправном техническом состоянии</w:t>
      </w:r>
      <w:r>
        <w:rPr>
          <w:rFonts w:ascii="Georgia" w:hAnsi="Georgia"/>
        </w:rPr>
        <w:t>.</w:t>
      </w:r>
    </w:p>
    <w:p w:rsidR="00000000" w:rsidRDefault="00000615">
      <w:pPr>
        <w:spacing w:after="223"/>
        <w:jc w:val="both"/>
        <w:divId w:val="877355529"/>
        <w:rPr>
          <w:rFonts w:ascii="Georgia" w:hAnsi="Georgia"/>
        </w:rPr>
      </w:pPr>
      <w:r>
        <w:rPr>
          <w:rFonts w:ascii="Georgia" w:hAnsi="Georgia"/>
        </w:rPr>
        <w:t>261. Перед заполнением резервуаров, цистерн, тары и других емкостей жидкостью необходимо провер</w:t>
      </w:r>
      <w:r>
        <w:rPr>
          <w:rFonts w:ascii="Georgia" w:hAnsi="Georgia"/>
        </w:rPr>
        <w:t>ить исправность имеющегося замерного устройства</w:t>
      </w:r>
      <w:r>
        <w:rPr>
          <w:rFonts w:ascii="Georgia" w:hAnsi="Georgia"/>
        </w:rPr>
        <w:t>.</w:t>
      </w:r>
    </w:p>
    <w:p w:rsidR="00000000" w:rsidRDefault="00000615">
      <w:pPr>
        <w:spacing w:after="223"/>
        <w:jc w:val="both"/>
        <w:divId w:val="877355529"/>
        <w:rPr>
          <w:rFonts w:ascii="Georgia" w:hAnsi="Georgia"/>
        </w:rPr>
      </w:pPr>
      <w:r>
        <w:rPr>
          <w:rFonts w:ascii="Georgia" w:hAnsi="Georgia"/>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w:t>
      </w:r>
      <w:r>
        <w:rPr>
          <w:rFonts w:ascii="Georgia" w:hAnsi="Georgia"/>
        </w:rPr>
        <w:t>лов</w:t>
      </w:r>
      <w:r>
        <w:rPr>
          <w:rFonts w:ascii="Georgia" w:hAnsi="Georgia"/>
        </w:rPr>
        <w:t>.</w:t>
      </w:r>
    </w:p>
    <w:p w:rsidR="00000000" w:rsidRDefault="00000615">
      <w:pPr>
        <w:spacing w:after="223"/>
        <w:jc w:val="both"/>
        <w:divId w:val="877355529"/>
        <w:rPr>
          <w:rFonts w:ascii="Georgia" w:hAnsi="Georgia"/>
        </w:rPr>
      </w:pPr>
      <w:r>
        <w:rPr>
          <w:rFonts w:ascii="Georgia" w:hAnsi="Georgia"/>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r>
        <w:rPr>
          <w:rFonts w:ascii="Georgia" w:hAnsi="Georgia"/>
        </w:rPr>
        <w:t>.</w:t>
      </w:r>
      <w:r>
        <w:rPr>
          <w:rFonts w:ascii="Georgia" w:hAnsi="Georgia"/>
        </w:rPr>
        <w:br/>
      </w:r>
      <w:r>
        <w:rPr>
          <w:rFonts w:ascii="Georgia" w:hAnsi="Georgia"/>
        </w:rPr>
        <w:br/>
      </w:r>
      <w:r>
        <w:rPr>
          <w:rFonts w:ascii="Georgia" w:hAnsi="Georgia"/>
        </w:rPr>
        <w:t>Запрещается эксплуатация рукавов с устройствами присоединения, имеющими механические поврежд</w:t>
      </w:r>
      <w:r>
        <w:rPr>
          <w:rFonts w:ascii="Georgia" w:hAnsi="Georgia"/>
        </w:rPr>
        <w:t>ения и износ резьбы</w:t>
      </w:r>
      <w:r>
        <w:rPr>
          <w:rFonts w:ascii="Georgia" w:hAnsi="Georgia"/>
        </w:rPr>
        <w:t>.</w:t>
      </w:r>
    </w:p>
    <w:p w:rsidR="00000000" w:rsidRDefault="00000615">
      <w:pPr>
        <w:spacing w:after="223"/>
        <w:jc w:val="both"/>
        <w:divId w:val="877355529"/>
        <w:rPr>
          <w:rFonts w:ascii="Georgia" w:hAnsi="Georgia"/>
        </w:rPr>
      </w:pPr>
      <w:r>
        <w:rPr>
          <w:rFonts w:ascii="Georgia" w:hAnsi="Georgia"/>
        </w:rPr>
        <w:t>264. Операции по наливу и сливу должны проводиться при заземленных трубопроводах с помощью резино-тканевых рукавов</w:t>
      </w:r>
      <w:r>
        <w:rPr>
          <w:rFonts w:ascii="Georgia" w:hAnsi="Georgia"/>
        </w:rPr>
        <w:t>.</w:t>
      </w:r>
    </w:p>
    <w:p w:rsidR="00000000" w:rsidRDefault="00000615">
      <w:pPr>
        <w:divId w:val="213138759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XIII. </w:t>
      </w:r>
      <w:r>
        <w:rPr>
          <w:rStyle w:val="docuntyped-name"/>
          <w:rFonts w:ascii="Helvetica" w:eastAsia="Times New Roman" w:hAnsi="Helvetica" w:cs="Helvetica"/>
          <w:sz w:val="27"/>
          <w:szCs w:val="27"/>
        </w:rPr>
        <w:t>Сливоналивные операции со сжиженным углеводородным газо</w:t>
      </w:r>
      <w:r>
        <w:rPr>
          <w:rStyle w:val="docuntyped-name"/>
          <w:rFonts w:ascii="Helvetica" w:eastAsia="Times New Roman" w:hAnsi="Helvetica" w:cs="Helvetica"/>
          <w:sz w:val="27"/>
          <w:szCs w:val="27"/>
        </w:rPr>
        <w:t>м</w:t>
      </w:r>
    </w:p>
    <w:p w:rsidR="00000000" w:rsidRDefault="00000615">
      <w:pPr>
        <w:spacing w:after="223"/>
        <w:jc w:val="both"/>
        <w:divId w:val="877355529"/>
        <w:rPr>
          <w:rFonts w:ascii="Georgia" w:hAnsi="Georgia"/>
        </w:rPr>
      </w:pPr>
      <w:r>
        <w:rPr>
          <w:rFonts w:ascii="Georgia" w:hAnsi="Georgia"/>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w:t>
      </w:r>
      <w:r>
        <w:rPr>
          <w:rFonts w:ascii="Georgia" w:hAnsi="Georgia"/>
        </w:rPr>
        <w:t>ы отсоединяются</w:t>
      </w:r>
      <w:r>
        <w:rPr>
          <w:rFonts w:ascii="Georgia" w:hAnsi="Georgia"/>
        </w:rPr>
        <w:t>.</w:t>
      </w:r>
    </w:p>
    <w:p w:rsidR="00000000" w:rsidRDefault="00000615">
      <w:pPr>
        <w:spacing w:after="223"/>
        <w:jc w:val="both"/>
        <w:divId w:val="877355529"/>
        <w:rPr>
          <w:rFonts w:ascii="Georgia" w:hAnsi="Georgia"/>
        </w:rPr>
      </w:pPr>
      <w:r>
        <w:rPr>
          <w:rFonts w:ascii="Georgia" w:hAnsi="Georgia"/>
        </w:rPr>
        <w:t>266. Во время налива и слива сжиженного углеводородного газа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проведение пожароопасных работ и курение на расстоянии менее 100 метров от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проведение ремонтных работ на цистернах и вблизи них, а также иных работ, </w:t>
      </w:r>
      <w:r>
        <w:rPr>
          <w:rFonts w:ascii="Georgia" w:hAnsi="Georgia"/>
        </w:rPr>
        <w:t>не связанных со сливоналивными операциями</w:t>
      </w:r>
      <w:r>
        <w:rPr>
          <w:rFonts w:ascii="Georgia" w:hAnsi="Georgia"/>
        </w:rPr>
        <w:t>;</w:t>
      </w:r>
    </w:p>
    <w:p w:rsidR="00000000" w:rsidRDefault="00000615">
      <w:pPr>
        <w:spacing w:after="223"/>
        <w:jc w:val="both"/>
        <w:divId w:val="877355529"/>
        <w:rPr>
          <w:rFonts w:ascii="Georgia" w:hAnsi="Georgia"/>
        </w:rPr>
      </w:pPr>
      <w:r>
        <w:rPr>
          <w:rFonts w:ascii="Georgia" w:hAnsi="Georgia"/>
        </w:rPr>
        <w:t>в) подъезд автомобильного и маневрового железнодорожного транспорта</w:t>
      </w:r>
      <w:r>
        <w:rPr>
          <w:rFonts w:ascii="Georgia" w:hAnsi="Georgia"/>
        </w:rPr>
        <w:t>;</w:t>
      </w:r>
    </w:p>
    <w:p w:rsidR="00000000" w:rsidRDefault="00000615">
      <w:pPr>
        <w:spacing w:after="223"/>
        <w:jc w:val="both"/>
        <w:divId w:val="877355529"/>
        <w:rPr>
          <w:rFonts w:ascii="Georgia" w:hAnsi="Georgia"/>
        </w:rPr>
      </w:pPr>
      <w:r>
        <w:rPr>
          <w:rFonts w:ascii="Georgia" w:hAnsi="Georgia"/>
        </w:rPr>
        <w:t>г) нахождение на сливоналивной эстакаде посторонних лиц, не осуществляющих сливоналивные операции</w:t>
      </w:r>
      <w:r>
        <w:rPr>
          <w:rFonts w:ascii="Georgia" w:hAnsi="Georgia"/>
        </w:rPr>
        <w:t>.</w:t>
      </w:r>
    </w:p>
    <w:p w:rsidR="00000000" w:rsidRDefault="00000615">
      <w:pPr>
        <w:spacing w:after="223"/>
        <w:jc w:val="both"/>
        <w:divId w:val="877355529"/>
        <w:rPr>
          <w:rFonts w:ascii="Georgia" w:hAnsi="Georgia"/>
        </w:rPr>
      </w:pPr>
      <w:r>
        <w:rPr>
          <w:rFonts w:ascii="Georgia" w:hAnsi="Georgia"/>
        </w:rPr>
        <w:t>267. Руководитель организации обеспечивает на</w:t>
      </w:r>
      <w:r>
        <w:rPr>
          <w:rFonts w:ascii="Georgia" w:hAnsi="Georgia"/>
        </w:rPr>
        <w:t>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r>
        <w:rPr>
          <w:rFonts w:ascii="Georgia" w:hAnsi="Georgia"/>
        </w:rPr>
        <w:t>.</w:t>
      </w:r>
      <w:r>
        <w:rPr>
          <w:rFonts w:ascii="Georgia" w:hAnsi="Georgia"/>
        </w:rPr>
        <w:br/>
      </w:r>
      <w:r>
        <w:rPr>
          <w:rFonts w:ascii="Georgia" w:hAnsi="Georgia"/>
        </w:rPr>
        <w:br/>
      </w:r>
      <w:r>
        <w:rPr>
          <w:rFonts w:ascii="Georgia" w:hAnsi="Georgia"/>
        </w:rPr>
        <w:t>Цистерны до начала сливоналивных операций зак</w:t>
      </w:r>
      <w:r>
        <w:rPr>
          <w:rFonts w:ascii="Georgia" w:hAnsi="Georgia"/>
        </w:rPr>
        <w:t>репляются на рельсовом пути специальными башмаками из материала, исключающего образование искр, и заземляются</w:t>
      </w:r>
      <w:r>
        <w:rPr>
          <w:rFonts w:ascii="Georgia" w:hAnsi="Georgia"/>
        </w:rPr>
        <w:t>.</w:t>
      </w:r>
    </w:p>
    <w:p w:rsidR="00000000" w:rsidRDefault="00000615">
      <w:pPr>
        <w:spacing w:after="223"/>
        <w:jc w:val="both"/>
        <w:divId w:val="877355529"/>
        <w:rPr>
          <w:rFonts w:ascii="Georgia" w:hAnsi="Georgia"/>
        </w:rPr>
      </w:pPr>
      <w:r>
        <w:rPr>
          <w:rFonts w:ascii="Georgia" w:hAnsi="Georgia"/>
        </w:rPr>
        <w:t>268. Запрещается выполнять сливоналивные операции во время грозы</w:t>
      </w:r>
      <w:r>
        <w:rPr>
          <w:rFonts w:ascii="Georgia" w:hAnsi="Georgia"/>
        </w:rPr>
        <w:t>.</w:t>
      </w:r>
    </w:p>
    <w:p w:rsidR="00000000" w:rsidRDefault="00000615">
      <w:pPr>
        <w:spacing w:after="223"/>
        <w:jc w:val="both"/>
        <w:divId w:val="877355529"/>
        <w:rPr>
          <w:rFonts w:ascii="Georgia" w:hAnsi="Georgia"/>
        </w:rPr>
      </w:pPr>
      <w:r>
        <w:rPr>
          <w:rFonts w:ascii="Georgia" w:hAnsi="Georgia"/>
        </w:rPr>
        <w:t>269. Цистерна, заполняемая впервые или после ремонта с дегазацией котла, продув</w:t>
      </w:r>
      <w:r>
        <w:rPr>
          <w:rFonts w:ascii="Georgia" w:hAnsi="Georgia"/>
        </w:rPr>
        <w:t>ается инертным газом. Концентрация кислорода в котле после продувки не должна превышать 5 процентов объема</w:t>
      </w:r>
      <w:r>
        <w:rPr>
          <w:rFonts w:ascii="Georgia" w:hAnsi="Georgia"/>
        </w:rPr>
        <w:t>.</w:t>
      </w:r>
    </w:p>
    <w:p w:rsidR="00000000" w:rsidRDefault="00000615">
      <w:pPr>
        <w:spacing w:after="223"/>
        <w:jc w:val="both"/>
        <w:divId w:val="877355529"/>
        <w:rPr>
          <w:rFonts w:ascii="Georgia" w:hAnsi="Georgia"/>
        </w:rPr>
      </w:pPr>
      <w:r>
        <w:rPr>
          <w:rFonts w:ascii="Georgia" w:hAnsi="Georgia"/>
        </w:rPr>
        <w:t>270. Запрещается заполнение цистерн в следующих случаях</w:t>
      </w:r>
      <w:r>
        <w:rPr>
          <w:rFonts w:ascii="Georgia" w:hAnsi="Georgia"/>
        </w:rPr>
        <w:t>:</w:t>
      </w:r>
    </w:p>
    <w:p w:rsidR="00000000" w:rsidRDefault="00000615">
      <w:pPr>
        <w:spacing w:after="223"/>
        <w:jc w:val="both"/>
        <w:divId w:val="877355529"/>
        <w:rPr>
          <w:rFonts w:ascii="Georgia" w:hAnsi="Georgia"/>
        </w:rPr>
      </w:pPr>
      <w:r>
        <w:rPr>
          <w:rFonts w:ascii="Georgia" w:hAnsi="Georgia"/>
        </w:rPr>
        <w:t>а) истек срок заводского и деповского ремонта ходовых частей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б) истекли сроки про</w:t>
      </w:r>
      <w:r>
        <w:rPr>
          <w:rFonts w:ascii="Georgia" w:hAnsi="Georgia"/>
        </w:rPr>
        <w:t>филактического или планового ремонта арматуры, технического освидетельствования или гидравлического испытания котла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в) отсутствуют или неисправны предохранительная, запорная арматура или контрольно-измерительные приборы, предусмотренные предприят</w:t>
      </w:r>
      <w:r>
        <w:rPr>
          <w:rFonts w:ascii="Georgia" w:hAnsi="Georgia"/>
        </w:rPr>
        <w:t>ием-изготовителем</w:t>
      </w:r>
      <w:r>
        <w:rPr>
          <w:rFonts w:ascii="Georgia" w:hAnsi="Georgia"/>
        </w:rPr>
        <w:t>;</w:t>
      </w:r>
    </w:p>
    <w:p w:rsidR="00000000" w:rsidRDefault="00000615">
      <w:pPr>
        <w:spacing w:after="223"/>
        <w:jc w:val="both"/>
        <w:divId w:val="877355529"/>
        <w:rPr>
          <w:rFonts w:ascii="Georgia" w:hAnsi="Georgia"/>
        </w:rPr>
      </w:pPr>
      <w:r>
        <w:rPr>
          <w:rFonts w:ascii="Georgia" w:hAnsi="Georgia"/>
        </w:rPr>
        <w:t>г) нет либо не читаемы установленные клеймы и надписи</w:t>
      </w:r>
      <w:r>
        <w:rPr>
          <w:rFonts w:ascii="Georgia" w:hAnsi="Georgia"/>
        </w:rPr>
        <w:t>;</w:t>
      </w:r>
    </w:p>
    <w:p w:rsidR="00000000" w:rsidRDefault="00000615">
      <w:pPr>
        <w:spacing w:after="223"/>
        <w:jc w:val="both"/>
        <w:divId w:val="877355529"/>
        <w:rPr>
          <w:rFonts w:ascii="Georgia" w:hAnsi="Georgia"/>
        </w:rPr>
      </w:pPr>
      <w:r>
        <w:rPr>
          <w:rFonts w:ascii="Georgia" w:hAnsi="Georgia"/>
        </w:rPr>
        <w:t>д) повреждена цилиндрическая часть котла или днища (трещины, вмятины, заметные изменения формы и др.)</w:t>
      </w:r>
      <w:r>
        <w:rPr>
          <w:rFonts w:ascii="Georgia" w:hAnsi="Georgia"/>
        </w:rPr>
        <w:t>;</w:t>
      </w:r>
    </w:p>
    <w:p w:rsidR="00000000" w:rsidRDefault="00000615">
      <w:pPr>
        <w:spacing w:after="223"/>
        <w:jc w:val="both"/>
        <w:divId w:val="877355529"/>
        <w:rPr>
          <w:rFonts w:ascii="Georgia" w:hAnsi="Georgia"/>
        </w:rPr>
      </w:pPr>
      <w:r>
        <w:rPr>
          <w:rFonts w:ascii="Georgia" w:hAnsi="Georgia"/>
        </w:rPr>
        <w:t>е) цистерны заполнены продуктами, не относящимися к сжиженным углеводородным га</w:t>
      </w:r>
      <w:r>
        <w:rPr>
          <w:rFonts w:ascii="Georgia" w:hAnsi="Georgia"/>
        </w:rPr>
        <w:t>зам</w:t>
      </w:r>
      <w:r>
        <w:rPr>
          <w:rFonts w:ascii="Georgia" w:hAnsi="Georgia"/>
        </w:rPr>
        <w:t>;</w:t>
      </w:r>
    </w:p>
    <w:p w:rsidR="00000000" w:rsidRDefault="00000615">
      <w:pPr>
        <w:spacing w:after="223"/>
        <w:jc w:val="both"/>
        <w:divId w:val="877355529"/>
        <w:rPr>
          <w:rFonts w:ascii="Georgia" w:hAnsi="Georgia"/>
        </w:rPr>
      </w:pPr>
      <w:r>
        <w:rPr>
          <w:rFonts w:ascii="Georgia" w:hAnsi="Georgia"/>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w:t>
      </w:r>
      <w:r>
        <w:rPr>
          <w:rFonts w:ascii="Georgia" w:hAnsi="Georgia"/>
        </w:rPr>
        <w:t xml:space="preserve"> инструкцией), кроме цистерн, наливаемых впервые или после ремонта</w:t>
      </w:r>
      <w:r>
        <w:rPr>
          <w:rFonts w:ascii="Georgia" w:hAnsi="Georgia"/>
        </w:rPr>
        <w:t>.</w:t>
      </w:r>
    </w:p>
    <w:p w:rsidR="00000000" w:rsidRDefault="00000615">
      <w:pPr>
        <w:spacing w:after="223"/>
        <w:jc w:val="both"/>
        <w:divId w:val="877355529"/>
        <w:rPr>
          <w:rFonts w:ascii="Georgia" w:hAnsi="Georgia"/>
        </w:rPr>
      </w:pPr>
      <w:r>
        <w:rPr>
          <w:rFonts w:ascii="Georgia" w:hAnsi="Georgia"/>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w:t>
      </w:r>
      <w:r>
        <w:rPr>
          <w:rFonts w:ascii="Georgia" w:hAnsi="Georgia"/>
        </w:rPr>
        <w:t>е цистерны или неиспаряющиеся остатки газов должны быть удалены до наполнения цистерны</w:t>
      </w:r>
      <w:r>
        <w:rPr>
          <w:rFonts w:ascii="Georgia" w:hAnsi="Georgia"/>
        </w:rPr>
        <w:t>.</w:t>
      </w:r>
      <w:r>
        <w:rPr>
          <w:rFonts w:ascii="Georgia" w:hAnsi="Georgia"/>
        </w:rPr>
        <w:br/>
      </w:r>
      <w:r>
        <w:rPr>
          <w:rFonts w:ascii="Georgia" w:hAnsi="Georgia"/>
        </w:rPr>
        <w:br/>
      </w:r>
      <w:r>
        <w:rPr>
          <w:rFonts w:ascii="Georgia" w:hAnsi="Georgia"/>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w:t>
      </w:r>
      <w:r>
        <w:rPr>
          <w:rFonts w:ascii="Georgia" w:hAnsi="Georgia"/>
        </w:rPr>
        <w:t>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r>
        <w:rPr>
          <w:rFonts w:ascii="Georgia" w:hAnsi="Georgia"/>
        </w:rPr>
        <w:t>.</w:t>
      </w:r>
    </w:p>
    <w:p w:rsidR="00000000" w:rsidRDefault="00000615">
      <w:pPr>
        <w:spacing w:after="223"/>
        <w:jc w:val="both"/>
        <w:divId w:val="877355529"/>
        <w:rPr>
          <w:rFonts w:ascii="Georgia" w:hAnsi="Georgia"/>
        </w:rPr>
      </w:pPr>
      <w:r>
        <w:rPr>
          <w:rFonts w:ascii="Georgia" w:hAnsi="Georgia"/>
        </w:rPr>
        <w:t>272. В процессе заполнения цистерны сжиженным углеводородным газом необхо</w:t>
      </w:r>
      <w:r>
        <w:rPr>
          <w:rFonts w:ascii="Georgia" w:hAnsi="Georgia"/>
        </w:rPr>
        <w:t>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r>
        <w:rPr>
          <w:rFonts w:ascii="Georgia" w:hAnsi="Georgia"/>
        </w:rPr>
        <w:t>.</w:t>
      </w:r>
    </w:p>
    <w:p w:rsidR="00000000" w:rsidRDefault="00000615">
      <w:pPr>
        <w:spacing w:after="223"/>
        <w:jc w:val="both"/>
        <w:divId w:val="877355529"/>
        <w:rPr>
          <w:rFonts w:ascii="Georgia" w:hAnsi="Georgia"/>
        </w:rPr>
      </w:pPr>
      <w:r>
        <w:rPr>
          <w:rFonts w:ascii="Georgia" w:hAnsi="Georgia"/>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274. Руководитель организации обеспечивает наличие </w:t>
      </w:r>
      <w:r>
        <w:rPr>
          <w:rFonts w:ascii="Georgia" w:hAnsi="Georgia"/>
        </w:rPr>
        <w:t>на сливоналивных эстакадах первичных средств пожаротушения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r>
        <w:rPr>
          <w:rFonts w:ascii="Georgia" w:hAnsi="Georgia"/>
        </w:rPr>
        <w:t>.</w:t>
      </w:r>
    </w:p>
    <w:p w:rsidR="00000000" w:rsidRDefault="00000615">
      <w:pPr>
        <w:spacing w:after="223"/>
        <w:jc w:val="both"/>
        <w:divId w:val="877355529"/>
        <w:rPr>
          <w:rFonts w:ascii="Georgia" w:hAnsi="Georgia"/>
        </w:rPr>
      </w:pPr>
      <w:r>
        <w:rPr>
          <w:rFonts w:ascii="Georgia" w:hAnsi="Georgia"/>
        </w:rPr>
        <w:t>2</w:t>
      </w:r>
      <w:r>
        <w:rPr>
          <w:rFonts w:ascii="Georgia" w:hAnsi="Georgia"/>
        </w:rPr>
        <w:t>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r>
        <w:rPr>
          <w:rFonts w:ascii="Georgia" w:hAnsi="Georgia"/>
        </w:rPr>
        <w:t>.</w:t>
      </w:r>
    </w:p>
    <w:p w:rsidR="00000000" w:rsidRDefault="00000615">
      <w:pPr>
        <w:spacing w:after="223"/>
        <w:jc w:val="both"/>
        <w:divId w:val="877355529"/>
        <w:rPr>
          <w:rFonts w:ascii="Georgia" w:hAnsi="Georgia"/>
        </w:rPr>
      </w:pPr>
      <w:r>
        <w:rPr>
          <w:rFonts w:ascii="Georgia" w:hAnsi="Georgia"/>
        </w:rPr>
        <w:t>277. Запрещается машинисту локомотива отцеплять локомотив от состава, имеющего вагон</w:t>
      </w:r>
      <w:r>
        <w:rPr>
          <w:rFonts w:ascii="Georgia" w:hAnsi="Georgia"/>
        </w:rPr>
        <w:t>ы-цистерны со сжиженным углеводородным газом, если не получено сообщение о закреплении состава тормозными башмаками</w:t>
      </w:r>
      <w:r>
        <w:rPr>
          <w:rFonts w:ascii="Georgia" w:hAnsi="Georgia"/>
        </w:rPr>
        <w:t>.</w:t>
      </w:r>
    </w:p>
    <w:p w:rsidR="00000000" w:rsidRDefault="00000615">
      <w:pPr>
        <w:spacing w:after="223"/>
        <w:jc w:val="both"/>
        <w:divId w:val="877355529"/>
        <w:rPr>
          <w:rFonts w:ascii="Georgia" w:hAnsi="Georgia"/>
        </w:rPr>
      </w:pPr>
      <w:r>
        <w:rPr>
          <w:rFonts w:ascii="Georgia" w:hAnsi="Georgia"/>
        </w:rPr>
        <w:t>278. Ремонт котла цистерны, его элементов, а также его внутренний осмотр разрешается проводить только после дегазации объема котла</w:t>
      </w:r>
      <w:r>
        <w:rPr>
          <w:rFonts w:ascii="Georgia" w:hAnsi="Georgia"/>
        </w:rPr>
        <w:t>.</w:t>
      </w:r>
    </w:p>
    <w:p w:rsidR="00000000" w:rsidRDefault="00000615">
      <w:pPr>
        <w:spacing w:after="223"/>
        <w:jc w:val="both"/>
        <w:divId w:val="877355529"/>
        <w:rPr>
          <w:rFonts w:ascii="Georgia" w:hAnsi="Georgia"/>
        </w:rPr>
      </w:pPr>
      <w:r>
        <w:rPr>
          <w:rFonts w:ascii="Georgia" w:hAnsi="Georgia"/>
        </w:rPr>
        <w:t>279. Пр</w:t>
      </w:r>
      <w:r>
        <w:rPr>
          <w:rFonts w:ascii="Georgia" w:hAnsi="Georgia"/>
        </w:rPr>
        <w:t>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r>
        <w:rPr>
          <w:rFonts w:ascii="Georgia" w:hAnsi="Georgia"/>
        </w:rPr>
        <w:t>.</w:t>
      </w:r>
    </w:p>
    <w:p w:rsidR="00000000" w:rsidRDefault="00000615">
      <w:pPr>
        <w:spacing w:after="223"/>
        <w:jc w:val="both"/>
        <w:divId w:val="877355529"/>
        <w:rPr>
          <w:rFonts w:ascii="Georgia" w:hAnsi="Georgia"/>
        </w:rPr>
      </w:pPr>
      <w:r>
        <w:rPr>
          <w:rFonts w:ascii="Georgia" w:hAnsi="Georgia"/>
        </w:rPr>
        <w:t>280. При производстве ремонтных работ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ремонтировать котел в груженом сос</w:t>
      </w:r>
      <w:r>
        <w:rPr>
          <w:rFonts w:ascii="Georgia" w:hAnsi="Georgia"/>
        </w:rPr>
        <w:t>тоянии, а также в порожнем состоянии до производства дегазации его объема</w:t>
      </w:r>
      <w:r>
        <w:rPr>
          <w:rFonts w:ascii="Georgia" w:hAnsi="Georgia"/>
        </w:rPr>
        <w:t>;</w:t>
      </w:r>
    </w:p>
    <w:p w:rsidR="00000000" w:rsidRDefault="00000615">
      <w:pPr>
        <w:spacing w:after="223"/>
        <w:jc w:val="both"/>
        <w:divId w:val="877355529"/>
        <w:rPr>
          <w:rFonts w:ascii="Georgia" w:hAnsi="Georgia"/>
        </w:rPr>
      </w:pPr>
      <w:r>
        <w:rPr>
          <w:rFonts w:ascii="Georgia" w:hAnsi="Georgia"/>
        </w:rPr>
        <w:t>б) производить удары по котлу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в) пользоваться инструментом, создающим искрение, и находиться с открытым огнем вблизи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г) производить под цистерной сварочные и огн</w:t>
      </w:r>
      <w:r>
        <w:rPr>
          <w:rFonts w:ascii="Georgia" w:hAnsi="Georgia"/>
        </w:rPr>
        <w:t>евые работы</w:t>
      </w:r>
      <w:r>
        <w:rPr>
          <w:rFonts w:ascii="Georgia" w:hAnsi="Georgia"/>
        </w:rPr>
        <w:t>.</w:t>
      </w:r>
    </w:p>
    <w:p w:rsidR="00000000" w:rsidRDefault="00000615">
      <w:pPr>
        <w:spacing w:after="223"/>
        <w:jc w:val="both"/>
        <w:divId w:val="877355529"/>
        <w:rPr>
          <w:rFonts w:ascii="Georgia" w:hAnsi="Georgia"/>
        </w:rPr>
      </w:pPr>
      <w:r>
        <w:rPr>
          <w:rFonts w:ascii="Georgia" w:hAnsi="Georgia"/>
        </w:rPr>
        <w:t>281. При выполнении работ внутри котла цистерны (внутренний осмотр, ремонт, чистка и др.)</w:t>
      </w:r>
      <w:r>
        <w:rPr>
          <w:rFonts w:ascii="Georgia" w:hAnsi="Georgia"/>
        </w:rPr>
        <w:t>:</w:t>
      </w:r>
    </w:p>
    <w:p w:rsidR="00000000" w:rsidRDefault="00000615">
      <w:pPr>
        <w:spacing w:after="223"/>
        <w:jc w:val="both"/>
        <w:divId w:val="877355529"/>
        <w:rPr>
          <w:rFonts w:ascii="Georgia" w:hAnsi="Georgia"/>
        </w:rPr>
      </w:pPr>
      <w:r>
        <w:rPr>
          <w:rFonts w:ascii="Georgia" w:hAnsi="Georgia"/>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w:t>
      </w:r>
      <w:r>
        <w:rPr>
          <w:rFonts w:ascii="Georgia" w:hAnsi="Georgia"/>
        </w:rPr>
        <w:t xml:space="preserve"> вне котла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б) проводится анализ воздушной среды в объеме котла цистерны на отсутствие опасной концентрации углеводородов и содержание кислорода</w:t>
      </w:r>
      <w:r>
        <w:rPr>
          <w:rFonts w:ascii="Georgia" w:hAnsi="Georgia"/>
        </w:rPr>
        <w:t>.</w:t>
      </w:r>
    </w:p>
    <w:p w:rsidR="00000000" w:rsidRDefault="00000615">
      <w:pPr>
        <w:spacing w:after="223"/>
        <w:jc w:val="both"/>
        <w:divId w:val="877355529"/>
        <w:rPr>
          <w:rFonts w:ascii="Georgia" w:hAnsi="Georgia"/>
        </w:rPr>
      </w:pPr>
      <w:r>
        <w:rPr>
          <w:rFonts w:ascii="Georgia" w:hAnsi="Georgia"/>
        </w:rPr>
        <w:t>282. В нерабочем состоянии вентили цистерны должны быть закрыты и заглушены. В случае необходимости з</w:t>
      </w:r>
      <w:r>
        <w:rPr>
          <w:rFonts w:ascii="Georgia" w:hAnsi="Georgia"/>
        </w:rPr>
        <w:t>амена сальниковой набивки вентилей наполненной цистерны может выполняться при полностью закрытом клапане и снятых заглушках</w:t>
      </w:r>
      <w:r>
        <w:rPr>
          <w:rFonts w:ascii="Georgia" w:hAnsi="Georgia"/>
        </w:rPr>
        <w:t>.</w:t>
      </w:r>
    </w:p>
    <w:p w:rsidR="00000000" w:rsidRDefault="00000615">
      <w:pPr>
        <w:spacing w:after="223"/>
        <w:jc w:val="both"/>
        <w:divId w:val="877355529"/>
        <w:rPr>
          <w:rFonts w:ascii="Georgia" w:hAnsi="Georgia"/>
        </w:rPr>
      </w:pPr>
      <w:r>
        <w:rPr>
          <w:rFonts w:ascii="Georgia" w:hAnsi="Georgia"/>
        </w:rPr>
        <w:t>283. При возникновении пожароопасной ситуации или пожара в подвижном составе, имеющем вагоны-цистерны со сжиженным углеводородным г</w:t>
      </w:r>
      <w:r>
        <w:rPr>
          <w:rFonts w:ascii="Georgia" w:hAnsi="Georgia"/>
        </w:rPr>
        <w:t>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w:t>
      </w:r>
      <w:r>
        <w:rPr>
          <w:rFonts w:ascii="Georgia" w:hAnsi="Georgia"/>
        </w:rPr>
        <w:t>опасных ситуаций и пожаров</w:t>
      </w:r>
      <w:r>
        <w:rPr>
          <w:rFonts w:ascii="Georgia" w:hAnsi="Georgia"/>
        </w:rPr>
        <w:t>.</w:t>
      </w:r>
      <w:r>
        <w:rPr>
          <w:rFonts w:ascii="Georgia" w:hAnsi="Georgia"/>
        </w:rPr>
        <w:br/>
      </w:r>
      <w:r>
        <w:rPr>
          <w:rFonts w:ascii="Georgia" w:hAnsi="Georgia"/>
        </w:rPr>
        <w:br/>
      </w:r>
      <w:r>
        <w:rPr>
          <w:rFonts w:ascii="Georgia" w:hAnsi="Georgia"/>
        </w:rPr>
        <w:t>Руководитель организации создает для целей ликвидации пожароопасных ситуаций и пожаров аварийные группы</w:t>
      </w:r>
      <w:r>
        <w:rPr>
          <w:rFonts w:ascii="Georgia" w:hAnsi="Georgia"/>
        </w:rPr>
        <w:t>.</w:t>
      </w:r>
    </w:p>
    <w:p w:rsidR="00000000" w:rsidRDefault="00000615">
      <w:pPr>
        <w:spacing w:after="223"/>
        <w:jc w:val="both"/>
        <w:divId w:val="877355529"/>
        <w:rPr>
          <w:rFonts w:ascii="Georgia" w:hAnsi="Georgia"/>
        </w:rPr>
      </w:pPr>
      <w:r>
        <w:rPr>
          <w:rFonts w:ascii="Georgia" w:hAnsi="Georgia"/>
        </w:rPr>
        <w:t>284. При утечке сжиженного углеводородного газа следует</w:t>
      </w:r>
      <w:r>
        <w:rPr>
          <w:rFonts w:ascii="Georgia" w:hAnsi="Georgia"/>
        </w:rPr>
        <w:t>:</w:t>
      </w:r>
    </w:p>
    <w:p w:rsidR="00000000" w:rsidRDefault="00000615">
      <w:pPr>
        <w:spacing w:after="223"/>
        <w:jc w:val="both"/>
        <w:divId w:val="877355529"/>
        <w:rPr>
          <w:rFonts w:ascii="Georgia" w:hAnsi="Georgia"/>
        </w:rPr>
      </w:pPr>
      <w:r>
        <w:rPr>
          <w:rFonts w:ascii="Georgia" w:hAnsi="Georgia"/>
        </w:rPr>
        <w:t>а) прекратить все технологические операции по сливу и наливу сжиж</w:t>
      </w:r>
      <w:r>
        <w:rPr>
          <w:rFonts w:ascii="Georgia" w:hAnsi="Georgia"/>
        </w:rPr>
        <w:t>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r>
        <w:rPr>
          <w:rFonts w:ascii="Georgia" w:hAnsi="Georgia"/>
        </w:rPr>
        <w:t>;</w:t>
      </w:r>
    </w:p>
    <w:p w:rsidR="00000000" w:rsidRDefault="00000615">
      <w:pPr>
        <w:spacing w:after="223"/>
        <w:jc w:val="both"/>
        <w:divId w:val="877355529"/>
        <w:rPr>
          <w:rFonts w:ascii="Georgia" w:hAnsi="Georgia"/>
        </w:rPr>
      </w:pPr>
      <w:r>
        <w:rPr>
          <w:rFonts w:ascii="Georgia" w:hAnsi="Georgia"/>
        </w:rPr>
        <w:t>б) убрать из зоны разлива сжиженного углеводородно</w:t>
      </w:r>
      <w:r>
        <w:rPr>
          <w:rFonts w:ascii="Georgia" w:hAnsi="Georgia"/>
        </w:rPr>
        <w:t>го газа горючие вещества</w:t>
      </w:r>
      <w:r>
        <w:rPr>
          <w:rFonts w:ascii="Georgia" w:hAnsi="Georgia"/>
        </w:rPr>
        <w:t>;</w:t>
      </w:r>
    </w:p>
    <w:p w:rsidR="00000000" w:rsidRDefault="00000615">
      <w:pPr>
        <w:spacing w:after="223"/>
        <w:jc w:val="both"/>
        <w:divId w:val="877355529"/>
        <w:rPr>
          <w:rFonts w:ascii="Georgia" w:hAnsi="Georgia"/>
        </w:rPr>
      </w:pPr>
      <w:r>
        <w:rPr>
          <w:rFonts w:ascii="Georgia" w:hAnsi="Georgia"/>
        </w:rPr>
        <w:t>в) устранить течь и (или) перекачать содержимое цистерны в исправную цистерну (емкость)</w:t>
      </w:r>
      <w:r>
        <w:rPr>
          <w:rFonts w:ascii="Georgia" w:hAnsi="Georgia"/>
        </w:rPr>
        <w:t>;</w:t>
      </w:r>
    </w:p>
    <w:p w:rsidR="00000000" w:rsidRDefault="00000615">
      <w:pPr>
        <w:spacing w:after="223"/>
        <w:jc w:val="both"/>
        <w:divId w:val="877355529"/>
        <w:rPr>
          <w:rFonts w:ascii="Georgia" w:hAnsi="Georgia"/>
        </w:rPr>
      </w:pPr>
      <w:r>
        <w:rPr>
          <w:rFonts w:ascii="Georgia" w:hAnsi="Georgia"/>
        </w:rPr>
        <w:t>г) отвести вагон-цистерну со сжиженным углеводородным газом в безопасную зону</w:t>
      </w:r>
      <w:r>
        <w:rPr>
          <w:rFonts w:ascii="Georgia" w:hAnsi="Georgia"/>
        </w:rPr>
        <w:t>;</w:t>
      </w:r>
    </w:p>
    <w:p w:rsidR="00000000" w:rsidRDefault="00000615">
      <w:pPr>
        <w:spacing w:after="223"/>
        <w:jc w:val="both"/>
        <w:divId w:val="877355529"/>
        <w:rPr>
          <w:rFonts w:ascii="Georgia" w:hAnsi="Georgia"/>
        </w:rPr>
      </w:pPr>
      <w:r>
        <w:rPr>
          <w:rFonts w:ascii="Georgia" w:hAnsi="Georgia"/>
        </w:rPr>
        <w:t>д) при интенсивной утечке под организованным контролем со стор</w:t>
      </w:r>
      <w:r>
        <w:rPr>
          <w:rFonts w:ascii="Georgia" w:hAnsi="Georgia"/>
        </w:rPr>
        <w:t>оны руководителя организации дать газу полностью выйти из 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w:t>
      </w:r>
      <w:r>
        <w:rPr>
          <w:rFonts w:ascii="Georgia" w:hAnsi="Georgia"/>
        </w:rPr>
        <w:t>го самоуправления</w:t>
      </w:r>
      <w:r>
        <w:rPr>
          <w:rFonts w:ascii="Georgia" w:hAnsi="Georgia"/>
        </w:rPr>
        <w:t>;</w:t>
      </w:r>
    </w:p>
    <w:p w:rsidR="00000000" w:rsidRDefault="00000615">
      <w:pPr>
        <w:spacing w:after="223"/>
        <w:jc w:val="both"/>
        <w:divId w:val="877355529"/>
        <w:rPr>
          <w:rFonts w:ascii="Georgia" w:hAnsi="Georgia"/>
        </w:rPr>
      </w:pPr>
      <w:r>
        <w:rPr>
          <w:rFonts w:ascii="Georgia" w:hAnsi="Georgia"/>
        </w:rPr>
        <w:t>ж) не допускать попадания сжиженного углеводородного газа в тоннели, подвалы и канализацию</w:t>
      </w:r>
      <w:r>
        <w:rPr>
          <w:rFonts w:ascii="Georgia" w:hAnsi="Georgia"/>
        </w:rPr>
        <w:t>.</w:t>
      </w:r>
    </w:p>
    <w:p w:rsidR="00000000" w:rsidRDefault="00000615">
      <w:pPr>
        <w:spacing w:after="223"/>
        <w:jc w:val="both"/>
        <w:divId w:val="877355529"/>
        <w:rPr>
          <w:rFonts w:ascii="Georgia" w:hAnsi="Georgia"/>
        </w:rPr>
      </w:pPr>
      <w:r>
        <w:rPr>
          <w:rFonts w:ascii="Georgia" w:hAnsi="Georgia"/>
        </w:rPr>
        <w:t>285. При возникновении пожароопасной ситуации или загорании истекающего сжиженного углеводородного газа необходимо незамедлительно сообщить об эт</w:t>
      </w:r>
      <w:r>
        <w:rPr>
          <w:rFonts w:ascii="Georgia" w:hAnsi="Georgia"/>
        </w:rPr>
        <w:t>ом поездному диспетчеру и дежурному по ближайшей станции</w:t>
      </w:r>
      <w:r>
        <w:rPr>
          <w:rFonts w:ascii="Georgia" w:hAnsi="Georgia"/>
        </w:rPr>
        <w:t>.</w:t>
      </w:r>
      <w:r>
        <w:rPr>
          <w:rFonts w:ascii="Georgia" w:hAnsi="Georgia"/>
        </w:rPr>
        <w:br/>
      </w:r>
      <w:r>
        <w:rPr>
          <w:rFonts w:ascii="Georgia" w:hAnsi="Georgia"/>
        </w:rPr>
        <w:br/>
      </w:r>
      <w:r>
        <w:rPr>
          <w:rFonts w:ascii="Georgia" w:hAnsi="Georgia"/>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w:t>
      </w:r>
      <w:r>
        <w:rPr>
          <w:rFonts w:ascii="Georgia" w:hAnsi="Georgia"/>
        </w:rPr>
        <w:t>личестве в зоне пожароопасной ситуации (пожара)</w:t>
      </w:r>
      <w:r>
        <w:rPr>
          <w:rFonts w:ascii="Georgia" w:hAnsi="Georgia"/>
        </w:rPr>
        <w:t>.</w:t>
      </w:r>
    </w:p>
    <w:p w:rsidR="00000000" w:rsidRDefault="00000615">
      <w:pPr>
        <w:divId w:val="87851733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XIV. </w:t>
      </w:r>
      <w:r>
        <w:rPr>
          <w:rStyle w:val="docuntyped-name"/>
          <w:rFonts w:ascii="Helvetica" w:eastAsia="Times New Roman" w:hAnsi="Helvetica" w:cs="Helvetica"/>
          <w:sz w:val="27"/>
          <w:szCs w:val="27"/>
        </w:rPr>
        <w:t>Объекты хранени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w:t>
      </w:r>
      <w:r>
        <w:rPr>
          <w:rFonts w:ascii="Georgia" w:hAnsi="Georgia"/>
        </w:rPr>
        <w:t>опадании влаги, соприкосновении с воздухом и др.)</w:t>
      </w:r>
      <w:r>
        <w:rPr>
          <w:rFonts w:ascii="Georgia" w:hAnsi="Georgia"/>
        </w:rPr>
        <w:t>.</w:t>
      </w:r>
      <w:r>
        <w:rPr>
          <w:rFonts w:ascii="Georgia" w:hAnsi="Georgia"/>
        </w:rPr>
        <w:br/>
      </w:r>
      <w:r>
        <w:rPr>
          <w:rFonts w:ascii="Georgia" w:hAnsi="Georgia"/>
        </w:rPr>
        <w:br/>
      </w:r>
      <w:r>
        <w:rPr>
          <w:rFonts w:ascii="Georgia" w:hAnsi="Georgia"/>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r>
        <w:rPr>
          <w:rFonts w:ascii="Georgia" w:hAnsi="Georgia"/>
        </w:rPr>
        <w:t>.</w:t>
      </w:r>
    </w:p>
    <w:p w:rsidR="00000000" w:rsidRDefault="00000615">
      <w:pPr>
        <w:spacing w:after="223"/>
        <w:jc w:val="both"/>
        <w:divId w:val="877355529"/>
        <w:rPr>
          <w:rFonts w:ascii="Georgia" w:hAnsi="Georgia"/>
        </w:rPr>
      </w:pPr>
      <w:r>
        <w:rPr>
          <w:rFonts w:ascii="Georgia" w:hAnsi="Georgia"/>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r>
        <w:rPr>
          <w:rFonts w:ascii="Georgia" w:hAnsi="Georgia"/>
        </w:rPr>
        <w:t>.</w:t>
      </w:r>
      <w:r>
        <w:rPr>
          <w:rFonts w:ascii="Georgia" w:hAnsi="Georgia"/>
        </w:rPr>
        <w:br/>
      </w:r>
      <w:r>
        <w:rPr>
          <w:rFonts w:ascii="Georgia" w:hAnsi="Georgia"/>
        </w:rPr>
        <w:br/>
      </w:r>
      <w:r>
        <w:rPr>
          <w:rFonts w:ascii="Georgia" w:hAnsi="Georgia"/>
        </w:rPr>
        <w:t>На открытых площадках или под навесами хр</w:t>
      </w:r>
      <w:r>
        <w:rPr>
          <w:rFonts w:ascii="Georgia" w:hAnsi="Georgia"/>
        </w:rPr>
        <w:t>анение аэрозольных упаковок допускается только в контейнерах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288. Расстояние от светильников с лампами накаливания до хранящихся товаров должно быть не менее 0,5 метра</w:t>
      </w:r>
      <w:r>
        <w:rPr>
          <w:rFonts w:ascii="Georgia" w:hAnsi="Georgia"/>
        </w:rPr>
        <w:t>.</w:t>
      </w:r>
    </w:p>
    <w:p w:rsidR="00000000" w:rsidRDefault="00000615">
      <w:pPr>
        <w:spacing w:after="223"/>
        <w:jc w:val="both"/>
        <w:divId w:val="877355529"/>
        <w:rPr>
          <w:rFonts w:ascii="Georgia" w:hAnsi="Georgia"/>
        </w:rPr>
      </w:pPr>
      <w:r>
        <w:rPr>
          <w:rFonts w:ascii="Georgia" w:hAnsi="Georgia"/>
        </w:rPr>
        <w:t>289. Хранение в цеховых кладовых легковоспламеняющихся и горюч</w:t>
      </w:r>
      <w:r>
        <w:rPr>
          <w:rFonts w:ascii="Georgia" w:hAnsi="Georgia"/>
        </w:rPr>
        <w:t>их жидкостей осуществляется в отдельных от других материалов шкафах из негорючих материалов</w:t>
      </w:r>
      <w:r>
        <w:rPr>
          <w:rFonts w:ascii="Georgia" w:hAnsi="Georgia"/>
        </w:rPr>
        <w:t>.</w:t>
      </w:r>
      <w:r>
        <w:rPr>
          <w:rFonts w:ascii="Georgia" w:hAnsi="Georgia"/>
        </w:rPr>
        <w:br/>
      </w:r>
      <w:r>
        <w:rPr>
          <w:rFonts w:ascii="Georgia" w:hAnsi="Georgia"/>
        </w:rPr>
        <w:br/>
      </w:r>
      <w:r>
        <w:rPr>
          <w:rFonts w:ascii="Georgia" w:hAnsi="Georgia"/>
        </w:rPr>
        <w:t xml:space="preserve">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w:t>
      </w:r>
      <w:r>
        <w:rPr>
          <w:rFonts w:ascii="Georgia" w:hAnsi="Georgia"/>
        </w:rPr>
        <w:t>количество этих жидкостей не должно превышать сменную потребность</w:t>
      </w:r>
      <w:r>
        <w:rPr>
          <w:rFonts w:ascii="Georgia" w:hAnsi="Georgia"/>
        </w:rPr>
        <w:t>.</w:t>
      </w:r>
    </w:p>
    <w:p w:rsidR="00000000" w:rsidRDefault="00000615">
      <w:pPr>
        <w:spacing w:after="223"/>
        <w:jc w:val="both"/>
        <w:divId w:val="877355529"/>
        <w:rPr>
          <w:rFonts w:ascii="Georgia" w:hAnsi="Georgia"/>
        </w:rPr>
      </w:pPr>
      <w:r>
        <w:rPr>
          <w:rFonts w:ascii="Georgia" w:hAnsi="Georgia"/>
        </w:rPr>
        <w:t>290. Запрещается стоянка и ремонт погрузочно-разгрузочных и транспортных средств в складских помещениях и на дебаркадерах</w:t>
      </w:r>
      <w:r>
        <w:rPr>
          <w:rFonts w:ascii="Georgia" w:hAnsi="Georgia"/>
        </w:rPr>
        <w:t>.</w:t>
      </w:r>
    </w:p>
    <w:p w:rsidR="00000000" w:rsidRDefault="00000615">
      <w:pPr>
        <w:spacing w:after="223"/>
        <w:jc w:val="both"/>
        <w:divId w:val="877355529"/>
        <w:rPr>
          <w:rFonts w:ascii="Georgia" w:hAnsi="Georgia"/>
        </w:rPr>
      </w:pPr>
      <w:r>
        <w:rPr>
          <w:rFonts w:ascii="Georgia" w:hAnsi="Georgia"/>
        </w:rPr>
        <w:t>291. Грузы и материалы, разгруженные на рампу (платформу), к концу</w:t>
      </w:r>
      <w:r>
        <w:rPr>
          <w:rFonts w:ascii="Georgia" w:hAnsi="Georgia"/>
        </w:rPr>
        <w:t xml:space="preserve"> рабочего дня должны быть убраны</w:t>
      </w:r>
      <w:r>
        <w:rPr>
          <w:rFonts w:ascii="Georgia" w:hAnsi="Georgia"/>
        </w:rPr>
        <w:t>.</w:t>
      </w:r>
    </w:p>
    <w:p w:rsidR="00000000" w:rsidRDefault="00000615">
      <w:pPr>
        <w:spacing w:after="223"/>
        <w:jc w:val="both"/>
        <w:divId w:val="877355529"/>
        <w:rPr>
          <w:rFonts w:ascii="Georgia" w:hAnsi="Georgia"/>
        </w:rPr>
      </w:pPr>
      <w:r>
        <w:rPr>
          <w:rFonts w:ascii="Georgia" w:hAnsi="Georgia"/>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w:t>
      </w:r>
      <w:r>
        <w:rPr>
          <w:rFonts w:ascii="Georgia" w:hAnsi="Georgia"/>
        </w:rPr>
        <w:t>роизводиться в помещениях, изолированных от мест хранения</w:t>
      </w:r>
      <w:r>
        <w:rPr>
          <w:rFonts w:ascii="Georgia" w:hAnsi="Georgia"/>
        </w:rPr>
        <w:t>.</w:t>
      </w:r>
    </w:p>
    <w:p w:rsidR="00000000" w:rsidRDefault="00000615">
      <w:pPr>
        <w:spacing w:after="223"/>
        <w:jc w:val="both"/>
        <w:divId w:val="877355529"/>
        <w:rPr>
          <w:rFonts w:ascii="Georgia" w:hAnsi="Georgia"/>
        </w:rPr>
      </w:pPr>
      <w:r>
        <w:rPr>
          <w:rFonts w:ascii="Georgia" w:hAnsi="Georgia"/>
        </w:rPr>
        <w:t>293. Запрещается в помещениях складов применять дежурное освещение, использовать газовые плиты и электронагревательные приборы</w:t>
      </w:r>
      <w:r>
        <w:rPr>
          <w:rFonts w:ascii="Georgia" w:hAnsi="Georgia"/>
        </w:rPr>
        <w:t>.</w:t>
      </w:r>
      <w:r>
        <w:rPr>
          <w:rFonts w:ascii="Georgia" w:hAnsi="Georgia"/>
        </w:rPr>
        <w:br/>
      </w:r>
      <w:r>
        <w:rPr>
          <w:rFonts w:ascii="Georgia" w:hAnsi="Georgia"/>
        </w:rPr>
        <w:br/>
      </w:r>
      <w:r>
        <w:rPr>
          <w:rFonts w:ascii="Georgia" w:hAnsi="Georgia"/>
        </w:rPr>
        <w:t>Оборудование складов по окончании рабочего дня должно обесточиваться</w:t>
      </w:r>
      <w:r>
        <w:rPr>
          <w:rFonts w:ascii="Georgia" w:hAnsi="Georgia"/>
        </w:rPr>
        <w:t>.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r>
        <w:rPr>
          <w:rFonts w:ascii="Georgia" w:hAnsi="Georgia"/>
        </w:rPr>
        <w:t>.</w:t>
      </w:r>
    </w:p>
    <w:p w:rsidR="00000000" w:rsidRDefault="00000615">
      <w:pPr>
        <w:spacing w:after="223"/>
        <w:jc w:val="both"/>
        <w:divId w:val="877355529"/>
        <w:rPr>
          <w:rFonts w:ascii="Georgia" w:hAnsi="Georgia"/>
        </w:rPr>
      </w:pPr>
      <w:r>
        <w:rPr>
          <w:rFonts w:ascii="Georgia" w:hAnsi="Georgia"/>
        </w:rPr>
        <w:t>294. При хранении горючих материалов на открытой площадке площадь одной секции (ш</w:t>
      </w:r>
      <w:r>
        <w:rPr>
          <w:rFonts w:ascii="Georgia" w:hAnsi="Georgia"/>
        </w:rPr>
        <w:t>табеля) не должна превышать 300 кв. метров, а противопожарные расстояния между штабелями должны быть не менее 8 метров</w:t>
      </w:r>
      <w:r>
        <w:rPr>
          <w:rFonts w:ascii="Georgia" w:hAnsi="Georgia"/>
        </w:rPr>
        <w:t>.</w:t>
      </w:r>
    </w:p>
    <w:p w:rsidR="00000000" w:rsidRDefault="00000615">
      <w:pPr>
        <w:spacing w:after="223"/>
        <w:jc w:val="both"/>
        <w:divId w:val="877355529"/>
        <w:rPr>
          <w:rFonts w:ascii="Georgia" w:hAnsi="Georgia"/>
        </w:rPr>
      </w:pPr>
      <w:r>
        <w:rPr>
          <w:rFonts w:ascii="Georgia" w:hAnsi="Georgia"/>
        </w:rPr>
        <w:t>295. Запрещается въезд локомотивов в складские помещения категорий А, Б и В1-В4</w:t>
      </w:r>
      <w:r>
        <w:rPr>
          <w:rFonts w:ascii="Georgia" w:hAnsi="Georgia"/>
        </w:rPr>
        <w:t>.</w:t>
      </w:r>
    </w:p>
    <w:p w:rsidR="00000000" w:rsidRDefault="00000615">
      <w:pPr>
        <w:spacing w:after="223"/>
        <w:jc w:val="both"/>
        <w:divId w:val="877355529"/>
        <w:rPr>
          <w:rFonts w:ascii="Georgia" w:hAnsi="Georgia"/>
        </w:rPr>
      </w:pPr>
      <w:r>
        <w:rPr>
          <w:rFonts w:ascii="Georgia" w:hAnsi="Georgia"/>
        </w:rPr>
        <w:t>296. Обвалования вокруг резервуаров с нефтью и нефтепро</w:t>
      </w:r>
      <w:r>
        <w:rPr>
          <w:rFonts w:ascii="Georgia" w:hAnsi="Georgia"/>
        </w:rPr>
        <w:t>дуктами, легковоспламеняющимися и горючими жидкостями, а также переезды через обвалования должны находиться в исправном состоянии</w:t>
      </w:r>
      <w:r>
        <w:rPr>
          <w:rFonts w:ascii="Georgia" w:hAnsi="Georgia"/>
        </w:rPr>
        <w:t>.</w:t>
      </w:r>
    </w:p>
    <w:p w:rsidR="00000000" w:rsidRDefault="00000615">
      <w:pPr>
        <w:spacing w:after="223"/>
        <w:jc w:val="both"/>
        <w:divId w:val="877355529"/>
        <w:rPr>
          <w:rFonts w:ascii="Georgia" w:hAnsi="Georgia"/>
        </w:rPr>
      </w:pPr>
      <w:r>
        <w:rPr>
          <w:rFonts w:ascii="Georgia" w:hAnsi="Georgia"/>
        </w:rPr>
        <w:t>297. Запрещается на складах легковоспламеняющихся и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а) эксплуатация негерметичного оборудования и запорной</w:t>
      </w:r>
      <w:r>
        <w:rPr>
          <w:rFonts w:ascii="Georgia" w:hAnsi="Georgia"/>
        </w:rPr>
        <w:t xml:space="preserve"> арматуры</w:t>
      </w:r>
      <w:r>
        <w:rPr>
          <w:rFonts w:ascii="Georgia" w:hAnsi="Georgia"/>
        </w:rPr>
        <w:t>;</w:t>
      </w:r>
    </w:p>
    <w:p w:rsidR="00000000" w:rsidRDefault="00000615">
      <w:pPr>
        <w:spacing w:after="223"/>
        <w:jc w:val="both"/>
        <w:divId w:val="877355529"/>
        <w:rPr>
          <w:rFonts w:ascii="Georgia" w:hAnsi="Georgia"/>
        </w:rPr>
      </w:pPr>
      <w:r>
        <w:rPr>
          <w:rFonts w:ascii="Georgia" w:hAnsi="Georgia"/>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r>
        <w:rPr>
          <w:rFonts w:ascii="Georgia" w:hAnsi="Georgia"/>
        </w:rPr>
        <w:t>;</w:t>
      </w:r>
    </w:p>
    <w:p w:rsidR="00000000" w:rsidRDefault="00000615">
      <w:pPr>
        <w:spacing w:after="223"/>
        <w:jc w:val="both"/>
        <w:divId w:val="877355529"/>
        <w:rPr>
          <w:rFonts w:ascii="Georgia" w:hAnsi="Georgia"/>
        </w:rPr>
      </w:pPr>
      <w:r>
        <w:rPr>
          <w:rFonts w:ascii="Georgia" w:hAnsi="Georgia"/>
        </w:rPr>
        <w:t>в) наличие</w:t>
      </w:r>
      <w:r>
        <w:rPr>
          <w:rFonts w:ascii="Georgia" w:hAnsi="Georgia"/>
        </w:rPr>
        <w:t xml:space="preserve"> деревьев, кустарников и сухой растительности внутри обвалований</w:t>
      </w:r>
      <w:r>
        <w:rPr>
          <w:rFonts w:ascii="Georgia" w:hAnsi="Georgia"/>
        </w:rPr>
        <w:t>;</w:t>
      </w:r>
    </w:p>
    <w:p w:rsidR="00000000" w:rsidRDefault="00000615">
      <w:pPr>
        <w:spacing w:after="223"/>
        <w:jc w:val="both"/>
        <w:divId w:val="877355529"/>
        <w:rPr>
          <w:rFonts w:ascii="Georgia" w:hAnsi="Georgia"/>
        </w:rPr>
      </w:pPr>
      <w:r>
        <w:rPr>
          <w:rFonts w:ascii="Georgia" w:hAnsi="Georgia"/>
        </w:rPr>
        <w:t>г) установка емкостей (резервуаров) на основание, выполненное из 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д) переполнение резервуаров и цистерн</w:t>
      </w:r>
      <w:r>
        <w:rPr>
          <w:rFonts w:ascii="Georgia" w:hAnsi="Georgia"/>
        </w:rPr>
        <w:t>;</w:t>
      </w:r>
    </w:p>
    <w:p w:rsidR="00000000" w:rsidRDefault="00000615">
      <w:pPr>
        <w:spacing w:after="223"/>
        <w:jc w:val="both"/>
        <w:divId w:val="877355529"/>
        <w:rPr>
          <w:rFonts w:ascii="Georgia" w:hAnsi="Georgia"/>
        </w:rPr>
      </w:pPr>
      <w:r>
        <w:rPr>
          <w:rFonts w:ascii="Georgia" w:hAnsi="Georgia"/>
        </w:rPr>
        <w:t>е) отбор проб из резервуаров во время слива или налива нефти и неф</w:t>
      </w:r>
      <w:r>
        <w:rPr>
          <w:rFonts w:ascii="Georgia" w:hAnsi="Georgia"/>
        </w:rPr>
        <w:t>тепродуктов</w:t>
      </w:r>
      <w:r>
        <w:rPr>
          <w:rFonts w:ascii="Georgia" w:hAnsi="Georgia"/>
        </w:rPr>
        <w:t>;</w:t>
      </w:r>
    </w:p>
    <w:p w:rsidR="00000000" w:rsidRDefault="00000615">
      <w:pPr>
        <w:spacing w:after="223"/>
        <w:jc w:val="both"/>
        <w:divId w:val="877355529"/>
        <w:rPr>
          <w:rFonts w:ascii="Georgia" w:hAnsi="Georgia"/>
        </w:rPr>
      </w:pPr>
      <w:r>
        <w:rPr>
          <w:rFonts w:ascii="Georgia" w:hAnsi="Georgia"/>
        </w:rPr>
        <w:t>ж) слив и налив нефти и нефтепродуктов во время грозы</w:t>
      </w:r>
      <w:r>
        <w:rPr>
          <w:rFonts w:ascii="Georgia" w:hAnsi="Georgia"/>
        </w:rPr>
        <w:t>.</w:t>
      </w:r>
    </w:p>
    <w:p w:rsidR="00000000" w:rsidRDefault="00000615">
      <w:pPr>
        <w:spacing w:after="223"/>
        <w:jc w:val="both"/>
        <w:divId w:val="877355529"/>
        <w:rPr>
          <w:rFonts w:ascii="Georgia" w:hAnsi="Georgia"/>
        </w:rPr>
      </w:pPr>
      <w:r>
        <w:rPr>
          <w:rFonts w:ascii="Georgia" w:hAnsi="Georgia"/>
        </w:rPr>
        <w:t>298. На складах легковоспламеняющихся и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а) дыхательные клапаны и огнепреградители необходимо проверять в соответствии с технической документацией предприятий-изготовител</w:t>
      </w:r>
      <w:r>
        <w:rPr>
          <w:rFonts w:ascii="Georgia" w:hAnsi="Georgia"/>
        </w:rPr>
        <w:t>ей</w:t>
      </w:r>
      <w:r>
        <w:rPr>
          <w:rFonts w:ascii="Georgia" w:hAnsi="Georgia"/>
        </w:rPr>
        <w:t>;</w:t>
      </w:r>
    </w:p>
    <w:p w:rsidR="00000000" w:rsidRDefault="00000615">
      <w:pPr>
        <w:spacing w:after="223"/>
        <w:jc w:val="both"/>
        <w:divId w:val="877355529"/>
        <w:rPr>
          <w:rFonts w:ascii="Georgia" w:hAnsi="Georgia"/>
        </w:rPr>
      </w:pPr>
      <w:r>
        <w:rPr>
          <w:rFonts w:ascii="Georgia" w:hAnsi="Georgia"/>
        </w:rPr>
        <w:t>б) при осмотрах дыхательной арматуры необходимо очищать клапаны и сетки от льда, их отогрев производится только пожаробезопасными способами</w:t>
      </w:r>
      <w:r>
        <w:rPr>
          <w:rFonts w:ascii="Georgia" w:hAnsi="Georgia"/>
        </w:rPr>
        <w:t>;</w:t>
      </w:r>
    </w:p>
    <w:p w:rsidR="00000000" w:rsidRDefault="00000615">
      <w:pPr>
        <w:spacing w:after="223"/>
        <w:jc w:val="both"/>
        <w:divId w:val="877355529"/>
        <w:rPr>
          <w:rFonts w:ascii="Georgia" w:hAnsi="Georgia"/>
        </w:rPr>
      </w:pPr>
      <w:r>
        <w:rPr>
          <w:rFonts w:ascii="Georgia" w:hAnsi="Georgia"/>
        </w:rPr>
        <w:t>в) отбор проб и замер уровня жидкости в резервуаре необходимо производить при помощи приспособлений из материал</w:t>
      </w:r>
      <w:r>
        <w:rPr>
          <w:rFonts w:ascii="Georgia" w:hAnsi="Georgia"/>
        </w:rPr>
        <w:t>ов, исключающих искрообразование</w:t>
      </w:r>
      <w:r>
        <w:rPr>
          <w:rFonts w:ascii="Georgia" w:hAnsi="Georgia"/>
        </w:rPr>
        <w:t>;</w:t>
      </w:r>
    </w:p>
    <w:p w:rsidR="00000000" w:rsidRDefault="00000615">
      <w:pPr>
        <w:spacing w:after="223"/>
        <w:jc w:val="both"/>
        <w:divId w:val="877355529"/>
        <w:rPr>
          <w:rFonts w:ascii="Georgia" w:hAnsi="Georgia"/>
        </w:rPr>
      </w:pPr>
      <w:r>
        <w:rPr>
          <w:rFonts w:ascii="Georgia" w:hAnsi="Georgia"/>
        </w:rPr>
        <w:t>г) хранить жидкости разрешается только в исправной таре. Пролитая жидкость должна немедленно убираться</w:t>
      </w:r>
      <w:r>
        <w:rPr>
          <w:rFonts w:ascii="Georgia" w:hAnsi="Georgia"/>
        </w:rPr>
        <w:t>;</w:t>
      </w:r>
    </w:p>
    <w:p w:rsidR="00000000" w:rsidRDefault="00000615">
      <w:pPr>
        <w:spacing w:after="223"/>
        <w:jc w:val="both"/>
        <w:divId w:val="877355529"/>
        <w:rPr>
          <w:rFonts w:ascii="Georgia" w:hAnsi="Georgia"/>
        </w:rPr>
      </w:pPr>
      <w:r>
        <w:rPr>
          <w:rFonts w:ascii="Georgia" w:hAnsi="Georgia"/>
        </w:rPr>
        <w:t>д) запрещается разливать нефтепродукты, легковоспламеняющиеся и горючие жидкости, а также хранить упаковочный материал</w:t>
      </w:r>
      <w:r>
        <w:rPr>
          <w:rFonts w:ascii="Georgia" w:hAnsi="Georgia"/>
        </w:rPr>
        <w:t xml:space="preserve"> и тару непосредственно в хранилищах и на обвалованных площадках</w:t>
      </w:r>
      <w:r>
        <w:rPr>
          <w:rFonts w:ascii="Georgia" w:hAnsi="Georgia"/>
        </w:rPr>
        <w:t>.</w:t>
      </w:r>
    </w:p>
    <w:p w:rsidR="00000000" w:rsidRDefault="00000615">
      <w:pPr>
        <w:spacing w:after="223"/>
        <w:jc w:val="both"/>
        <w:divId w:val="877355529"/>
        <w:rPr>
          <w:rFonts w:ascii="Georgia" w:hAnsi="Georgia"/>
        </w:rPr>
      </w:pPr>
      <w:r>
        <w:rPr>
          <w:rFonts w:ascii="Georgia" w:hAnsi="Georgia"/>
        </w:rPr>
        <w:t>299. При хранении газа</w:t>
      </w:r>
      <w:r>
        <w:rPr>
          <w:rFonts w:ascii="Georgia" w:hAnsi="Georgia"/>
        </w:rPr>
        <w:t>:</w:t>
      </w:r>
    </w:p>
    <w:p w:rsidR="00000000" w:rsidRDefault="00000615">
      <w:pPr>
        <w:spacing w:after="223"/>
        <w:jc w:val="both"/>
        <w:divId w:val="877355529"/>
        <w:rPr>
          <w:rFonts w:ascii="Georgia" w:hAnsi="Georgia"/>
        </w:rPr>
      </w:pPr>
      <w:r>
        <w:rPr>
          <w:rFonts w:ascii="Georgia" w:hAnsi="Georgia"/>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б) при хранении бал</w:t>
      </w:r>
      <w:r>
        <w:rPr>
          <w:rFonts w:ascii="Georgia" w:hAnsi="Georgia"/>
        </w:rPr>
        <w:t>лонов на открытых площадках сооружения, защищающие баллоны от осадков и солнечных лучей, выполняются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в) баллоны с горючим газом должны храниться отдельно от баллонов с кислородом, сжатым воздухом, хлором, фтором и другими окислител</w:t>
      </w:r>
      <w:r>
        <w:rPr>
          <w:rFonts w:ascii="Georgia" w:hAnsi="Georgia"/>
        </w:rPr>
        <w:t>ями, а также от баллонов с токсичным газом</w:t>
      </w:r>
      <w:r>
        <w:rPr>
          <w:rFonts w:ascii="Georgia" w:hAnsi="Georgia"/>
        </w:rPr>
        <w:t>;</w:t>
      </w:r>
    </w:p>
    <w:p w:rsidR="00000000" w:rsidRDefault="00000615">
      <w:pPr>
        <w:spacing w:after="223"/>
        <w:jc w:val="both"/>
        <w:divId w:val="877355529"/>
        <w:rPr>
          <w:rFonts w:ascii="Georgia" w:hAnsi="Georgia"/>
        </w:rPr>
      </w:pPr>
      <w:r>
        <w:rPr>
          <w:rFonts w:ascii="Georgia" w:hAnsi="Georgia"/>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w:t>
      </w:r>
      <w:r>
        <w:rPr>
          <w:rFonts w:ascii="Georgia" w:hAnsi="Georgia"/>
        </w:rPr>
        <w:t>сных смесей</w:t>
      </w:r>
      <w:r>
        <w:rPr>
          <w:rFonts w:ascii="Georgia" w:hAnsi="Georgia"/>
        </w:rPr>
        <w:t>;</w:t>
      </w:r>
    </w:p>
    <w:p w:rsidR="00000000" w:rsidRDefault="00000615">
      <w:pPr>
        <w:spacing w:after="223"/>
        <w:jc w:val="both"/>
        <w:divId w:val="877355529"/>
        <w:rPr>
          <w:rFonts w:ascii="Georgia" w:hAnsi="Georgia"/>
        </w:rPr>
      </w:pPr>
      <w:r>
        <w:rPr>
          <w:rFonts w:ascii="Georgia" w:hAnsi="Georgia"/>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r>
        <w:rPr>
          <w:rFonts w:ascii="Georgia" w:hAnsi="Georgia"/>
        </w:rPr>
        <w:t>;</w:t>
      </w:r>
    </w:p>
    <w:p w:rsidR="00000000" w:rsidRDefault="00000615">
      <w:pPr>
        <w:spacing w:after="223"/>
        <w:jc w:val="both"/>
        <w:divId w:val="877355529"/>
        <w:rPr>
          <w:rFonts w:ascii="Georgia" w:hAnsi="Georgia"/>
        </w:rPr>
      </w:pPr>
      <w:r>
        <w:rPr>
          <w:rFonts w:ascii="Georgia" w:hAnsi="Georgia"/>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r>
        <w:rPr>
          <w:rFonts w:ascii="Georgia" w:hAnsi="Georgia"/>
        </w:rPr>
        <w:t>;</w:t>
      </w:r>
    </w:p>
    <w:p w:rsidR="00000000" w:rsidRDefault="00000615">
      <w:pPr>
        <w:spacing w:after="223"/>
        <w:jc w:val="both"/>
        <w:divId w:val="877355529"/>
        <w:rPr>
          <w:rFonts w:ascii="Georgia" w:hAnsi="Georgia"/>
        </w:rPr>
      </w:pPr>
      <w:r>
        <w:rPr>
          <w:rFonts w:ascii="Georgia" w:hAnsi="Georgia"/>
        </w:rPr>
        <w:t>ж) баллоны при обна</w:t>
      </w:r>
      <w:r>
        <w:rPr>
          <w:rFonts w:ascii="Georgia" w:hAnsi="Georgia"/>
        </w:rPr>
        <w:t>ружении утечки из них газа должны убираться из помещения склада в безопасное место</w:t>
      </w:r>
      <w:r>
        <w:rPr>
          <w:rFonts w:ascii="Georgia" w:hAnsi="Georgia"/>
        </w:rPr>
        <w:t>;</w:t>
      </w:r>
    </w:p>
    <w:p w:rsidR="00000000" w:rsidRDefault="00000615">
      <w:pPr>
        <w:spacing w:after="223"/>
        <w:jc w:val="both"/>
        <w:divId w:val="877355529"/>
        <w:rPr>
          <w:rFonts w:ascii="Georgia" w:hAnsi="Georgia"/>
        </w:rPr>
      </w:pPr>
      <w:r>
        <w:rPr>
          <w:rFonts w:ascii="Georgia" w:hAnsi="Georgia"/>
        </w:rPr>
        <w:t>з) на склад, где размещаются баллоны с горючим газом, не допускаются лица в обуви, подбитой металлическими гвоздями или подковами</w:t>
      </w:r>
      <w:r>
        <w:rPr>
          <w:rFonts w:ascii="Georgia" w:hAnsi="Georgia"/>
        </w:rPr>
        <w:t>;</w:t>
      </w:r>
    </w:p>
    <w:p w:rsidR="00000000" w:rsidRDefault="00000615">
      <w:pPr>
        <w:spacing w:after="223"/>
        <w:jc w:val="both"/>
        <w:divId w:val="877355529"/>
        <w:rPr>
          <w:rFonts w:ascii="Georgia" w:hAnsi="Georgia"/>
        </w:rPr>
      </w:pPr>
      <w:r>
        <w:rPr>
          <w:rFonts w:ascii="Georgia" w:hAnsi="Georgia"/>
        </w:rPr>
        <w:t>и) баллоны с горючим газом, имеющие башма</w:t>
      </w:r>
      <w:r>
        <w:rPr>
          <w:rFonts w:ascii="Georgia" w:hAnsi="Georgia"/>
        </w:rPr>
        <w:t>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w:t>
      </w:r>
      <w:r>
        <w:rPr>
          <w:rFonts w:ascii="Georgia" w:hAnsi="Georgia"/>
        </w:rPr>
        <w:t>,5 метра, а клапаны должны закрываться предохранительными колпаками и быть обращены в одну сторону</w:t>
      </w:r>
      <w:r>
        <w:rPr>
          <w:rFonts w:ascii="Georgia" w:hAnsi="Georgia"/>
        </w:rPr>
        <w:t>;</w:t>
      </w:r>
    </w:p>
    <w:p w:rsidR="00000000" w:rsidRDefault="00000615">
      <w:pPr>
        <w:spacing w:after="223"/>
        <w:jc w:val="both"/>
        <w:divId w:val="877355529"/>
        <w:rPr>
          <w:rFonts w:ascii="Georgia" w:hAnsi="Georgia"/>
        </w:rPr>
      </w:pPr>
      <w:r>
        <w:rPr>
          <w:rFonts w:ascii="Georgia" w:hAnsi="Georgia"/>
        </w:rPr>
        <w:t>к) хранение каких-либо других веществ, материалов и оборудования в помещениях складов с горючим газом не разрешается</w:t>
      </w:r>
      <w:r>
        <w:rPr>
          <w:rFonts w:ascii="Georgia" w:hAnsi="Georgia"/>
        </w:rPr>
        <w:t>;</w:t>
      </w:r>
    </w:p>
    <w:p w:rsidR="00000000" w:rsidRDefault="00000615">
      <w:pPr>
        <w:spacing w:after="223"/>
        <w:jc w:val="both"/>
        <w:divId w:val="877355529"/>
        <w:rPr>
          <w:rFonts w:ascii="Georgia" w:hAnsi="Georgia"/>
        </w:rPr>
      </w:pPr>
      <w:r>
        <w:rPr>
          <w:rFonts w:ascii="Georgia" w:hAnsi="Georgia"/>
        </w:rPr>
        <w:t>л) помещения складов с горючим газом о</w:t>
      </w:r>
      <w:r>
        <w:rPr>
          <w:rFonts w:ascii="Georgia" w:hAnsi="Georgia"/>
        </w:rPr>
        <w:t>беспечиваются естественной вентиляцией</w:t>
      </w:r>
      <w:r>
        <w:rPr>
          <w:rFonts w:ascii="Georgia" w:hAnsi="Georgia"/>
        </w:rPr>
        <w:t>.</w:t>
      </w:r>
    </w:p>
    <w:p w:rsidR="00000000" w:rsidRDefault="00000615">
      <w:pPr>
        <w:spacing w:after="223"/>
        <w:jc w:val="both"/>
        <w:divId w:val="877355529"/>
        <w:rPr>
          <w:rFonts w:ascii="Georgia" w:hAnsi="Georgia"/>
        </w:rPr>
      </w:pPr>
      <w:r>
        <w:rPr>
          <w:rFonts w:ascii="Georgia" w:hAnsi="Georgia"/>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r>
        <w:rPr>
          <w:rFonts w:ascii="Georgia" w:hAnsi="Georgia"/>
        </w:rPr>
        <w:t>.</w:t>
      </w:r>
    </w:p>
    <w:p w:rsidR="00000000" w:rsidRDefault="00000615">
      <w:pPr>
        <w:spacing w:after="223"/>
        <w:jc w:val="both"/>
        <w:divId w:val="877355529"/>
        <w:rPr>
          <w:rFonts w:ascii="Georgia" w:hAnsi="Georgia"/>
        </w:rPr>
      </w:pPr>
      <w:r>
        <w:rPr>
          <w:rFonts w:ascii="Georgia" w:hAnsi="Georgia"/>
        </w:rPr>
        <w:t>301. При хранении зерна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хранить сов</w:t>
      </w:r>
      <w:r>
        <w:rPr>
          <w:rFonts w:ascii="Georgia" w:hAnsi="Georgia"/>
        </w:rPr>
        <w:t>местно с зерном другие материалы и оборудование</w:t>
      </w:r>
      <w:r>
        <w:rPr>
          <w:rFonts w:ascii="Georgia" w:hAnsi="Georgia"/>
        </w:rPr>
        <w:t>;</w:t>
      </w:r>
    </w:p>
    <w:p w:rsidR="00000000" w:rsidRDefault="00000615">
      <w:pPr>
        <w:spacing w:after="223"/>
        <w:jc w:val="both"/>
        <w:divId w:val="877355529"/>
        <w:rPr>
          <w:rFonts w:ascii="Georgia" w:hAnsi="Georgia"/>
        </w:rPr>
      </w:pPr>
      <w:r>
        <w:rPr>
          <w:rFonts w:ascii="Georgia" w:hAnsi="Georgia"/>
        </w:rPr>
        <w:t>б) применять внутри складских помещений зерноочистительные и другие машины с двигателями внутреннего сгорания</w:t>
      </w:r>
      <w:r>
        <w:rPr>
          <w:rFonts w:ascii="Georgia" w:hAnsi="Georgia"/>
        </w:rPr>
        <w:t>;</w:t>
      </w:r>
    </w:p>
    <w:p w:rsidR="00000000" w:rsidRDefault="00000615">
      <w:pPr>
        <w:spacing w:after="223"/>
        <w:jc w:val="both"/>
        <w:divId w:val="877355529"/>
        <w:rPr>
          <w:rFonts w:ascii="Georgia" w:hAnsi="Georgia"/>
        </w:rPr>
      </w:pPr>
      <w:r>
        <w:rPr>
          <w:rFonts w:ascii="Georgia" w:hAnsi="Georgia"/>
        </w:rPr>
        <w:t>в) работать на передвижных механизмах при закрытых воротах с 2 сторон склада</w:t>
      </w:r>
      <w:r>
        <w:rPr>
          <w:rFonts w:ascii="Georgia" w:hAnsi="Georgia"/>
        </w:rPr>
        <w:t>;</w:t>
      </w:r>
    </w:p>
    <w:p w:rsidR="00000000" w:rsidRDefault="00000615">
      <w:pPr>
        <w:spacing w:after="223"/>
        <w:jc w:val="both"/>
        <w:divId w:val="877355529"/>
        <w:rPr>
          <w:rFonts w:ascii="Georgia" w:hAnsi="Georgia"/>
        </w:rPr>
      </w:pPr>
      <w:r>
        <w:rPr>
          <w:rFonts w:ascii="Georgia" w:hAnsi="Georgia"/>
        </w:rPr>
        <w:t>г) разжигать сушил</w:t>
      </w:r>
      <w:r>
        <w:rPr>
          <w:rFonts w:ascii="Georgia" w:hAnsi="Georgia"/>
        </w:rPr>
        <w:t>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д) работать на сушилках с неисправными приборами контроля температуры и автоматики отключения подачи </w:t>
      </w:r>
      <w:r>
        <w:rPr>
          <w:rFonts w:ascii="Georgia" w:hAnsi="Georgia"/>
        </w:rPr>
        <w:t>топлива при затухании факела в топке, системой электрозажигания или без них</w:t>
      </w:r>
      <w:r>
        <w:rPr>
          <w:rFonts w:ascii="Georgia" w:hAnsi="Georgia"/>
        </w:rPr>
        <w:t>;</w:t>
      </w:r>
    </w:p>
    <w:p w:rsidR="00000000" w:rsidRDefault="00000615">
      <w:pPr>
        <w:spacing w:after="223"/>
        <w:jc w:val="both"/>
        <w:divId w:val="877355529"/>
        <w:rPr>
          <w:rFonts w:ascii="Georgia" w:hAnsi="Georgia"/>
        </w:rPr>
      </w:pPr>
      <w:r>
        <w:rPr>
          <w:rFonts w:ascii="Georgia" w:hAnsi="Georgia"/>
        </w:rPr>
        <w:t>е) засыпать зерно выше уровня транспортерной ленты и допускать трение ленты о конструкции транспортера</w:t>
      </w:r>
      <w:r>
        <w:rPr>
          <w:rFonts w:ascii="Georgia" w:hAnsi="Georgia"/>
        </w:rPr>
        <w:t>.</w:t>
      </w:r>
    </w:p>
    <w:p w:rsidR="00000000" w:rsidRDefault="00000615">
      <w:pPr>
        <w:spacing w:after="223"/>
        <w:jc w:val="both"/>
        <w:divId w:val="877355529"/>
        <w:rPr>
          <w:rFonts w:ascii="Georgia" w:hAnsi="Georgia"/>
        </w:rPr>
      </w:pPr>
      <w:r>
        <w:rPr>
          <w:rFonts w:ascii="Georgia" w:hAnsi="Georgia"/>
        </w:rPr>
        <w:t>302. Контроль температуры зерна при работающей сушилке осуществляется путем</w:t>
      </w:r>
      <w:r>
        <w:rPr>
          <w:rFonts w:ascii="Georgia" w:hAnsi="Georgia"/>
        </w:rPr>
        <w:t xml:space="preserve"> отбора проб не реже чем через каждые 2 часа</w:t>
      </w:r>
      <w:r>
        <w:rPr>
          <w:rFonts w:ascii="Georgia" w:hAnsi="Georgia"/>
        </w:rPr>
        <w:t>.</w:t>
      </w:r>
      <w:r>
        <w:rPr>
          <w:rFonts w:ascii="Georgia" w:hAnsi="Georgia"/>
        </w:rPr>
        <w:br/>
      </w:r>
      <w:r>
        <w:rPr>
          <w:rFonts w:ascii="Georgia" w:hAnsi="Georgia"/>
        </w:rPr>
        <w:br/>
      </w:r>
      <w:r>
        <w:rPr>
          <w:rFonts w:ascii="Georgia" w:hAnsi="Georgia"/>
        </w:rPr>
        <w:t>Очистка загрузочно-разгрузочных механизмов сушилки от пыли и зерна производится через сутки ее работы</w:t>
      </w:r>
      <w:r>
        <w:rPr>
          <w:rFonts w:ascii="Georgia" w:hAnsi="Georgia"/>
        </w:rPr>
        <w:t>.</w:t>
      </w:r>
    </w:p>
    <w:p w:rsidR="00000000" w:rsidRDefault="00000615">
      <w:pPr>
        <w:spacing w:after="223"/>
        <w:jc w:val="both"/>
        <w:divId w:val="877355529"/>
        <w:rPr>
          <w:rFonts w:ascii="Georgia" w:hAnsi="Georgia"/>
        </w:rPr>
      </w:pPr>
      <w:r>
        <w:rPr>
          <w:rFonts w:ascii="Georgia" w:hAnsi="Georgia"/>
        </w:rPr>
        <w:t>303. Передвижной сушильный агрегат устанавливается на расстоянии не менее 10 метров от здания зерносклада</w:t>
      </w:r>
      <w:r>
        <w:rPr>
          <w:rFonts w:ascii="Georgia" w:hAnsi="Georgia"/>
        </w:rPr>
        <w:t>.</w:t>
      </w:r>
      <w:r>
        <w:rPr>
          <w:rFonts w:ascii="Georgia" w:hAnsi="Georgia"/>
        </w:rPr>
        <w:br/>
      </w:r>
      <w:r>
        <w:rPr>
          <w:rFonts w:ascii="Georgia" w:hAnsi="Georgia"/>
        </w:rPr>
        <w:br/>
      </w:r>
      <w:r>
        <w:rPr>
          <w:rFonts w:ascii="Georgia" w:hAnsi="Georgia"/>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r>
        <w:rPr>
          <w:rFonts w:ascii="Georgia" w:hAnsi="Georgia"/>
        </w:rPr>
        <w:t>.</w:t>
      </w:r>
    </w:p>
    <w:p w:rsidR="00000000" w:rsidRDefault="00000615">
      <w:pPr>
        <w:spacing w:after="223"/>
        <w:jc w:val="both"/>
        <w:divId w:val="877355529"/>
        <w:rPr>
          <w:rFonts w:ascii="Georgia" w:hAnsi="Georgia"/>
        </w:rPr>
      </w:pPr>
      <w:r>
        <w:rPr>
          <w:rFonts w:ascii="Georgia" w:hAnsi="Georgia"/>
        </w:rPr>
        <w:t>304. На складах по хранению лесоматериалов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запрещается проводить пожароопасные работы, а также работы, не </w:t>
      </w:r>
      <w:r>
        <w:rPr>
          <w:rFonts w:ascii="Georgia" w:hAnsi="Georgia"/>
        </w:rPr>
        <w:t>связанные с хранением лесоматериалов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w:t>
      </w:r>
      <w:r>
        <w:rPr>
          <w:rFonts w:ascii="Georgia" w:hAnsi="Georgia"/>
        </w:rPr>
        <w:t>приборы только заводского изготовления</w:t>
      </w:r>
      <w:r>
        <w:rPr>
          <w:rFonts w:ascii="Georgia" w:hAnsi="Georgia"/>
        </w:rPr>
        <w:t>;</w:t>
      </w:r>
    </w:p>
    <w:p w:rsidR="00000000" w:rsidRDefault="00000615">
      <w:pPr>
        <w:spacing w:after="223"/>
        <w:jc w:val="both"/>
        <w:divId w:val="877355529"/>
        <w:rPr>
          <w:rFonts w:ascii="Georgia" w:hAnsi="Georgia"/>
        </w:rPr>
      </w:pPr>
      <w:r>
        <w:rPr>
          <w:rFonts w:ascii="Georgia" w:hAnsi="Georgia"/>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w:t>
      </w:r>
      <w:r>
        <w:rPr>
          <w:rFonts w:ascii="Georgia" w:hAnsi="Georgia"/>
        </w:rPr>
        <w:t>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д) при укладке и разборке штабелей пиломатериалов транспортные пакеты </w:t>
      </w:r>
      <w:r>
        <w:rPr>
          <w:rFonts w:ascii="Georgia" w:hAnsi="Georgia"/>
        </w:rPr>
        <w:t>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r>
        <w:rPr>
          <w:rFonts w:ascii="Georgia" w:hAnsi="Georgia"/>
        </w:rPr>
        <w:t>;</w:t>
      </w:r>
    </w:p>
    <w:p w:rsidR="00000000" w:rsidRDefault="00000615">
      <w:pPr>
        <w:spacing w:after="223"/>
        <w:jc w:val="both"/>
        <w:divId w:val="877355529"/>
        <w:rPr>
          <w:rFonts w:ascii="Georgia" w:hAnsi="Georgia"/>
        </w:rPr>
      </w:pPr>
      <w:r>
        <w:rPr>
          <w:rFonts w:ascii="Georgia" w:hAnsi="Georgia"/>
        </w:rPr>
        <w:t>е) запрещается устанавл</w:t>
      </w:r>
      <w:r>
        <w:rPr>
          <w:rFonts w:ascii="Georgia" w:hAnsi="Georgia"/>
        </w:rPr>
        <w:t>ивать транспортные пакеты в зоне противопожарных расстояний, а также на проездах и подъездах к пожарным водоисточникам</w:t>
      </w:r>
      <w:r>
        <w:rPr>
          <w:rFonts w:ascii="Georgia" w:hAnsi="Georgia"/>
        </w:rPr>
        <w:t>;</w:t>
      </w:r>
    </w:p>
    <w:p w:rsidR="00000000" w:rsidRDefault="00000615">
      <w:pPr>
        <w:spacing w:after="223"/>
        <w:jc w:val="both"/>
        <w:divId w:val="877355529"/>
        <w:rPr>
          <w:rFonts w:ascii="Georgia" w:hAnsi="Georgia"/>
        </w:rPr>
      </w:pPr>
      <w:r>
        <w:rPr>
          <w:rFonts w:ascii="Georgia" w:hAnsi="Georgia"/>
        </w:rPr>
        <w:t>ж) обертка транспортных пакетов водонепроницаемой бумагой (при отсутствии этой операции в едином технологическом процессе) проводится на</w:t>
      </w:r>
      <w:r>
        <w:rPr>
          <w:rFonts w:ascii="Georgia" w:hAnsi="Georgia"/>
        </w:rPr>
        <w:t xml:space="preserve"> специально отведенных площадках. Использованную водонепроницаемую бумагу, ее обрывки и обрезки необходимо собирать в контейнеры</w:t>
      </w:r>
      <w:r>
        <w:rPr>
          <w:rFonts w:ascii="Georgia" w:hAnsi="Georgia"/>
        </w:rPr>
        <w:t>;</w:t>
      </w:r>
    </w:p>
    <w:p w:rsidR="00000000" w:rsidRDefault="00000615">
      <w:pPr>
        <w:spacing w:after="223"/>
        <w:jc w:val="both"/>
        <w:divId w:val="877355529"/>
        <w:rPr>
          <w:rFonts w:ascii="Georgia" w:hAnsi="Georgia"/>
        </w:rPr>
      </w:pPr>
      <w:r>
        <w:rPr>
          <w:rFonts w:ascii="Georgia" w:hAnsi="Georgia"/>
        </w:rPr>
        <w:t>з) в закрытых складах лесоматериалов не должно быть встроенных помещений</w:t>
      </w:r>
      <w:r>
        <w:rPr>
          <w:rFonts w:ascii="Georgia" w:hAnsi="Georgia"/>
        </w:rPr>
        <w:t>;</w:t>
      </w:r>
    </w:p>
    <w:p w:rsidR="00000000" w:rsidRDefault="00000615">
      <w:pPr>
        <w:spacing w:after="223"/>
        <w:jc w:val="both"/>
        <w:divId w:val="877355529"/>
        <w:rPr>
          <w:rFonts w:ascii="Georgia" w:hAnsi="Georgia"/>
        </w:rPr>
      </w:pPr>
      <w:r>
        <w:rPr>
          <w:rFonts w:ascii="Georgia" w:hAnsi="Georgia"/>
        </w:rPr>
        <w:t>и) хранить щепу разрешается в закрытых складах, бунк</w:t>
      </w:r>
      <w:r>
        <w:rPr>
          <w:rFonts w:ascii="Georgia" w:hAnsi="Georgia"/>
        </w:rPr>
        <w:t>ерах и на открытых площадках с основанием из негорючего материала.</w:t>
      </w:r>
      <w:r>
        <w:rPr>
          <w:rFonts w:ascii="Georgia" w:hAnsi="Georgia"/>
        </w:rPr>
        <w:t xml:space="preserve"> </w:t>
      </w:r>
    </w:p>
    <w:p w:rsidR="00000000" w:rsidRDefault="00000615">
      <w:pPr>
        <w:spacing w:after="223"/>
        <w:jc w:val="both"/>
        <w:divId w:val="877355529"/>
        <w:rPr>
          <w:rFonts w:ascii="Georgia" w:hAnsi="Georgia"/>
        </w:rPr>
      </w:pPr>
      <w:r>
        <w:rPr>
          <w:rFonts w:ascii="Georgia" w:hAnsi="Georgia"/>
        </w:rPr>
        <w:t>305. На складах для хранения угля и торфа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укладывать уголь свежей добычи на старые отвалы угля, пролежавшего более 1 месяца</w:t>
      </w:r>
      <w:r>
        <w:rPr>
          <w:rFonts w:ascii="Georgia" w:hAnsi="Georgia"/>
        </w:rPr>
        <w:t>;</w:t>
      </w:r>
    </w:p>
    <w:p w:rsidR="00000000" w:rsidRDefault="00000615">
      <w:pPr>
        <w:spacing w:after="223"/>
        <w:jc w:val="both"/>
        <w:divId w:val="877355529"/>
        <w:rPr>
          <w:rFonts w:ascii="Georgia" w:hAnsi="Georgia"/>
        </w:rPr>
      </w:pPr>
      <w:r>
        <w:rPr>
          <w:rFonts w:ascii="Georgia" w:hAnsi="Georgia"/>
        </w:rPr>
        <w:t>б) принимать уголь и торф с явно выраженными очагами самовозгорания</w:t>
      </w:r>
      <w:r>
        <w:rPr>
          <w:rFonts w:ascii="Georgia" w:hAnsi="Georgia"/>
        </w:rPr>
        <w:t>;</w:t>
      </w:r>
    </w:p>
    <w:p w:rsidR="00000000" w:rsidRDefault="00000615">
      <w:pPr>
        <w:spacing w:after="223"/>
        <w:jc w:val="both"/>
        <w:divId w:val="877355529"/>
        <w:rPr>
          <w:rFonts w:ascii="Georgia" w:hAnsi="Georgia"/>
        </w:rPr>
      </w:pPr>
      <w:r>
        <w:rPr>
          <w:rFonts w:ascii="Georgia" w:hAnsi="Georgia"/>
        </w:rPr>
        <w:t>в) транспортировать горящий уголь и торф по транспортерным лентам и отгружать их в железнодорожный транспорт или бункера</w:t>
      </w:r>
      <w:r>
        <w:rPr>
          <w:rFonts w:ascii="Georgia" w:hAnsi="Georgia"/>
        </w:rPr>
        <w:t>;</w:t>
      </w:r>
    </w:p>
    <w:p w:rsidR="00000000" w:rsidRDefault="00000615">
      <w:pPr>
        <w:spacing w:after="223"/>
        <w:jc w:val="both"/>
        <w:divId w:val="877355529"/>
        <w:rPr>
          <w:rFonts w:ascii="Georgia" w:hAnsi="Georgia"/>
        </w:rPr>
      </w:pPr>
      <w:r>
        <w:rPr>
          <w:rFonts w:ascii="Georgia" w:hAnsi="Georgia"/>
        </w:rPr>
        <w:t>г) располагать штабели угля и торфа над источниками тепла (паропр</w:t>
      </w:r>
      <w:r>
        <w:rPr>
          <w:rFonts w:ascii="Georgia" w:hAnsi="Georgia"/>
        </w:rPr>
        <w:t>оводы, трубопроводы горячей воды, каналы нагретого воздуха и др.), а также над проложенными электрокабелями и нефтегазопроводами</w:t>
      </w:r>
      <w:r>
        <w:rPr>
          <w:rFonts w:ascii="Georgia" w:hAnsi="Georgia"/>
        </w:rPr>
        <w:t>;</w:t>
      </w:r>
    </w:p>
    <w:p w:rsidR="00000000" w:rsidRDefault="00000615">
      <w:pPr>
        <w:spacing w:after="223"/>
        <w:jc w:val="both"/>
        <w:divId w:val="877355529"/>
        <w:rPr>
          <w:rFonts w:ascii="Georgia" w:hAnsi="Georgia"/>
        </w:rPr>
      </w:pPr>
      <w:r>
        <w:rPr>
          <w:rFonts w:ascii="Georgia" w:hAnsi="Georgia"/>
        </w:rPr>
        <w:t>д) неорганизованно хранить выгруженное топливо в течение более 2 суток</w:t>
      </w:r>
      <w:r>
        <w:rPr>
          <w:rFonts w:ascii="Georgia" w:hAnsi="Georgia"/>
        </w:rPr>
        <w:t>.</w:t>
      </w:r>
    </w:p>
    <w:p w:rsidR="00000000" w:rsidRDefault="00000615">
      <w:pPr>
        <w:spacing w:after="223"/>
        <w:jc w:val="both"/>
        <w:divId w:val="877355529"/>
        <w:rPr>
          <w:rFonts w:ascii="Georgia" w:hAnsi="Georgia"/>
        </w:rPr>
      </w:pPr>
      <w:r>
        <w:rPr>
          <w:rFonts w:ascii="Georgia" w:hAnsi="Georgia"/>
        </w:rPr>
        <w:t>306. На складах для хранения угля, торфа и горючего сл</w:t>
      </w:r>
      <w:r>
        <w:rPr>
          <w:rFonts w:ascii="Georgia" w:hAnsi="Georgia"/>
        </w:rPr>
        <w:t>анца</w:t>
      </w:r>
      <w:r>
        <w:rPr>
          <w:rFonts w:ascii="Georgia" w:hAnsi="Georgia"/>
        </w:rPr>
        <w:t>:</w:t>
      </w:r>
    </w:p>
    <w:p w:rsidR="00000000" w:rsidRDefault="00000615">
      <w:pPr>
        <w:spacing w:after="223"/>
        <w:jc w:val="both"/>
        <w:divId w:val="877355529"/>
        <w:rPr>
          <w:rFonts w:ascii="Georgia" w:hAnsi="Georgia"/>
        </w:rPr>
      </w:pPr>
      <w:r>
        <w:rPr>
          <w:rFonts w:ascii="Georgia" w:hAnsi="Georgia"/>
        </w:rPr>
        <w:t>а) следует укладывать уголь различных марок, каждый вид торфа (кусковый и фрезерный), горючий сланец в отдельные штабели</w:t>
      </w:r>
      <w:r>
        <w:rPr>
          <w:rFonts w:ascii="Georgia" w:hAnsi="Georgia"/>
        </w:rPr>
        <w:t>;</w:t>
      </w:r>
    </w:p>
    <w:p w:rsidR="00000000" w:rsidRDefault="00000615">
      <w:pPr>
        <w:spacing w:after="223"/>
        <w:jc w:val="both"/>
        <w:divId w:val="877355529"/>
        <w:rPr>
          <w:rFonts w:ascii="Georgia" w:hAnsi="Georgia"/>
        </w:rPr>
      </w:pPr>
      <w:r>
        <w:rPr>
          <w:rFonts w:ascii="Georgia" w:hAnsi="Georgia"/>
        </w:rPr>
        <w:t>б) следует исключить попадание в штабели при укладке угля на хранение древесины, ткани, бумаги, сена, торфа, а также других горю</w:t>
      </w:r>
      <w:r>
        <w:rPr>
          <w:rFonts w:ascii="Georgia" w:hAnsi="Georgia"/>
        </w:rPr>
        <w:t>чих отходов</w:t>
      </w:r>
      <w:r>
        <w:rPr>
          <w:rFonts w:ascii="Georgia" w:hAnsi="Georgia"/>
        </w:rPr>
        <w:t>;</w:t>
      </w:r>
    </w:p>
    <w:p w:rsidR="00000000" w:rsidRDefault="00000615">
      <w:pPr>
        <w:spacing w:after="223"/>
        <w:jc w:val="both"/>
        <w:divId w:val="877355529"/>
        <w:rPr>
          <w:rFonts w:ascii="Georgia" w:hAnsi="Georgia"/>
        </w:rPr>
      </w:pPr>
      <w:r>
        <w:rPr>
          <w:rFonts w:ascii="Georgia" w:hAnsi="Georgia"/>
        </w:rPr>
        <w:t>в) следует предусматривать проезд для пожарных машин от границы подошвы штабелей до ограждающего забора или фундамента подкрановых путей</w:t>
      </w:r>
      <w:r>
        <w:rPr>
          <w:rFonts w:ascii="Georgia" w:hAnsi="Georgia"/>
        </w:rPr>
        <w:t>;</w:t>
      </w:r>
    </w:p>
    <w:p w:rsidR="00000000" w:rsidRDefault="00000615">
      <w:pPr>
        <w:spacing w:after="223"/>
        <w:jc w:val="both"/>
        <w:divId w:val="877355529"/>
        <w:rPr>
          <w:rFonts w:ascii="Georgia" w:hAnsi="Georgia"/>
        </w:rPr>
      </w:pPr>
      <w:r>
        <w:rPr>
          <w:rFonts w:ascii="Georgia" w:hAnsi="Georgia"/>
        </w:rPr>
        <w:t>г) запрещается засыпать проезды твердым топливом и загромождать их оборудованием</w:t>
      </w:r>
      <w:r>
        <w:rPr>
          <w:rFonts w:ascii="Georgia" w:hAnsi="Georgia"/>
        </w:rPr>
        <w:t>;</w:t>
      </w:r>
    </w:p>
    <w:p w:rsidR="00000000" w:rsidRDefault="00000615">
      <w:pPr>
        <w:spacing w:after="223"/>
        <w:jc w:val="both"/>
        <w:divId w:val="877355529"/>
        <w:rPr>
          <w:rFonts w:ascii="Georgia" w:hAnsi="Georgia"/>
        </w:rPr>
      </w:pPr>
      <w:r>
        <w:rPr>
          <w:rFonts w:ascii="Georgia" w:hAnsi="Georgia"/>
        </w:rPr>
        <w:t>д) необходимо обеспечив</w:t>
      </w:r>
      <w:r>
        <w:rPr>
          <w:rFonts w:ascii="Georgia" w:hAnsi="Georgia"/>
        </w:rPr>
        <w:t>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е) при повышении температуры более 60 градусов Цельсия следует проводить уплотнение штабеля в местах </w:t>
      </w:r>
      <w:r>
        <w:rPr>
          <w:rFonts w:ascii="Georgia" w:hAnsi="Georgia"/>
        </w:rPr>
        <w:t>повышения температуры, выемку разогревшегося угля и торфа или применять другие безопасные методы по снижению температуры</w:t>
      </w:r>
      <w:r>
        <w:rPr>
          <w:rFonts w:ascii="Georgia" w:hAnsi="Georgia"/>
        </w:rPr>
        <w:t>;</w:t>
      </w:r>
    </w:p>
    <w:p w:rsidR="00000000" w:rsidRDefault="00000615">
      <w:pPr>
        <w:spacing w:after="223"/>
        <w:jc w:val="both"/>
        <w:divId w:val="877355529"/>
        <w:rPr>
          <w:rFonts w:ascii="Georgia" w:hAnsi="Georgia"/>
        </w:rPr>
      </w:pPr>
      <w:r>
        <w:rPr>
          <w:rFonts w:ascii="Georgia" w:hAnsi="Georgia"/>
        </w:rPr>
        <w:t>ж) запрещается тушение или охлаждение угля водой непосредственно в штабелях</w:t>
      </w:r>
      <w:r>
        <w:rPr>
          <w:rFonts w:ascii="Georgia" w:hAnsi="Georgia"/>
        </w:rPr>
        <w:t>;</w:t>
      </w:r>
    </w:p>
    <w:p w:rsidR="00000000" w:rsidRDefault="00000615">
      <w:pPr>
        <w:spacing w:after="223"/>
        <w:jc w:val="both"/>
        <w:divId w:val="877355529"/>
        <w:rPr>
          <w:rFonts w:ascii="Georgia" w:hAnsi="Georgia"/>
        </w:rPr>
      </w:pPr>
      <w:r>
        <w:rPr>
          <w:rFonts w:ascii="Georgia" w:hAnsi="Georgia"/>
        </w:rPr>
        <w:t>з) при загорании кускового торфа в штабелях необходимо за</w:t>
      </w:r>
      <w:r>
        <w:rPr>
          <w:rFonts w:ascii="Georgia" w:hAnsi="Georgia"/>
        </w:rPr>
        <w:t>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r>
        <w:rPr>
          <w:rFonts w:ascii="Georgia" w:hAnsi="Georgia"/>
        </w:rPr>
        <w:t>;</w:t>
      </w:r>
    </w:p>
    <w:p w:rsidR="00000000" w:rsidRDefault="00000615">
      <w:pPr>
        <w:spacing w:after="223"/>
        <w:jc w:val="both"/>
        <w:divId w:val="877355529"/>
        <w:rPr>
          <w:rFonts w:ascii="Georgia" w:hAnsi="Georgia"/>
        </w:rPr>
      </w:pPr>
      <w:r>
        <w:rPr>
          <w:rFonts w:ascii="Georgia" w:hAnsi="Georgia"/>
        </w:rPr>
        <w:t>и) запрещается вновь укладывать в штаб</w:t>
      </w:r>
      <w:r>
        <w:rPr>
          <w:rFonts w:ascii="Georgia" w:hAnsi="Georgia"/>
        </w:rPr>
        <w:t>ели самовозгоревшийся уголь, торф или горючий сланец после охлаждения или тушения</w:t>
      </w:r>
      <w:r>
        <w:rPr>
          <w:rFonts w:ascii="Georgia" w:hAnsi="Georgia"/>
        </w:rPr>
        <w:t>.</w:t>
      </w:r>
    </w:p>
    <w:p w:rsidR="00000000" w:rsidRDefault="00000615">
      <w:pPr>
        <w:spacing w:after="223"/>
        <w:jc w:val="both"/>
        <w:divId w:val="877355529"/>
        <w:rPr>
          <w:rFonts w:ascii="Georgia" w:hAnsi="Georgia"/>
        </w:rPr>
      </w:pPr>
      <w:r>
        <w:rPr>
          <w:rFonts w:ascii="Georgia" w:hAnsi="Georgia"/>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w:t>
      </w:r>
      <w:r>
        <w:rPr>
          <w:rFonts w:ascii="Georgia" w:hAnsi="Georgia"/>
        </w:rPr>
        <w:t>рдых бытовых отходов проводить мероприятия по регулярному увлажнению твердых бытовых отходов</w:t>
      </w:r>
      <w:r>
        <w:rPr>
          <w:rFonts w:ascii="Georgia" w:hAnsi="Georgia"/>
        </w:rPr>
        <w:t>.</w:t>
      </w:r>
      <w:r>
        <w:rPr>
          <w:rFonts w:ascii="Georgia" w:hAnsi="Georgia"/>
        </w:rPr>
        <w:br/>
      </w:r>
      <w:r>
        <w:rPr>
          <w:rFonts w:ascii="Georgia" w:hAnsi="Georgia"/>
        </w:rPr>
        <w:br/>
      </w:r>
      <w:r>
        <w:rPr>
          <w:rFonts w:ascii="Georgia" w:hAnsi="Georgia"/>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w:t>
      </w:r>
      <w:r>
        <w:rPr>
          <w:rFonts w:ascii="Georgia" w:hAnsi="Georgia"/>
        </w:rPr>
        <w:t>тных негорючих материалов</w:t>
      </w:r>
      <w:r>
        <w:rPr>
          <w:rFonts w:ascii="Georgia" w:hAnsi="Georgia"/>
        </w:rPr>
        <w:t>.</w:t>
      </w:r>
    </w:p>
    <w:p w:rsidR="00000000" w:rsidRDefault="00000615">
      <w:pPr>
        <w:divId w:val="176187009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 </w:t>
      </w:r>
      <w:r>
        <w:rPr>
          <w:rStyle w:val="docuntyped-name"/>
          <w:rFonts w:ascii="Helvetica" w:eastAsia="Times New Roman" w:hAnsi="Helvetica" w:cs="Helvetica"/>
          <w:sz w:val="27"/>
          <w:szCs w:val="27"/>
        </w:rPr>
        <w:t>Строительно-монтажные и реставрационные работ</w:t>
      </w:r>
      <w:r>
        <w:rPr>
          <w:rStyle w:val="docuntyped-name"/>
          <w:rFonts w:ascii="Helvetica" w:eastAsia="Times New Roman" w:hAnsi="Helvetica" w:cs="Helvetica"/>
          <w:sz w:val="27"/>
          <w:szCs w:val="27"/>
        </w:rPr>
        <w:t>ы</w:t>
      </w:r>
    </w:p>
    <w:p w:rsidR="00000000" w:rsidRDefault="00000615">
      <w:pPr>
        <w:spacing w:after="223"/>
        <w:jc w:val="both"/>
        <w:divId w:val="877355529"/>
        <w:rPr>
          <w:rFonts w:ascii="Georgia" w:hAnsi="Georgia"/>
        </w:rPr>
      </w:pPr>
      <w:r>
        <w:rPr>
          <w:rFonts w:ascii="Georgia" w:hAnsi="Georgia"/>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w:t>
      </w:r>
      <w:r>
        <w:rPr>
          <w:rFonts w:ascii="Georgia" w:hAnsi="Georgia"/>
        </w:rPr>
        <w:t>тельному генеральному плану, разработанному в составе проекта организации строительства</w:t>
      </w:r>
      <w:r>
        <w:rPr>
          <w:rFonts w:ascii="Georgia" w:hAnsi="Georgia"/>
        </w:rPr>
        <w:t>.</w:t>
      </w:r>
    </w:p>
    <w:p w:rsidR="00000000" w:rsidRDefault="00000615">
      <w:pPr>
        <w:spacing w:after="223"/>
        <w:jc w:val="both"/>
        <w:divId w:val="877355529"/>
        <w:rPr>
          <w:rFonts w:ascii="Georgia" w:hAnsi="Georgia"/>
        </w:rPr>
      </w:pPr>
      <w:r>
        <w:rPr>
          <w:rFonts w:ascii="Georgia" w:hAnsi="Georgia"/>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w:t>
      </w:r>
      <w:r>
        <w:rPr>
          <w:rFonts w:ascii="Georgia" w:hAnsi="Georgia"/>
        </w:rPr>
        <w:t>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r>
        <w:rPr>
          <w:rFonts w:ascii="Georgia" w:hAnsi="Georgia"/>
        </w:rPr>
        <w:t>.</w:t>
      </w:r>
      <w:r>
        <w:rPr>
          <w:rFonts w:ascii="Georgia" w:hAnsi="Georgia"/>
        </w:rPr>
        <w:br/>
      </w:r>
      <w:r>
        <w:rPr>
          <w:rFonts w:ascii="Georgia" w:hAnsi="Georgia"/>
        </w:rPr>
        <w:br/>
      </w:r>
      <w:r>
        <w:rPr>
          <w:rFonts w:ascii="Georgia" w:hAnsi="Georgia"/>
        </w:rPr>
        <w:t>У въездов на строительную площадку устанавливаются (вывешиваются) планы с нанесенными строящимися основ</w:t>
      </w:r>
      <w:r>
        <w:rPr>
          <w:rFonts w:ascii="Georgia" w:hAnsi="Georgia"/>
        </w:rPr>
        <w:t>ными и вспомогательными зданиями и сооружениями, въездами, подъездами, местонахождением водоисточников, средств пожаротушения и связи</w:t>
      </w:r>
      <w:r>
        <w:rPr>
          <w:rFonts w:ascii="Georgia" w:hAnsi="Georgia"/>
        </w:rPr>
        <w:t>.</w:t>
      </w:r>
      <w:r>
        <w:rPr>
          <w:rFonts w:ascii="Georgia" w:hAnsi="Georgia"/>
        </w:rPr>
        <w:br/>
      </w:r>
      <w:r>
        <w:rPr>
          <w:rFonts w:ascii="Georgia" w:hAnsi="Georgia"/>
        </w:rPr>
        <w:br/>
      </w:r>
      <w:r>
        <w:rPr>
          <w:rFonts w:ascii="Georgia" w:hAnsi="Georgia"/>
        </w:rPr>
        <w:t>К началу основных работ по строительству должно быть предусмотрено противопожарное водоснабжение от пожарных гидрантов и</w:t>
      </w:r>
      <w:r>
        <w:rPr>
          <w:rFonts w:ascii="Georgia" w:hAnsi="Georgia"/>
        </w:rPr>
        <w:t>ли из резервуаров (водоемов), предусмотренных проектом организации строительства</w:t>
      </w:r>
      <w:r>
        <w:rPr>
          <w:rFonts w:ascii="Georgia" w:hAnsi="Georgia"/>
        </w:rPr>
        <w:t>.</w:t>
      </w:r>
    </w:p>
    <w:p w:rsidR="00000000" w:rsidRDefault="00000615">
      <w:pPr>
        <w:spacing w:after="223"/>
        <w:jc w:val="both"/>
        <w:divId w:val="877355529"/>
        <w:rPr>
          <w:rFonts w:ascii="Georgia" w:hAnsi="Georgia"/>
        </w:rPr>
      </w:pPr>
      <w:r>
        <w:rPr>
          <w:rFonts w:ascii="Georgia" w:hAnsi="Georgia"/>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w:t>
      </w:r>
      <w:r>
        <w:rPr>
          <w:rFonts w:ascii="Georgia" w:hAnsi="Georgia"/>
        </w:rPr>
        <w:t>ный подъезд. Устройство подъездов и дорог к строящимся зданиям необходимо завершить к началу основных строительных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311. Хранение на открытых площадках горючих строительных материалов (лесопиломатериалы, толь, рубероид и др.), изделий и конструкций и</w:t>
      </w:r>
      <w:r>
        <w:rPr>
          <w:rFonts w:ascii="Georgia" w:hAnsi="Georgia"/>
        </w:rPr>
        <w:t>з горючих материалов, а также оборудования и грузов в горючей упаковке осуществляется в штабелях или группами площадью не более 100 кв. метров</w:t>
      </w:r>
      <w:r>
        <w:rPr>
          <w:rFonts w:ascii="Georgia" w:hAnsi="Georgia"/>
        </w:rPr>
        <w:t>.</w:t>
      </w:r>
      <w:r>
        <w:rPr>
          <w:rFonts w:ascii="Georgia" w:hAnsi="Georgia"/>
        </w:rPr>
        <w:br/>
      </w:r>
      <w:r>
        <w:rPr>
          <w:rFonts w:ascii="Georgia" w:hAnsi="Georgia"/>
        </w:rPr>
        <w:br/>
      </w:r>
      <w:r>
        <w:rPr>
          <w:rFonts w:ascii="Georgia" w:hAnsi="Georgia"/>
        </w:rPr>
        <w:t>Расстояние между штабелями (группами) и от них до строящихся или существующих объектов защиты составляет не мен</w:t>
      </w:r>
      <w:r>
        <w:rPr>
          <w:rFonts w:ascii="Georgia" w:hAnsi="Georgia"/>
        </w:rPr>
        <w:t>ее 24 метров</w:t>
      </w:r>
      <w:r>
        <w:rPr>
          <w:rFonts w:ascii="Georgia" w:hAnsi="Georgia"/>
        </w:rPr>
        <w:t>.</w:t>
      </w:r>
    </w:p>
    <w:p w:rsidR="00000000" w:rsidRDefault="00000615">
      <w:pPr>
        <w:spacing w:after="223"/>
        <w:jc w:val="both"/>
        <w:divId w:val="877355529"/>
        <w:rPr>
          <w:rFonts w:ascii="Georgia" w:hAnsi="Georgia"/>
        </w:rPr>
      </w:pPr>
      <w:r>
        <w:rPr>
          <w:rFonts w:ascii="Georgia" w:hAnsi="Georgia"/>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w:t>
      </w:r>
      <w:r>
        <w:rPr>
          <w:rFonts w:ascii="Georgia" w:hAnsi="Georgia"/>
        </w:rPr>
        <w:t xml:space="preserve">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w:t>
      </w:r>
      <w:r>
        <w:rPr>
          <w:rFonts w:ascii="Georgia" w:hAnsi="Georgia"/>
        </w:rPr>
        <w:t xml:space="preserve"> зданий и сооружений и установленный режим эксплуатации</w:t>
      </w:r>
      <w:r>
        <w:rPr>
          <w:rFonts w:ascii="Georgia" w:hAnsi="Georgia"/>
        </w:rPr>
        <w:t>.</w:t>
      </w:r>
      <w:r>
        <w:rPr>
          <w:rFonts w:ascii="Georgia" w:hAnsi="Georgia"/>
        </w:rPr>
        <w:br/>
      </w:r>
      <w:r>
        <w:rPr>
          <w:rFonts w:ascii="Georgia" w:hAnsi="Georgia"/>
        </w:rPr>
        <w:br/>
      </w:r>
      <w:r>
        <w:rPr>
          <w:rFonts w:ascii="Georgia" w:hAnsi="Georgia"/>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w:t>
      </w:r>
      <w:r>
        <w:rPr>
          <w:rFonts w:ascii="Georgia" w:hAnsi="Georgia"/>
        </w:rPr>
        <w:t>орючими полимерными утеплителями</w:t>
      </w:r>
      <w:r>
        <w:rPr>
          <w:rFonts w:ascii="Georgia" w:hAnsi="Georgia"/>
        </w:rPr>
        <w:t>.</w:t>
      </w:r>
      <w:r>
        <w:rPr>
          <w:rFonts w:ascii="Georgia" w:hAnsi="Georgia"/>
        </w:rPr>
        <w:br/>
      </w:r>
      <w:r>
        <w:rPr>
          <w:rFonts w:ascii="Georgia" w:hAnsi="Georgia"/>
        </w:rPr>
        <w:br/>
      </w:r>
      <w:r>
        <w:rPr>
          <w:rFonts w:ascii="Georgia" w:hAnsi="Georgia"/>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r:id="rId36" w:anchor="/document/99/565837297/XA00MA62NA/" w:tgtFrame="_self" w:history="1">
        <w:r>
          <w:rPr>
            <w:rStyle w:val="a4"/>
            <w:rFonts w:ascii="Georgia" w:hAnsi="Georgia"/>
          </w:rPr>
          <w:t>пунктом 397 настоящих Правил</w:t>
        </w:r>
      </w:hyperlink>
      <w:r>
        <w:rPr>
          <w:rFonts w:ascii="Georgia" w:hAnsi="Georgia"/>
        </w:rPr>
        <w:t xml:space="preserve"> и </w:t>
      </w:r>
      <w:hyperlink r:id="rId37" w:anchor="/document/99/565837297/XA00M2K2M8/" w:tgtFrame="_self" w:history="1">
        <w:r>
          <w:rPr>
            <w:rStyle w:val="a4"/>
            <w:rFonts w:ascii="Georgia" w:hAnsi="Georgia"/>
          </w:rPr>
          <w:t>приложением № 1 к настоящим Правилам</w:t>
        </w:r>
      </w:hyperlink>
      <w:r>
        <w:rPr>
          <w:rFonts w:ascii="Georgia" w:hAnsi="Georgia"/>
        </w:rPr>
        <w:t>.</w:t>
      </w:r>
    </w:p>
    <w:p w:rsidR="00000000" w:rsidRDefault="00000615">
      <w:pPr>
        <w:spacing w:after="223"/>
        <w:jc w:val="both"/>
        <w:divId w:val="877355529"/>
        <w:rPr>
          <w:rFonts w:ascii="Georgia" w:hAnsi="Georgia"/>
        </w:rPr>
      </w:pPr>
      <w:r>
        <w:rPr>
          <w:rFonts w:ascii="Georgia" w:hAnsi="Georgia"/>
        </w:rPr>
        <w:t>313. Негашеную известь необходимо хранить в закрытых отдельно стоящих складских пом</w:t>
      </w:r>
      <w:r>
        <w:rPr>
          <w:rFonts w:ascii="Georgia" w:hAnsi="Georgia"/>
        </w:rPr>
        <w:t>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r>
        <w:rPr>
          <w:rFonts w:ascii="Georgia" w:hAnsi="Georgia"/>
        </w:rPr>
        <w:t>.</w:t>
      </w:r>
      <w:r>
        <w:rPr>
          <w:rFonts w:ascii="Georgia" w:hAnsi="Georgia"/>
        </w:rPr>
        <w:br/>
      </w:r>
      <w:r>
        <w:rPr>
          <w:rFonts w:ascii="Georgia" w:hAnsi="Georgia"/>
        </w:rPr>
        <w:br/>
      </w:r>
      <w:r>
        <w:rPr>
          <w:rFonts w:ascii="Georgia" w:hAnsi="Georgia"/>
        </w:rPr>
        <w:t>Ямы для гашения извести разрешается располагать на р</w:t>
      </w:r>
      <w:r>
        <w:rPr>
          <w:rFonts w:ascii="Georgia" w:hAnsi="Georgia"/>
        </w:rPr>
        <w:t>асстоянии не менее 5 метров от склада ее хранения и не менее 15 метров от других объектов защиты</w:t>
      </w:r>
      <w:r>
        <w:rPr>
          <w:rFonts w:ascii="Georgia" w:hAnsi="Georgia"/>
        </w:rPr>
        <w:t>.</w:t>
      </w:r>
    </w:p>
    <w:p w:rsidR="00000000" w:rsidRDefault="00000615">
      <w:pPr>
        <w:spacing w:after="223"/>
        <w:jc w:val="both"/>
        <w:divId w:val="877355529"/>
        <w:rPr>
          <w:rFonts w:ascii="Georgia" w:hAnsi="Georgia"/>
        </w:rPr>
      </w:pPr>
      <w:r>
        <w:rPr>
          <w:rFonts w:ascii="Georgia" w:hAnsi="Georgia"/>
        </w:rPr>
        <w:t>314. Допускается на период строительства объекта защиты для защиты от повреждений покрывать негорючие ступени горючими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315. Предусмотренные проек</w:t>
      </w:r>
      <w:r>
        <w:rPr>
          <w:rFonts w:ascii="Georgia" w:hAnsi="Georgia"/>
        </w:rPr>
        <w:t>том наружные пожарные лестницы и ограждения на крышах строящихся зданий устанавливаются сразу же после монтажа несущих конструкций</w:t>
      </w:r>
      <w:r>
        <w:rPr>
          <w:rFonts w:ascii="Georgia" w:hAnsi="Georgia"/>
        </w:rPr>
        <w:t>.</w:t>
      </w:r>
    </w:p>
    <w:p w:rsidR="00000000" w:rsidRDefault="00000615">
      <w:pPr>
        <w:spacing w:after="223"/>
        <w:jc w:val="both"/>
        <w:divId w:val="877355529"/>
        <w:rPr>
          <w:rFonts w:ascii="Georgia" w:hAnsi="Georgia"/>
        </w:rPr>
      </w:pPr>
      <w:r>
        <w:rPr>
          <w:rFonts w:ascii="Georgia" w:hAnsi="Georgia"/>
        </w:rPr>
        <w:t>316. Строительные леса и опалубка выполняются из материалов, не распространяющих и не поддерживающих горение</w:t>
      </w:r>
      <w:r>
        <w:rPr>
          <w:rFonts w:ascii="Georgia" w:hAnsi="Georgia"/>
        </w:rPr>
        <w:t>.</w:t>
      </w:r>
      <w:r>
        <w:rPr>
          <w:rFonts w:ascii="Georgia" w:hAnsi="Georgia"/>
        </w:rPr>
        <w:br/>
      </w:r>
      <w:r>
        <w:rPr>
          <w:rFonts w:ascii="Georgia" w:hAnsi="Georgia"/>
        </w:rPr>
        <w:br/>
      </w:r>
      <w:r>
        <w:rPr>
          <w:rFonts w:ascii="Georgia" w:hAnsi="Georgia"/>
        </w:rPr>
        <w:t>При строитель</w:t>
      </w:r>
      <w:r>
        <w:rPr>
          <w:rFonts w:ascii="Georgia" w:hAnsi="Georgia"/>
        </w:rPr>
        <w:t>стве объекта защиты в 3 этажа и более следует применять инвентарные металлические строительные леса</w:t>
      </w:r>
      <w:r>
        <w:rPr>
          <w:rFonts w:ascii="Georgia" w:hAnsi="Georgia"/>
        </w:rPr>
        <w:t>.</w:t>
      </w:r>
      <w:r>
        <w:rPr>
          <w:rFonts w:ascii="Georgia" w:hAnsi="Georgia"/>
        </w:rPr>
        <w:br/>
      </w:r>
      <w:r>
        <w:rPr>
          <w:rFonts w:ascii="Georgia" w:hAnsi="Georgia"/>
        </w:rPr>
        <w:br/>
      </w:r>
      <w:r>
        <w:rPr>
          <w:rFonts w:ascii="Georgia" w:hAnsi="Georgia"/>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w:t>
      </w:r>
      <w:r>
        <w:rPr>
          <w:rFonts w:ascii="Georgia" w:hAnsi="Georgia"/>
        </w:rPr>
        <w:t>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r>
        <w:rPr>
          <w:rFonts w:ascii="Georgia" w:hAnsi="Georgia"/>
        </w:rPr>
        <w:t>.</w:t>
      </w:r>
      <w:r>
        <w:rPr>
          <w:rFonts w:ascii="Georgia" w:hAnsi="Georgia"/>
        </w:rPr>
        <w:br/>
      </w:r>
      <w:r>
        <w:rPr>
          <w:rFonts w:ascii="Georgia" w:hAnsi="Georgia"/>
        </w:rPr>
        <w:br/>
      </w:r>
      <w:r>
        <w:rPr>
          <w:rFonts w:ascii="Georgia" w:hAnsi="Georgia"/>
        </w:rPr>
        <w:t xml:space="preserve">Запрещается конструкции лесов закрывать (утеплять) горючими материалами (фанерой, </w:t>
      </w:r>
      <w:r>
        <w:rPr>
          <w:rFonts w:ascii="Georgia" w:hAnsi="Georgia"/>
        </w:rPr>
        <w:t>пластиком, древесноволокнистыми плитами, брезентом и др.)</w:t>
      </w:r>
      <w:r>
        <w:rPr>
          <w:rFonts w:ascii="Georgia" w:hAnsi="Georgia"/>
        </w:rPr>
        <w:t>.</w:t>
      </w:r>
    </w:p>
    <w:p w:rsidR="00000000" w:rsidRDefault="00000615">
      <w:pPr>
        <w:spacing w:after="223"/>
        <w:jc w:val="both"/>
        <w:divId w:val="877355529"/>
        <w:rPr>
          <w:rFonts w:ascii="Georgia" w:hAnsi="Georgia"/>
        </w:rPr>
      </w:pPr>
      <w:r>
        <w:rPr>
          <w:rFonts w:ascii="Georgia" w:hAnsi="Georgia"/>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w:t>
      </w:r>
      <w:r>
        <w:rPr>
          <w:rFonts w:ascii="Georgia" w:hAnsi="Georgia"/>
        </w:rPr>
        <w:t>ны из негорючих материалов на весь период строительства</w:t>
      </w:r>
      <w:r>
        <w:rPr>
          <w:rFonts w:ascii="Georgia" w:hAnsi="Georgia"/>
        </w:rPr>
        <w:t>.</w:t>
      </w:r>
    </w:p>
    <w:p w:rsidR="00000000" w:rsidRDefault="00000615">
      <w:pPr>
        <w:spacing w:after="223"/>
        <w:jc w:val="both"/>
        <w:divId w:val="877355529"/>
        <w:rPr>
          <w:rFonts w:ascii="Georgia" w:hAnsi="Georgia"/>
        </w:rPr>
      </w:pPr>
      <w:r>
        <w:rPr>
          <w:rFonts w:ascii="Georgia" w:hAnsi="Georgia"/>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w:t>
      </w:r>
      <w:r>
        <w:rPr>
          <w:rFonts w:ascii="Georgia" w:hAnsi="Georgia"/>
        </w:rPr>
        <w:t>енее 4 часов, а рабочее место должно быть обеспечено огнетушителем</w:t>
      </w:r>
      <w:r>
        <w:rPr>
          <w:rFonts w:ascii="Georgia" w:hAnsi="Georgia"/>
        </w:rPr>
        <w:t>.</w:t>
      </w:r>
    </w:p>
    <w:p w:rsidR="00000000" w:rsidRDefault="00000615">
      <w:pPr>
        <w:spacing w:after="223"/>
        <w:jc w:val="both"/>
        <w:divId w:val="877355529"/>
        <w:rPr>
          <w:rFonts w:ascii="Georgia" w:hAnsi="Georgia"/>
        </w:rPr>
      </w:pPr>
      <w:r>
        <w:rPr>
          <w:rFonts w:ascii="Georgia" w:hAnsi="Georgia"/>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r>
        <w:rPr>
          <w:rFonts w:ascii="Georgia" w:hAnsi="Georgia"/>
        </w:rPr>
        <w:t>.</w:t>
      </w:r>
    </w:p>
    <w:p w:rsidR="00000000" w:rsidRDefault="00000615">
      <w:pPr>
        <w:spacing w:after="223"/>
        <w:jc w:val="both"/>
        <w:divId w:val="877355529"/>
        <w:rPr>
          <w:rFonts w:ascii="Georgia" w:hAnsi="Georgia"/>
        </w:rPr>
      </w:pPr>
      <w:r>
        <w:rPr>
          <w:rFonts w:ascii="Georgia" w:hAnsi="Georgia"/>
        </w:rPr>
        <w:t>320. При наличии горючих материалов н</w:t>
      </w:r>
      <w:r>
        <w:rPr>
          <w:rFonts w:ascii="Georgia" w:hAnsi="Georgia"/>
        </w:rPr>
        <w:t>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w:t>
      </w:r>
      <w:r>
        <w:rPr>
          <w:rFonts w:ascii="Georgia" w:hAnsi="Georgia"/>
        </w:rPr>
        <w:t>ебуемых пределов огнестойкости)</w:t>
      </w:r>
      <w:r>
        <w:rPr>
          <w:rFonts w:ascii="Georgia" w:hAnsi="Georgia"/>
        </w:rPr>
        <w:t>.</w:t>
      </w:r>
      <w:r>
        <w:rPr>
          <w:rFonts w:ascii="Georgia" w:hAnsi="Georgia"/>
        </w:rPr>
        <w:br/>
      </w:r>
      <w:r>
        <w:rPr>
          <w:rFonts w:ascii="Georgia" w:hAnsi="Georgia"/>
        </w:rPr>
        <w:br/>
      </w:r>
      <w:r>
        <w:rPr>
          <w:rFonts w:ascii="Georgia" w:hAnsi="Georgia"/>
        </w:rPr>
        <w:t>Проемы в зданиях и сооружениях при временном их утеплении заполняются негорючими или слабогорючими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321. Временные сооружения (тепляки) для устройства полов и производства других работ выполняются из негорючих </w:t>
      </w:r>
      <w:r>
        <w:rPr>
          <w:rFonts w:ascii="Georgia" w:hAnsi="Georgia"/>
        </w:rPr>
        <w:t>или слабогорючих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w:t>
      </w:r>
      <w:r>
        <w:rPr>
          <w:rFonts w:ascii="Georgia" w:hAnsi="Georgia"/>
        </w:rPr>
        <w:t>лей следует производить на участках площадью не более 500 кв. метров</w:t>
      </w:r>
      <w:r>
        <w:rPr>
          <w:rFonts w:ascii="Georgia" w:hAnsi="Georgia"/>
        </w:rPr>
        <w:t>.</w:t>
      </w:r>
      <w:r>
        <w:rPr>
          <w:rFonts w:ascii="Georgia" w:hAnsi="Georgia"/>
        </w:rPr>
        <w:br/>
      </w:r>
      <w:r>
        <w:rPr>
          <w:rFonts w:ascii="Georgia" w:hAnsi="Georgia"/>
        </w:rPr>
        <w:br/>
      </w:r>
      <w:r>
        <w:rPr>
          <w:rFonts w:ascii="Georgia" w:hAnsi="Georgia"/>
        </w:rPr>
        <w:t>На местах производства работ количество утеплителя и кровельных рулонных материалов не должно превышать сменную потребность</w:t>
      </w:r>
      <w:r>
        <w:rPr>
          <w:rFonts w:ascii="Georgia" w:hAnsi="Georgia"/>
        </w:rPr>
        <w:t>.</w:t>
      </w:r>
      <w:r>
        <w:rPr>
          <w:rFonts w:ascii="Georgia" w:hAnsi="Georgia"/>
        </w:rPr>
        <w:br/>
      </w:r>
      <w:r>
        <w:rPr>
          <w:rFonts w:ascii="Georgia" w:hAnsi="Georgia"/>
        </w:rPr>
        <w:br/>
      </w:r>
      <w:r>
        <w:rPr>
          <w:rFonts w:ascii="Georgia" w:hAnsi="Georgia"/>
        </w:rPr>
        <w:t>Горючий утеплитель необходимо хранить вне строящегося здани</w:t>
      </w:r>
      <w:r>
        <w:rPr>
          <w:rFonts w:ascii="Georgia" w:hAnsi="Georgia"/>
        </w:rPr>
        <w:t>я в отдельно стоящем сооружении или на площадке на расстоянии не менее 18 метров от строящихся и временных зданий, сооружений и складов</w:t>
      </w:r>
      <w:r>
        <w:rPr>
          <w:rFonts w:ascii="Georgia" w:hAnsi="Georgia"/>
        </w:rPr>
        <w:t>.</w:t>
      </w:r>
      <w:r>
        <w:rPr>
          <w:rFonts w:ascii="Georgia" w:hAnsi="Georgia"/>
        </w:rPr>
        <w:br/>
      </w:r>
      <w:r>
        <w:rPr>
          <w:rFonts w:ascii="Georgia" w:hAnsi="Georgia"/>
        </w:rPr>
        <w:br/>
      </w:r>
      <w:r>
        <w:rPr>
          <w:rFonts w:ascii="Georgia" w:hAnsi="Georgia"/>
        </w:rPr>
        <w:t>Запрещается по окончании рабочей смены оставлять неиспользованный горючий утеплитель, несмонтированные панели с горючи</w:t>
      </w:r>
      <w:r>
        <w:rPr>
          <w:rFonts w:ascii="Georgia" w:hAnsi="Georgia"/>
        </w:rPr>
        <w:t>м утеплителем и кровельные рулонные материалы внутри зданий или на их покрытиях, а также в зоне противопожарных расстояний</w:t>
      </w:r>
      <w:r>
        <w:rPr>
          <w:rFonts w:ascii="Georgia" w:hAnsi="Georgia"/>
        </w:rPr>
        <w:t>.</w:t>
      </w:r>
    </w:p>
    <w:p w:rsidR="00000000" w:rsidRDefault="00000615">
      <w:pPr>
        <w:spacing w:after="223"/>
        <w:jc w:val="both"/>
        <w:divId w:val="877355529"/>
        <w:rPr>
          <w:rFonts w:ascii="Georgia" w:hAnsi="Georgia"/>
        </w:rPr>
      </w:pPr>
      <w:r>
        <w:rPr>
          <w:rFonts w:ascii="Georgia" w:hAnsi="Georgia"/>
        </w:rPr>
        <w:t>323. После устройства теплоизоляции на участке кровли необходимо убрать ее остатки и немедленно нанести предусмотренные проектом сло</w:t>
      </w:r>
      <w:r>
        <w:rPr>
          <w:rFonts w:ascii="Georgia" w:hAnsi="Georgia"/>
        </w:rPr>
        <w:t>и огнезащиты</w:t>
      </w:r>
      <w:r>
        <w:rPr>
          <w:rFonts w:ascii="Georgia" w:hAnsi="Georgia"/>
        </w:rPr>
        <w:t>.</w:t>
      </w:r>
    </w:p>
    <w:p w:rsidR="00000000" w:rsidRDefault="00000615">
      <w:pPr>
        <w:spacing w:after="223"/>
        <w:jc w:val="both"/>
        <w:divId w:val="877355529"/>
        <w:rPr>
          <w:rFonts w:ascii="Georgia" w:hAnsi="Georgia"/>
        </w:rPr>
      </w:pPr>
      <w:r>
        <w:rPr>
          <w:rFonts w:ascii="Georgia" w:hAnsi="Georgia"/>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r>
        <w:rPr>
          <w:rFonts w:ascii="Georgia" w:hAnsi="Georgia"/>
        </w:rPr>
        <w:t>.</w:t>
      </w:r>
    </w:p>
    <w:p w:rsidR="00000000" w:rsidRDefault="00000615">
      <w:pPr>
        <w:spacing w:after="223"/>
        <w:jc w:val="both"/>
        <w:divId w:val="877355529"/>
        <w:rPr>
          <w:rFonts w:ascii="Georgia" w:hAnsi="Georgia"/>
        </w:rPr>
      </w:pPr>
      <w:r>
        <w:rPr>
          <w:rFonts w:ascii="Georgia" w:hAnsi="Georgia"/>
        </w:rPr>
        <w:t>325. При производстве огневых и сварочных работ, связанных с устройст</w:t>
      </w:r>
      <w:r>
        <w:rPr>
          <w:rFonts w:ascii="Georgia" w:hAnsi="Georgia"/>
        </w:rPr>
        <w:t>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r>
        <w:rPr>
          <w:rFonts w:ascii="Georgia" w:hAnsi="Georgia"/>
        </w:rPr>
        <w:t>.</w:t>
      </w:r>
    </w:p>
    <w:p w:rsidR="00000000" w:rsidRDefault="00000615">
      <w:pPr>
        <w:spacing w:after="223"/>
        <w:jc w:val="both"/>
        <w:divId w:val="877355529"/>
        <w:rPr>
          <w:rFonts w:ascii="Georgia" w:hAnsi="Georgia"/>
        </w:rPr>
      </w:pPr>
      <w:r>
        <w:rPr>
          <w:rFonts w:ascii="Georgia" w:hAnsi="Georgia"/>
        </w:rPr>
        <w:t>326. Использование открытого огня для наплавления рулонных битумсодержащих материалов допу</w:t>
      </w:r>
      <w:r>
        <w:rPr>
          <w:rFonts w:ascii="Georgia" w:hAnsi="Georgia"/>
        </w:rPr>
        <w:t>скается при устройстве кровель и гидроизоляции только по негорючему основанию под кровлю и гидроизоляцию</w:t>
      </w:r>
      <w:r>
        <w:rPr>
          <w:rFonts w:ascii="Georgia" w:hAnsi="Georgia"/>
        </w:rPr>
        <w:t>.</w:t>
      </w:r>
      <w:r>
        <w:rPr>
          <w:rFonts w:ascii="Georgia" w:hAnsi="Georgia"/>
        </w:rPr>
        <w:br/>
      </w:r>
      <w:r>
        <w:rPr>
          <w:rFonts w:ascii="Georgia" w:hAnsi="Georgia"/>
        </w:rPr>
        <w:br/>
      </w:r>
      <w:r>
        <w:rPr>
          <w:rFonts w:ascii="Georgia" w:hAnsi="Georgia"/>
        </w:rPr>
        <w:t>Заправка топливом агрегатов на кровле должна проводиться в местах, обеспеченных 2 огнетушителями с минимальным рангом модельного очага пожара 2А, 55В</w:t>
      </w:r>
      <w:r>
        <w:rPr>
          <w:rFonts w:ascii="Georgia" w:hAnsi="Georgia"/>
        </w:rPr>
        <w:t>. Запрещается хранение на кровле топлива для заправки агрегатов и пустой тары из-под топлива</w:t>
      </w:r>
      <w:r>
        <w:rPr>
          <w:rFonts w:ascii="Georgia" w:hAnsi="Georgia"/>
        </w:rPr>
        <w:t>.</w:t>
      </w:r>
    </w:p>
    <w:p w:rsidR="00000000" w:rsidRDefault="00000615">
      <w:pPr>
        <w:spacing w:after="223"/>
        <w:jc w:val="both"/>
        <w:divId w:val="877355529"/>
        <w:rPr>
          <w:rFonts w:ascii="Georgia" w:hAnsi="Georgia"/>
        </w:rPr>
      </w:pPr>
      <w:r>
        <w:rPr>
          <w:rFonts w:ascii="Georgia" w:hAnsi="Georgia"/>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w:t>
      </w:r>
      <w:r>
        <w:rPr>
          <w:rFonts w:ascii="Georgia" w:hAnsi="Georgia"/>
        </w:rPr>
        <w:t>ым отоплением либо с применением водяных калориферов</w:t>
      </w:r>
      <w:r>
        <w:rPr>
          <w:rFonts w:ascii="Georgia" w:hAnsi="Georgia"/>
        </w:rPr>
        <w:t>.</w:t>
      </w:r>
      <w:r>
        <w:rPr>
          <w:rFonts w:ascii="Georgia" w:hAnsi="Georgia"/>
        </w:rPr>
        <w:br/>
      </w:r>
      <w:r>
        <w:rPr>
          <w:rFonts w:ascii="Georgia" w:hAnsi="Georgia"/>
        </w:rPr>
        <w:br/>
      </w:r>
      <w:r>
        <w:rPr>
          <w:rFonts w:ascii="Georgia" w:hAnsi="Georgia"/>
        </w:rPr>
        <w:t>Запрещается устройство сушилок в тамбурах и других помещениях, располагающихся у выходов из зданий</w:t>
      </w:r>
      <w:r>
        <w:rPr>
          <w:rFonts w:ascii="Georgia" w:hAnsi="Georgia"/>
        </w:rPr>
        <w:t>.</w:t>
      </w:r>
      <w:r>
        <w:rPr>
          <w:rFonts w:ascii="Georgia" w:hAnsi="Georgia"/>
        </w:rPr>
        <w:br/>
      </w:r>
      <w:r>
        <w:rPr>
          <w:rFonts w:ascii="Georgia" w:hAnsi="Georgia"/>
        </w:rPr>
        <w:br/>
      </w:r>
      <w:r>
        <w:rPr>
          <w:rFonts w:ascii="Georgia" w:hAnsi="Georgia"/>
        </w:rPr>
        <w:t>В зданиях из металлических конструкций с полимерными утеплителями на период производства строительны</w:t>
      </w:r>
      <w:r>
        <w:rPr>
          <w:rFonts w:ascii="Georgia" w:hAnsi="Georgia"/>
        </w:rPr>
        <w:t>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r>
        <w:rPr>
          <w:rFonts w:ascii="Georgia" w:hAnsi="Georgia"/>
        </w:rPr>
        <w:t>.</w:t>
      </w:r>
    </w:p>
    <w:p w:rsidR="00000000" w:rsidRDefault="00000615">
      <w:pPr>
        <w:spacing w:after="223"/>
        <w:jc w:val="both"/>
        <w:divId w:val="877355529"/>
        <w:rPr>
          <w:rFonts w:ascii="Georgia" w:hAnsi="Georgia"/>
        </w:rPr>
      </w:pPr>
      <w:r>
        <w:rPr>
          <w:rFonts w:ascii="Georgia" w:hAnsi="Georgia"/>
        </w:rPr>
        <w:t>328. Запрещается применение открытого огня, а также использо</w:t>
      </w:r>
      <w:r>
        <w:rPr>
          <w:rFonts w:ascii="Georgia" w:hAnsi="Georgia"/>
        </w:rPr>
        <w:t>вание электрических калориферов и газовых горелок инфракрасного излучения в помещениях для обогрева рабочих</w:t>
      </w:r>
      <w:r>
        <w:rPr>
          <w:rFonts w:ascii="Georgia" w:hAnsi="Georgia"/>
        </w:rPr>
        <w:t>.</w:t>
      </w:r>
    </w:p>
    <w:p w:rsidR="00000000" w:rsidRDefault="00000615">
      <w:pPr>
        <w:spacing w:after="223"/>
        <w:jc w:val="both"/>
        <w:divId w:val="877355529"/>
        <w:rPr>
          <w:rFonts w:ascii="Georgia" w:hAnsi="Georgia"/>
        </w:rPr>
      </w:pPr>
      <w:r>
        <w:rPr>
          <w:rFonts w:ascii="Georgia" w:hAnsi="Georgia"/>
        </w:rPr>
        <w:t>329. Передвижные установки с газовыми горелками инфракрасного излучения, размещаемые на полу, должны иметь специальную устойчивую подставку. Баллон</w:t>
      </w:r>
      <w:r>
        <w:rPr>
          <w:rFonts w:ascii="Georgia" w:hAnsi="Georgia"/>
        </w:rPr>
        <w:t xml:space="preserve">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r>
        <w:rPr>
          <w:rFonts w:ascii="Georgia" w:hAnsi="Georgia"/>
        </w:rPr>
        <w:t>.</w:t>
      </w:r>
      <w:r>
        <w:rPr>
          <w:rFonts w:ascii="Georgia" w:hAnsi="Georgia"/>
        </w:rPr>
        <w:br/>
      </w:r>
      <w:r>
        <w:rPr>
          <w:rFonts w:ascii="Georgia" w:hAnsi="Georgia"/>
        </w:rPr>
        <w:br/>
      </w:r>
      <w:r>
        <w:rPr>
          <w:rFonts w:ascii="Georgia" w:hAnsi="Georgia"/>
        </w:rPr>
        <w:t>Расстояние от горелок до конструкции из горючих материалов</w:t>
      </w:r>
      <w:r>
        <w:rPr>
          <w:rFonts w:ascii="Georgia" w:hAnsi="Georgia"/>
        </w:rPr>
        <w:t xml:space="preserve"> должно быть не менее 1 метра, материалов, не распространяющих пламя, - не менее 0,7 метра, негорючих материалов - не менее 0,4 метра</w:t>
      </w:r>
      <w:r>
        <w:rPr>
          <w:rFonts w:ascii="Georgia" w:hAnsi="Georgia"/>
        </w:rPr>
        <w:t>.</w:t>
      </w:r>
    </w:p>
    <w:p w:rsidR="00000000" w:rsidRDefault="00000615">
      <w:pPr>
        <w:spacing w:after="223"/>
        <w:jc w:val="both"/>
        <w:divId w:val="877355529"/>
        <w:rPr>
          <w:rFonts w:ascii="Georgia" w:hAnsi="Georgia"/>
        </w:rPr>
      </w:pPr>
      <w:r>
        <w:rPr>
          <w:rFonts w:ascii="Georgia" w:hAnsi="Georgia"/>
        </w:rPr>
        <w:t>330. При эксплуатации горелок инфракрасного излучения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пользоваться установкой в помещениях без естественн</w:t>
      </w:r>
      <w:r>
        <w:rPr>
          <w:rFonts w:ascii="Georgia" w:hAnsi="Georgia"/>
        </w:rPr>
        <w:t>ого проветривания или искусственной вентиляции с соответствующей кратностью воздухообмена, а также в подвальных или цокольных этажах</w:t>
      </w:r>
      <w:r>
        <w:rPr>
          <w:rFonts w:ascii="Georgia" w:hAnsi="Georgia"/>
        </w:rPr>
        <w:t>;</w:t>
      </w:r>
    </w:p>
    <w:p w:rsidR="00000000" w:rsidRDefault="00000615">
      <w:pPr>
        <w:spacing w:after="223"/>
        <w:jc w:val="both"/>
        <w:divId w:val="877355529"/>
        <w:rPr>
          <w:rFonts w:ascii="Georgia" w:hAnsi="Georgia"/>
        </w:rPr>
      </w:pPr>
      <w:r>
        <w:rPr>
          <w:rFonts w:ascii="Georgia" w:hAnsi="Georgia"/>
        </w:rPr>
        <w:t>б) использовать горелку с поврежденной керамикой, а также с видимыми языками пламени</w:t>
      </w:r>
      <w:r>
        <w:rPr>
          <w:rFonts w:ascii="Georgia" w:hAnsi="Georgia"/>
        </w:rPr>
        <w:t>;</w:t>
      </w:r>
    </w:p>
    <w:p w:rsidR="00000000" w:rsidRDefault="00000615">
      <w:pPr>
        <w:spacing w:after="223"/>
        <w:jc w:val="both"/>
        <w:divId w:val="877355529"/>
        <w:rPr>
          <w:rFonts w:ascii="Georgia" w:hAnsi="Georgia"/>
        </w:rPr>
      </w:pPr>
      <w:r>
        <w:rPr>
          <w:rFonts w:ascii="Georgia" w:hAnsi="Georgia"/>
        </w:rPr>
        <w:t>в) пользоваться установкой, если в п</w:t>
      </w:r>
      <w:r>
        <w:rPr>
          <w:rFonts w:ascii="Georgia" w:hAnsi="Georgia"/>
        </w:rPr>
        <w:t>омещении появился запах газа</w:t>
      </w:r>
      <w:r>
        <w:rPr>
          <w:rFonts w:ascii="Georgia" w:hAnsi="Georgia"/>
        </w:rPr>
        <w:t>;</w:t>
      </w:r>
    </w:p>
    <w:p w:rsidR="00000000" w:rsidRDefault="00000615">
      <w:pPr>
        <w:spacing w:after="223"/>
        <w:jc w:val="both"/>
        <w:divId w:val="877355529"/>
        <w:rPr>
          <w:rFonts w:ascii="Georgia" w:hAnsi="Georgia"/>
        </w:rPr>
      </w:pPr>
      <w:r>
        <w:rPr>
          <w:rFonts w:ascii="Georgia" w:hAnsi="Georgia"/>
        </w:rPr>
        <w:t>г) направлять тепловые лучи горелок непосредственно в сторону горючих материалов, баллонов с газом, газопроводов, электропроводок и др.</w:t>
      </w:r>
      <w:r>
        <w:rPr>
          <w:rFonts w:ascii="Georgia" w:hAnsi="Georgia"/>
        </w:rPr>
        <w:t>;</w:t>
      </w:r>
    </w:p>
    <w:p w:rsidR="00000000" w:rsidRDefault="00000615">
      <w:pPr>
        <w:spacing w:after="223"/>
        <w:jc w:val="both"/>
        <w:divId w:val="877355529"/>
        <w:rPr>
          <w:rFonts w:ascii="Georgia" w:hAnsi="Georgia"/>
        </w:rPr>
      </w:pPr>
      <w:r>
        <w:rPr>
          <w:rFonts w:ascii="Georgia" w:hAnsi="Georgia"/>
        </w:rPr>
        <w:t>д) при работе на открытых площадках (для обогрева рабочих мест и для сушки увлажненных уч</w:t>
      </w:r>
      <w:r>
        <w:rPr>
          <w:rFonts w:ascii="Georgia" w:hAnsi="Georgia"/>
        </w:rPr>
        <w:t>астков) следует применять только ветроустойчивые горелки</w:t>
      </w:r>
      <w:r>
        <w:rPr>
          <w:rFonts w:ascii="Georgia" w:hAnsi="Georgia"/>
        </w:rPr>
        <w:t>.</w:t>
      </w:r>
    </w:p>
    <w:p w:rsidR="00000000" w:rsidRDefault="00000615">
      <w:pPr>
        <w:spacing w:after="223"/>
        <w:jc w:val="both"/>
        <w:divId w:val="877355529"/>
        <w:rPr>
          <w:rFonts w:ascii="Georgia" w:hAnsi="Georgia"/>
        </w:rPr>
      </w:pPr>
      <w:r>
        <w:rPr>
          <w:rFonts w:ascii="Georgia" w:hAnsi="Georgia"/>
        </w:rPr>
        <w:t>331. Воздухонагревательные установки размещаются на расстоянии не менее 5 метров от строящегося здания, сооружения</w:t>
      </w:r>
      <w:r>
        <w:rPr>
          <w:rFonts w:ascii="Georgia" w:hAnsi="Georgia"/>
        </w:rPr>
        <w:t>.</w:t>
      </w:r>
      <w:r>
        <w:rPr>
          <w:rFonts w:ascii="Georgia" w:hAnsi="Georgia"/>
        </w:rPr>
        <w:br/>
      </w:r>
      <w:r>
        <w:rPr>
          <w:rFonts w:ascii="Georgia" w:hAnsi="Georgia"/>
        </w:rPr>
        <w:br/>
      </w:r>
      <w:r>
        <w:rPr>
          <w:rFonts w:ascii="Georgia" w:hAnsi="Georgia"/>
        </w:rPr>
        <w:t>Емкость для топлива должна быть объемом не более 200 литров и находиться на расст</w:t>
      </w:r>
      <w:r>
        <w:rPr>
          <w:rFonts w:ascii="Georgia" w:hAnsi="Georgia"/>
        </w:rPr>
        <w:t>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r>
        <w:rPr>
          <w:rFonts w:ascii="Georgia" w:hAnsi="Georgia"/>
        </w:rPr>
        <w:t>.</w:t>
      </w:r>
      <w:r>
        <w:rPr>
          <w:rFonts w:ascii="Georgia" w:hAnsi="Georgia"/>
        </w:rPr>
        <w:br/>
      </w:r>
      <w:r>
        <w:rPr>
          <w:rFonts w:ascii="Georgia" w:hAnsi="Georgia"/>
        </w:rPr>
        <w:br/>
      </w:r>
      <w:r>
        <w:rPr>
          <w:rFonts w:ascii="Georgia" w:hAnsi="Georgia"/>
        </w:rPr>
        <w:t>Соединения и арматура на топливопроводах изготавливаются в заводских услов</w:t>
      </w:r>
      <w:r>
        <w:rPr>
          <w:rFonts w:ascii="Georgia" w:hAnsi="Georgia"/>
        </w:rPr>
        <w:t>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r>
        <w:rPr>
          <w:rFonts w:ascii="Georgia" w:hAnsi="Georgia"/>
        </w:rPr>
        <w:t>.</w:t>
      </w:r>
    </w:p>
    <w:p w:rsidR="00000000" w:rsidRDefault="00000615">
      <w:pPr>
        <w:spacing w:after="223"/>
        <w:jc w:val="both"/>
        <w:divId w:val="877355529"/>
        <w:rPr>
          <w:rFonts w:ascii="Georgia" w:hAnsi="Georgia"/>
        </w:rPr>
      </w:pPr>
      <w:r>
        <w:rPr>
          <w:rFonts w:ascii="Georgia" w:hAnsi="Georgia"/>
        </w:rPr>
        <w:t>332. При монтаже и эксплуатации установок, работающих на</w:t>
      </w:r>
      <w:r>
        <w:rPr>
          <w:rFonts w:ascii="Georgia" w:hAnsi="Georgia"/>
        </w:rPr>
        <w:t xml:space="preserve"> газовом топливе, соблюдаются следующие требования</w:t>
      </w:r>
      <w:r>
        <w:rPr>
          <w:rFonts w:ascii="Georgia" w:hAnsi="Georgia"/>
        </w:rPr>
        <w:t>:</w:t>
      </w:r>
    </w:p>
    <w:p w:rsidR="00000000" w:rsidRDefault="00000615">
      <w:pPr>
        <w:spacing w:after="223"/>
        <w:jc w:val="both"/>
        <w:divId w:val="877355529"/>
        <w:rPr>
          <w:rFonts w:ascii="Georgia" w:hAnsi="Georgia"/>
        </w:rPr>
      </w:pPr>
      <w:r>
        <w:rPr>
          <w:rFonts w:ascii="Georgia" w:hAnsi="Georgia"/>
        </w:rPr>
        <w:t>а) оборудование теплопроизводящих установок стандартными горелками, имеющими заводской паспорт</w:t>
      </w:r>
      <w:r>
        <w:rPr>
          <w:rFonts w:ascii="Georgia" w:hAnsi="Georgia"/>
        </w:rPr>
        <w:t>;</w:t>
      </w:r>
    </w:p>
    <w:p w:rsidR="00000000" w:rsidRDefault="00000615">
      <w:pPr>
        <w:spacing w:after="223"/>
        <w:jc w:val="both"/>
        <w:divId w:val="877355529"/>
        <w:rPr>
          <w:rFonts w:ascii="Georgia" w:hAnsi="Georgia"/>
        </w:rPr>
      </w:pPr>
      <w:r>
        <w:rPr>
          <w:rFonts w:ascii="Georgia" w:hAnsi="Georgia"/>
        </w:rPr>
        <w:t>б) устойчивая работа горелок без отрыва пламени и проскока его внутрь горелки в пределах необходимого регули</w:t>
      </w:r>
      <w:r>
        <w:rPr>
          <w:rFonts w:ascii="Georgia" w:hAnsi="Georgia"/>
        </w:rPr>
        <w:t>рования тепловой нагрузки агрегата</w:t>
      </w:r>
      <w:r>
        <w:rPr>
          <w:rFonts w:ascii="Georgia" w:hAnsi="Georgia"/>
        </w:rPr>
        <w:t>;</w:t>
      </w:r>
    </w:p>
    <w:p w:rsidR="00000000" w:rsidRDefault="00000615">
      <w:pPr>
        <w:spacing w:after="223"/>
        <w:jc w:val="both"/>
        <w:divId w:val="877355529"/>
        <w:rPr>
          <w:rFonts w:ascii="Georgia" w:hAnsi="Georgia"/>
        </w:rPr>
      </w:pPr>
      <w:r>
        <w:rPr>
          <w:rFonts w:ascii="Georgia" w:hAnsi="Georgia"/>
        </w:rPr>
        <w:t>в) обеспечение вентиляцией помещения с теплопроизводящими установками трехкратного воздухообмена</w:t>
      </w:r>
      <w:r>
        <w:rPr>
          <w:rFonts w:ascii="Georgia" w:hAnsi="Georgia"/>
        </w:rPr>
        <w:t>;</w:t>
      </w:r>
    </w:p>
    <w:p w:rsidR="00000000" w:rsidRDefault="00000615">
      <w:pPr>
        <w:spacing w:after="223"/>
        <w:jc w:val="both"/>
        <w:divId w:val="877355529"/>
        <w:rPr>
          <w:rFonts w:ascii="Georgia" w:hAnsi="Georgia"/>
        </w:rPr>
      </w:pPr>
      <w:r>
        <w:rPr>
          <w:rFonts w:ascii="Georgia" w:hAnsi="Georgia"/>
        </w:rPr>
        <w:t>г) обеспечена работа блокировки отсечной аппаратуры на питающем газопроводе при обрыве пламени на установке</w:t>
      </w:r>
      <w:r>
        <w:rPr>
          <w:rFonts w:ascii="Georgia" w:hAnsi="Georgia"/>
        </w:rPr>
        <w:t>.</w:t>
      </w:r>
    </w:p>
    <w:p w:rsidR="00000000" w:rsidRDefault="00000615">
      <w:pPr>
        <w:spacing w:after="223"/>
        <w:jc w:val="both"/>
        <w:divId w:val="877355529"/>
        <w:rPr>
          <w:rFonts w:ascii="Georgia" w:hAnsi="Georgia"/>
        </w:rPr>
      </w:pPr>
      <w:r>
        <w:rPr>
          <w:rFonts w:ascii="Georgia" w:hAnsi="Georgia"/>
        </w:rPr>
        <w:t>333. При эксп</w:t>
      </w:r>
      <w:r>
        <w:rPr>
          <w:rFonts w:ascii="Georgia" w:hAnsi="Georgia"/>
        </w:rPr>
        <w:t>луатации теплопроизводящих установок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w:t>
      </w:r>
      <w:r>
        <w:rPr>
          <w:rFonts w:ascii="Georgia" w:hAnsi="Georgia"/>
        </w:rPr>
        <w:t>ение, неисправными электродвигателями и пусковой аппаратурой, а также при отсутствии тепловой защиты электродвигателя и других неисправностях</w:t>
      </w:r>
      <w:r>
        <w:rPr>
          <w:rFonts w:ascii="Georgia" w:hAnsi="Georgia"/>
        </w:rPr>
        <w:t>;</w:t>
      </w:r>
    </w:p>
    <w:p w:rsidR="00000000" w:rsidRDefault="00000615">
      <w:pPr>
        <w:spacing w:after="223"/>
        <w:jc w:val="both"/>
        <w:divId w:val="877355529"/>
        <w:rPr>
          <w:rFonts w:ascii="Georgia" w:hAnsi="Georgia"/>
        </w:rPr>
      </w:pPr>
      <w:r>
        <w:rPr>
          <w:rFonts w:ascii="Georgia" w:hAnsi="Georgia"/>
        </w:rPr>
        <w:t>б) работать при неотрегулированной форсунке</w:t>
      </w:r>
      <w:r>
        <w:rPr>
          <w:rFonts w:ascii="Georgia" w:hAnsi="Georgia"/>
        </w:rPr>
        <w:t>;</w:t>
      </w:r>
    </w:p>
    <w:p w:rsidR="00000000" w:rsidRDefault="00000615">
      <w:pPr>
        <w:spacing w:after="223"/>
        <w:jc w:val="both"/>
        <w:divId w:val="877355529"/>
        <w:rPr>
          <w:rFonts w:ascii="Georgia" w:hAnsi="Georgia"/>
        </w:rPr>
      </w:pPr>
      <w:r>
        <w:rPr>
          <w:rFonts w:ascii="Georgia" w:hAnsi="Georgia"/>
        </w:rPr>
        <w:t>в) применять резиновые, полимерные шланги и муфты для соединения топ</w:t>
      </w:r>
      <w:r>
        <w:rPr>
          <w:rFonts w:ascii="Georgia" w:hAnsi="Georgia"/>
        </w:rPr>
        <w:t>ливопроводов</w:t>
      </w:r>
      <w:r>
        <w:rPr>
          <w:rFonts w:ascii="Georgia" w:hAnsi="Georgia"/>
        </w:rPr>
        <w:t>;</w:t>
      </w:r>
    </w:p>
    <w:p w:rsidR="00000000" w:rsidRDefault="00000615">
      <w:pPr>
        <w:spacing w:after="223"/>
        <w:jc w:val="both"/>
        <w:divId w:val="877355529"/>
        <w:rPr>
          <w:rFonts w:ascii="Georgia" w:hAnsi="Georgia"/>
        </w:rPr>
      </w:pPr>
      <w:r>
        <w:rPr>
          <w:rFonts w:ascii="Georgia" w:hAnsi="Georgia"/>
        </w:rPr>
        <w:t>г) устраивать ограждения из горючих материалов около теплопроизводящей установки и расходных баков</w:t>
      </w:r>
      <w:r>
        <w:rPr>
          <w:rFonts w:ascii="Georgia" w:hAnsi="Georgia"/>
        </w:rPr>
        <w:t>;</w:t>
      </w:r>
    </w:p>
    <w:p w:rsidR="00000000" w:rsidRDefault="00000615">
      <w:pPr>
        <w:spacing w:after="223"/>
        <w:jc w:val="both"/>
        <w:divId w:val="877355529"/>
        <w:rPr>
          <w:rFonts w:ascii="Georgia" w:hAnsi="Georgia"/>
        </w:rPr>
      </w:pPr>
      <w:r>
        <w:rPr>
          <w:rFonts w:ascii="Georgia" w:hAnsi="Georgia"/>
        </w:rPr>
        <w:t>д) отогревать топливопроводы открытым пламенем</w:t>
      </w:r>
      <w:r>
        <w:rPr>
          <w:rFonts w:ascii="Georgia" w:hAnsi="Georgia"/>
        </w:rPr>
        <w:t>;</w:t>
      </w:r>
    </w:p>
    <w:p w:rsidR="00000000" w:rsidRDefault="00000615">
      <w:pPr>
        <w:spacing w:after="223"/>
        <w:jc w:val="both"/>
        <w:divId w:val="877355529"/>
        <w:rPr>
          <w:rFonts w:ascii="Georgia" w:hAnsi="Georgia"/>
        </w:rPr>
      </w:pPr>
      <w:r>
        <w:rPr>
          <w:rFonts w:ascii="Georgia" w:hAnsi="Georgia"/>
        </w:rPr>
        <w:t>е) зажигать рабочую смесь через смотровой глазок</w:t>
      </w:r>
      <w:r>
        <w:rPr>
          <w:rFonts w:ascii="Georgia" w:hAnsi="Georgia"/>
        </w:rPr>
        <w:t>;</w:t>
      </w:r>
    </w:p>
    <w:p w:rsidR="00000000" w:rsidRDefault="00000615">
      <w:pPr>
        <w:spacing w:after="223"/>
        <w:jc w:val="both"/>
        <w:divId w:val="877355529"/>
        <w:rPr>
          <w:rFonts w:ascii="Georgia" w:hAnsi="Georgia"/>
        </w:rPr>
      </w:pPr>
      <w:r>
        <w:rPr>
          <w:rFonts w:ascii="Georgia" w:hAnsi="Georgia"/>
        </w:rPr>
        <w:t>ж) регулировать зазор между электродами свечей при работающей теплопроизводящей установке</w:t>
      </w:r>
      <w:r>
        <w:rPr>
          <w:rFonts w:ascii="Georgia" w:hAnsi="Georgia"/>
        </w:rPr>
        <w:t>;</w:t>
      </w:r>
    </w:p>
    <w:p w:rsidR="00000000" w:rsidRDefault="00000615">
      <w:pPr>
        <w:spacing w:after="223"/>
        <w:jc w:val="both"/>
        <w:divId w:val="877355529"/>
        <w:rPr>
          <w:rFonts w:ascii="Georgia" w:hAnsi="Georgia"/>
        </w:rPr>
      </w:pPr>
      <w:r>
        <w:rPr>
          <w:rFonts w:ascii="Georgia" w:hAnsi="Georgia"/>
        </w:rPr>
        <w:t>з) допускать работу теплопроизводящей установки при отсутствии защитной решетки на воздухозаборных коллекторах</w:t>
      </w:r>
      <w:r>
        <w:rPr>
          <w:rFonts w:ascii="Georgia" w:hAnsi="Georgia"/>
        </w:rPr>
        <w:t>.</w:t>
      </w:r>
    </w:p>
    <w:p w:rsidR="00000000" w:rsidRDefault="00000615">
      <w:pPr>
        <w:spacing w:after="223"/>
        <w:jc w:val="both"/>
        <w:divId w:val="877355529"/>
        <w:rPr>
          <w:rFonts w:ascii="Georgia" w:hAnsi="Georgia"/>
        </w:rPr>
      </w:pPr>
      <w:r>
        <w:rPr>
          <w:rFonts w:ascii="Georgia" w:hAnsi="Georgia"/>
        </w:rPr>
        <w:t>334. Внутренний противопожарный водопровод и автомати</w:t>
      </w:r>
      <w:r>
        <w:rPr>
          <w:rFonts w:ascii="Georgia" w:hAnsi="Georgia"/>
        </w:rPr>
        <w:t>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w:t>
      </w:r>
      <w:r>
        <w:rPr>
          <w:rFonts w:ascii="Georgia" w:hAnsi="Georgia"/>
        </w:rPr>
        <w:t>нализации - к моменту завершения пусконаладочных работ инженерных систем (в кабельных сооружениях - до укладки кабелей)</w:t>
      </w:r>
      <w:r>
        <w:rPr>
          <w:rFonts w:ascii="Georgia" w:hAnsi="Georgia"/>
        </w:rPr>
        <w:t>.</w:t>
      </w:r>
    </w:p>
    <w:p w:rsidR="00000000" w:rsidRDefault="00000615">
      <w:pPr>
        <w:spacing w:after="223"/>
        <w:jc w:val="both"/>
        <w:divId w:val="877355529"/>
        <w:rPr>
          <w:rFonts w:ascii="Georgia" w:hAnsi="Georgia"/>
        </w:rPr>
      </w:pPr>
      <w:r>
        <w:rPr>
          <w:rFonts w:ascii="Georgia" w:hAnsi="Georgia"/>
        </w:rPr>
        <w:t>335. Пожарные депо, предусмотренные проектом строительства объекта защиты, возводятся в 1-ю очередь строительства</w:t>
      </w:r>
      <w:r>
        <w:rPr>
          <w:rFonts w:ascii="Georgia" w:hAnsi="Georgia"/>
        </w:rPr>
        <w:t>.</w:t>
      </w:r>
      <w:r>
        <w:rPr>
          <w:rFonts w:ascii="Georgia" w:hAnsi="Georgia"/>
        </w:rPr>
        <w:br/>
      </w:r>
      <w:r>
        <w:rPr>
          <w:rFonts w:ascii="Georgia" w:hAnsi="Georgia"/>
        </w:rPr>
        <w:br/>
      </w:r>
      <w:r>
        <w:rPr>
          <w:rFonts w:ascii="Georgia" w:hAnsi="Georgia"/>
        </w:rPr>
        <w:t>Запрещается использ</w:t>
      </w:r>
      <w:r>
        <w:rPr>
          <w:rFonts w:ascii="Georgia" w:hAnsi="Georgia"/>
        </w:rPr>
        <w:t>ование здания пожарного депо не по назначению</w:t>
      </w:r>
      <w:r>
        <w:rPr>
          <w:rFonts w:ascii="Georgia" w:hAnsi="Georgia"/>
        </w:rPr>
        <w:t>.</w:t>
      </w:r>
    </w:p>
    <w:p w:rsidR="00000000" w:rsidRDefault="00000615">
      <w:pPr>
        <w:spacing w:after="223"/>
        <w:jc w:val="both"/>
        <w:divId w:val="877355529"/>
        <w:rPr>
          <w:rFonts w:ascii="Georgia" w:hAnsi="Georgia"/>
        </w:rPr>
      </w:pPr>
      <w:r>
        <w:rPr>
          <w:rFonts w:ascii="Georgia" w:hAnsi="Georgia"/>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w:t>
      </w:r>
      <w:r>
        <w:rPr>
          <w:rFonts w:ascii="Georgia" w:hAnsi="Georgia"/>
        </w:rPr>
        <w:t xml:space="preserve"> метров</w:t>
      </w:r>
      <w:r>
        <w:rPr>
          <w:rFonts w:ascii="Georgia" w:hAnsi="Georgia"/>
        </w:rPr>
        <w:t>.</w:t>
      </w:r>
      <w:r>
        <w:rPr>
          <w:rFonts w:ascii="Georgia" w:hAnsi="Georgia"/>
        </w:rPr>
        <w:br/>
      </w:r>
      <w:r>
        <w:rPr>
          <w:rFonts w:ascii="Georgia" w:hAnsi="Georgia"/>
        </w:rPr>
        <w:br/>
      </w:r>
      <w:r>
        <w:rPr>
          <w:rFonts w:ascii="Georgia" w:hAnsi="Georgia"/>
        </w:rPr>
        <w:t>Проживание людей на территории строительства, в строящихся зданиях, а также в указанных помещениях не допускается</w:t>
      </w:r>
      <w:r>
        <w:rPr>
          <w:rFonts w:ascii="Georgia" w:hAnsi="Georgia"/>
        </w:rPr>
        <w:t>.</w:t>
      </w:r>
    </w:p>
    <w:p w:rsidR="00000000" w:rsidRDefault="00000615">
      <w:pPr>
        <w:divId w:val="153665340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 </w:t>
      </w:r>
      <w:r>
        <w:rPr>
          <w:rStyle w:val="docuntyped-name"/>
          <w:rFonts w:ascii="Helvetica" w:eastAsia="Times New Roman" w:hAnsi="Helvetica" w:cs="Helvetica"/>
          <w:sz w:val="27"/>
          <w:szCs w:val="27"/>
        </w:rPr>
        <w:t>Пожароопасные работ</w:t>
      </w:r>
      <w:r>
        <w:rPr>
          <w:rStyle w:val="docuntyped-name"/>
          <w:rFonts w:ascii="Helvetica" w:eastAsia="Times New Roman" w:hAnsi="Helvetica" w:cs="Helvetica"/>
          <w:sz w:val="27"/>
          <w:szCs w:val="27"/>
        </w:rPr>
        <w:t>ы</w:t>
      </w:r>
    </w:p>
    <w:p w:rsidR="00000000" w:rsidRDefault="00000615">
      <w:pPr>
        <w:spacing w:after="223"/>
        <w:jc w:val="both"/>
        <w:divId w:val="877355529"/>
        <w:rPr>
          <w:rFonts w:ascii="Georgia" w:hAnsi="Georgia"/>
        </w:rPr>
      </w:pPr>
      <w:r>
        <w:rPr>
          <w:rFonts w:ascii="Georgia" w:hAnsi="Georgia"/>
        </w:rPr>
        <w:t>337. При проведении окрасочных работ необходимо</w:t>
      </w:r>
      <w:r>
        <w:rPr>
          <w:rFonts w:ascii="Georgia" w:hAnsi="Georgia"/>
        </w:rPr>
        <w:t>:</w:t>
      </w:r>
    </w:p>
    <w:p w:rsidR="00000000" w:rsidRDefault="00000615">
      <w:pPr>
        <w:spacing w:after="223"/>
        <w:jc w:val="both"/>
        <w:divId w:val="877355529"/>
        <w:rPr>
          <w:rFonts w:ascii="Georgia" w:hAnsi="Georgia"/>
        </w:rPr>
      </w:pPr>
      <w:r>
        <w:rPr>
          <w:rFonts w:ascii="Georgia" w:hAnsi="Georgia"/>
        </w:rPr>
        <w:t>а) производить составление и разбавление всех видов лако</w:t>
      </w:r>
      <w:r>
        <w:rPr>
          <w:rFonts w:ascii="Georgia" w:hAnsi="Georgia"/>
        </w:rPr>
        <w:t xml:space="preserve">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w:t>
      </w:r>
      <w:r>
        <w:rPr>
          <w:rFonts w:ascii="Georgia" w:hAnsi="Georgia"/>
        </w:rPr>
        <w:t>сменной потребности, плотно закрывать и хранить тару из-под лакокрасочных материалов на приспособленных площадках</w:t>
      </w:r>
      <w:r>
        <w:rPr>
          <w:rFonts w:ascii="Georgia" w:hAnsi="Georgia"/>
        </w:rPr>
        <w:t>;</w:t>
      </w:r>
    </w:p>
    <w:p w:rsidR="00000000" w:rsidRDefault="00000615">
      <w:pPr>
        <w:spacing w:after="223"/>
        <w:jc w:val="both"/>
        <w:divId w:val="877355529"/>
        <w:rPr>
          <w:rFonts w:ascii="Georgia" w:hAnsi="Georgia"/>
        </w:rPr>
      </w:pPr>
      <w:r>
        <w:rPr>
          <w:rFonts w:ascii="Georgia" w:hAnsi="Georgia"/>
        </w:rPr>
        <w:t>б) оснащать электрокрасящие устройства при окрашивании в электростатическом поле защитной блокировкой, исключающей возможность включения расп</w:t>
      </w:r>
      <w:r>
        <w:rPr>
          <w:rFonts w:ascii="Georgia" w:hAnsi="Georgia"/>
        </w:rPr>
        <w:t>ылительных устройств при неработающих системах местной вытяжной вентиляции или неподвижном конвейере</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w:t>
      </w:r>
      <w:r>
        <w:rPr>
          <w:rFonts w:ascii="Georgia" w:hAnsi="Georgia"/>
        </w:rPr>
        <w:t>работы закрывать их и сдавать на склад, хранить тару из-под горючих веществ вне помещений в специально отведенных местах</w:t>
      </w:r>
      <w:r>
        <w:rPr>
          <w:rFonts w:ascii="Georgia" w:hAnsi="Georgia"/>
        </w:rPr>
        <w:t>.</w:t>
      </w:r>
    </w:p>
    <w:p w:rsidR="00000000" w:rsidRDefault="00000615">
      <w:pPr>
        <w:spacing w:after="223"/>
        <w:jc w:val="both"/>
        <w:divId w:val="877355529"/>
        <w:rPr>
          <w:rFonts w:ascii="Georgia" w:hAnsi="Georgia"/>
        </w:rPr>
      </w:pPr>
      <w:r>
        <w:rPr>
          <w:rFonts w:ascii="Georgia" w:hAnsi="Georgia"/>
        </w:rPr>
        <w:t>338. Помещения и рабочие зоны, в которых применяются горючие вещества (приготовление состава и нанесение его на изделия), выделяющие п</w:t>
      </w:r>
      <w:r>
        <w:rPr>
          <w:rFonts w:ascii="Georgia" w:hAnsi="Georgia"/>
        </w:rPr>
        <w:t>ожаровзрывоопасные пары, обеспечиваются естественной или принудительной приточно-вытяжной вентиляцией</w:t>
      </w:r>
      <w:r>
        <w:rPr>
          <w:rFonts w:ascii="Georgia" w:hAnsi="Georgia"/>
        </w:rPr>
        <w:t>.</w:t>
      </w:r>
      <w:r>
        <w:rPr>
          <w:rFonts w:ascii="Georgia" w:hAnsi="Georgia"/>
        </w:rPr>
        <w:br/>
      </w:r>
      <w:r>
        <w:rPr>
          <w:rFonts w:ascii="Georgia" w:hAnsi="Georgia"/>
        </w:rPr>
        <w:br/>
      </w:r>
      <w:r>
        <w:rPr>
          <w:rFonts w:ascii="Georgia" w:hAnsi="Georgia"/>
        </w:rPr>
        <w:t>Кратность воздухообмена для безопасного ведения работ в указанных помещениях определяется проектом производства работ</w:t>
      </w:r>
      <w:r>
        <w:rPr>
          <w:rFonts w:ascii="Georgia" w:hAnsi="Georgia"/>
        </w:rPr>
        <w:t>.</w:t>
      </w:r>
      <w:r>
        <w:rPr>
          <w:rFonts w:ascii="Georgia" w:hAnsi="Georgia"/>
        </w:rPr>
        <w:br/>
      </w:r>
      <w:r>
        <w:rPr>
          <w:rFonts w:ascii="Georgia" w:hAnsi="Georgia"/>
        </w:rPr>
        <w:br/>
      </w:r>
      <w:r>
        <w:rPr>
          <w:rFonts w:ascii="Georgia" w:hAnsi="Georgia"/>
        </w:rPr>
        <w:t>Запрещается допускать в помещени</w:t>
      </w:r>
      <w:r>
        <w:rPr>
          <w:rFonts w:ascii="Georgia" w:hAnsi="Georgia"/>
        </w:rPr>
        <w:t>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r>
        <w:rPr>
          <w:rFonts w:ascii="Georgia" w:hAnsi="Georgia"/>
        </w:rPr>
        <w:t>.</w:t>
      </w:r>
    </w:p>
    <w:p w:rsidR="00000000" w:rsidRDefault="00000615">
      <w:pPr>
        <w:spacing w:after="223"/>
        <w:jc w:val="both"/>
        <w:divId w:val="877355529"/>
        <w:rPr>
          <w:rFonts w:ascii="Georgia" w:hAnsi="Georgia"/>
        </w:rPr>
      </w:pPr>
      <w:r>
        <w:rPr>
          <w:rFonts w:ascii="Georgia" w:hAnsi="Georgia"/>
        </w:rPr>
        <w:t>339. Работы в помещениях, цистернах, технологических аппаратах (оборудовании), зонах (терр</w:t>
      </w:r>
      <w:r>
        <w:rPr>
          <w:rFonts w:ascii="Georgia" w:hAnsi="Georgia"/>
        </w:rPr>
        <w:t>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r>
        <w:rPr>
          <w:rFonts w:ascii="Georgia" w:hAnsi="Georgia"/>
        </w:rPr>
        <w:t>.</w:t>
      </w:r>
    </w:p>
    <w:p w:rsidR="00000000" w:rsidRDefault="00000615">
      <w:pPr>
        <w:spacing w:after="223"/>
        <w:jc w:val="both"/>
        <w:divId w:val="877355529"/>
        <w:rPr>
          <w:rFonts w:ascii="Georgia" w:hAnsi="Georgia"/>
        </w:rPr>
      </w:pPr>
      <w:r>
        <w:rPr>
          <w:rFonts w:ascii="Georgia" w:hAnsi="Georgia"/>
        </w:rPr>
        <w:t>340. Наносить горючие покрытия на пол следует при естественном освещении. Работы необходимо н</w:t>
      </w:r>
      <w:r>
        <w:rPr>
          <w:rFonts w:ascii="Georgia" w:hAnsi="Georgia"/>
        </w:rPr>
        <w:t>ачинать с мест, наиболее удаленных от выходов из помещений, а в коридорах и других участках путей эвакуации - после завершения работ в помещениях</w:t>
      </w:r>
      <w:r>
        <w:rPr>
          <w:rFonts w:ascii="Georgia" w:hAnsi="Georgia"/>
        </w:rPr>
        <w:t>.</w:t>
      </w:r>
    </w:p>
    <w:p w:rsidR="00000000" w:rsidRDefault="00000615">
      <w:pPr>
        <w:spacing w:after="223"/>
        <w:jc w:val="both"/>
        <w:divId w:val="877355529"/>
        <w:rPr>
          <w:rFonts w:ascii="Georgia" w:hAnsi="Georgia"/>
        </w:rPr>
      </w:pPr>
      <w:r>
        <w:rPr>
          <w:rFonts w:ascii="Georgia" w:hAnsi="Georgia"/>
        </w:rPr>
        <w:t>341. Наносить эпоксидные смолы, клеи, мастики, в том числе лакокрасочные материалы на основе синтетических см</w:t>
      </w:r>
      <w:r>
        <w:rPr>
          <w:rFonts w:ascii="Georgia" w:hAnsi="Georgia"/>
        </w:rPr>
        <w:t>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r>
        <w:rPr>
          <w:rFonts w:ascii="Georgia" w:hAnsi="Georgia"/>
        </w:rPr>
        <w:t>.</w:t>
      </w:r>
    </w:p>
    <w:p w:rsidR="00000000" w:rsidRDefault="00000615">
      <w:pPr>
        <w:spacing w:after="223"/>
        <w:jc w:val="both"/>
        <w:divId w:val="877355529"/>
        <w:rPr>
          <w:rFonts w:ascii="Georgia" w:hAnsi="Georgia"/>
        </w:rPr>
      </w:pPr>
      <w:r>
        <w:rPr>
          <w:rFonts w:ascii="Georgia" w:hAnsi="Georgia"/>
        </w:rPr>
        <w:t>342. Промывать инструмент и оборудование, применяемое при производстве работ</w:t>
      </w:r>
      <w:r>
        <w:rPr>
          <w:rFonts w:ascii="Georgia" w:hAnsi="Georgia"/>
        </w:rPr>
        <w:t xml:space="preserve"> с горючими веществами, необходимо на открытой площадке или в помещении, имеющем вытяжную вентиляцию</w:t>
      </w:r>
      <w:r>
        <w:rPr>
          <w:rFonts w:ascii="Georgia" w:hAnsi="Georgia"/>
        </w:rPr>
        <w:t>.</w:t>
      </w:r>
    </w:p>
    <w:p w:rsidR="00000000" w:rsidRDefault="00000615">
      <w:pPr>
        <w:spacing w:after="223"/>
        <w:jc w:val="both"/>
        <w:divId w:val="877355529"/>
        <w:rPr>
          <w:rFonts w:ascii="Georgia" w:hAnsi="Georgia"/>
        </w:rPr>
      </w:pPr>
      <w:r>
        <w:rPr>
          <w:rFonts w:ascii="Georgia" w:hAnsi="Georgia"/>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w:t>
      </w:r>
      <w:r>
        <w:rPr>
          <w:rFonts w:ascii="Georgia" w:hAnsi="Georgia"/>
        </w:rPr>
        <w:t>ов допускается не более чем на три четверти их вместимости. Загружаемый в котел наполнитель должен быть сухим</w:t>
      </w:r>
      <w:r>
        <w:rPr>
          <w:rFonts w:ascii="Georgia" w:hAnsi="Georgia"/>
        </w:rPr>
        <w:t>.</w:t>
      </w:r>
      <w:r>
        <w:rPr>
          <w:rFonts w:ascii="Georgia" w:hAnsi="Georgia"/>
        </w:rPr>
        <w:br/>
      </w:r>
      <w:r>
        <w:rPr>
          <w:rFonts w:ascii="Georgia" w:hAnsi="Georgia"/>
        </w:rPr>
        <w:br/>
      </w:r>
      <w:r>
        <w:rPr>
          <w:rFonts w:ascii="Georgia" w:hAnsi="Georgia"/>
        </w:rPr>
        <w:t>Запрещается устанавливать котлы для приготовления мастик, битума или иных пожароопасных смесей в чердачных помещениях и на покрытиях зданий, соо</w:t>
      </w:r>
      <w:r>
        <w:rPr>
          <w:rFonts w:ascii="Georgia" w:hAnsi="Georgia"/>
        </w:rPr>
        <w:t>ружений</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w:t>
      </w:r>
      <w:r>
        <w:rPr>
          <w:rFonts w:ascii="Georgia" w:hAnsi="Georgia"/>
        </w:rPr>
        <w:t>негорючего материала</w:t>
      </w:r>
      <w:r>
        <w:rPr>
          <w:rFonts w:ascii="Georgia" w:hAnsi="Georgia"/>
        </w:rPr>
        <w:t>.</w:t>
      </w:r>
      <w:r>
        <w:rPr>
          <w:rFonts w:ascii="Georgia" w:hAnsi="Georgia"/>
        </w:rPr>
        <w:br/>
      </w:r>
      <w:r>
        <w:rPr>
          <w:rFonts w:ascii="Georgia" w:hAnsi="Georgia"/>
        </w:rPr>
        <w:br/>
      </w:r>
      <w:r>
        <w:rPr>
          <w:rFonts w:ascii="Georgia" w:hAnsi="Georgia"/>
        </w:rPr>
        <w:t>После окончания работ следует погасить топки котлов и залить их водой</w:t>
      </w:r>
      <w:r>
        <w:rPr>
          <w:rFonts w:ascii="Georgia" w:hAnsi="Georgia"/>
        </w:rPr>
        <w:t>.</w:t>
      </w:r>
    </w:p>
    <w:p w:rsidR="00000000" w:rsidRDefault="00000615">
      <w:pPr>
        <w:spacing w:after="223"/>
        <w:jc w:val="both"/>
        <w:divId w:val="877355529"/>
        <w:rPr>
          <w:rFonts w:ascii="Georgia" w:hAnsi="Georgia"/>
        </w:rPr>
      </w:pPr>
      <w:r>
        <w:rPr>
          <w:rFonts w:ascii="Georgia" w:hAnsi="Georgia"/>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w:t>
      </w:r>
      <w:r>
        <w:rPr>
          <w:rFonts w:ascii="Georgia" w:hAnsi="Georgia"/>
        </w:rPr>
        <w:t>ошковым или пенным) не ниже ранга 2А</w:t>
      </w:r>
      <w:r>
        <w:rPr>
          <w:rFonts w:ascii="Georgia" w:hAnsi="Georgia"/>
        </w:rPr>
        <w:t>.</w:t>
      </w:r>
    </w:p>
    <w:p w:rsidR="00000000" w:rsidRDefault="00000615">
      <w:pPr>
        <w:spacing w:after="223"/>
        <w:jc w:val="both"/>
        <w:divId w:val="877355529"/>
        <w:rPr>
          <w:rFonts w:ascii="Georgia" w:hAnsi="Georgia"/>
        </w:rPr>
      </w:pPr>
      <w:r>
        <w:rPr>
          <w:rFonts w:ascii="Georgia" w:hAnsi="Georgia"/>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w:t>
      </w:r>
      <w:r>
        <w:rPr>
          <w:rFonts w:ascii="Georgia" w:hAnsi="Georgia"/>
        </w:rPr>
        <w:t>тлов</w:t>
      </w:r>
      <w:r>
        <w:rPr>
          <w:rFonts w:ascii="Georgia" w:hAnsi="Georgia"/>
        </w:rPr>
        <w:t>.</w:t>
      </w:r>
      <w:r>
        <w:rPr>
          <w:rFonts w:ascii="Georgia" w:hAnsi="Georgia"/>
        </w:rPr>
        <w:br/>
      </w:r>
      <w:r>
        <w:rPr>
          <w:rFonts w:ascii="Georgia" w:hAnsi="Georgia"/>
        </w:rPr>
        <w:br/>
      </w:r>
      <w:r>
        <w:rPr>
          <w:rFonts w:ascii="Georgia" w:hAnsi="Georgia"/>
        </w:rPr>
        <w:t>Указанные шкафы следует постоянно держать закрытыми на замки</w:t>
      </w:r>
      <w:r>
        <w:rPr>
          <w:rFonts w:ascii="Georgia" w:hAnsi="Georgia"/>
        </w:rPr>
        <w:t>.</w:t>
      </w:r>
    </w:p>
    <w:p w:rsidR="00000000" w:rsidRDefault="00000615">
      <w:pPr>
        <w:spacing w:after="223"/>
        <w:jc w:val="both"/>
        <w:divId w:val="877355529"/>
        <w:rPr>
          <w:rFonts w:ascii="Georgia" w:hAnsi="Georgia"/>
        </w:rPr>
      </w:pPr>
      <w:r>
        <w:rPr>
          <w:rFonts w:ascii="Georgia" w:hAnsi="Georgia"/>
        </w:rPr>
        <w:t>347. Место варки и разогрева мастик обваловывается на высоту не менее 0,3 метра или устраиваются бортики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348. Запрещается внутри помещений применять открытый огон</w:t>
      </w:r>
      <w:r>
        <w:rPr>
          <w:rFonts w:ascii="Georgia" w:hAnsi="Georgia"/>
        </w:rPr>
        <w:t>ь для подогрева битумных составов</w:t>
      </w:r>
      <w:r>
        <w:rPr>
          <w:rFonts w:ascii="Georgia" w:hAnsi="Georgia"/>
        </w:rPr>
        <w:t>.</w:t>
      </w:r>
    </w:p>
    <w:p w:rsidR="00000000" w:rsidRDefault="00000615">
      <w:pPr>
        <w:spacing w:after="223"/>
        <w:jc w:val="both"/>
        <w:divId w:val="877355529"/>
        <w:rPr>
          <w:rFonts w:ascii="Georgia" w:hAnsi="Georgia"/>
        </w:rPr>
      </w:pPr>
      <w:r>
        <w:rPr>
          <w:rFonts w:ascii="Georgia" w:hAnsi="Georgia"/>
        </w:rPr>
        <w:t>349. Доставку горячей битумной мастики на рабочие места разрешается осуществлять</w:t>
      </w:r>
      <w:r>
        <w:rPr>
          <w:rFonts w:ascii="Georgia" w:hAnsi="Georgia"/>
        </w:rPr>
        <w:t>:</w:t>
      </w:r>
    </w:p>
    <w:p w:rsidR="00000000" w:rsidRDefault="00000615">
      <w:pPr>
        <w:spacing w:after="223"/>
        <w:jc w:val="both"/>
        <w:divId w:val="877355529"/>
        <w:rPr>
          <w:rFonts w:ascii="Georgia" w:hAnsi="Georgia"/>
        </w:rPr>
      </w:pPr>
      <w:r>
        <w:rPr>
          <w:rFonts w:ascii="Georgia" w:hAnsi="Georgia"/>
        </w:rPr>
        <w:t>а) в металлических бачках, имеющих форму усеченного конуса, обращенного широкой стороной вниз, с плотно закрывающимися крышками. Крышки дол</w:t>
      </w:r>
      <w:r>
        <w:rPr>
          <w:rFonts w:ascii="Georgia" w:hAnsi="Georgia"/>
        </w:rPr>
        <w:t>жны иметь запорные устройства, исключающие открывание при падении бачка</w:t>
      </w:r>
      <w:r>
        <w:rPr>
          <w:rFonts w:ascii="Georgia" w:hAnsi="Georgia"/>
        </w:rPr>
        <w:t>;</w:t>
      </w:r>
    </w:p>
    <w:p w:rsidR="00000000" w:rsidRDefault="00000615">
      <w:pPr>
        <w:spacing w:after="223"/>
        <w:jc w:val="both"/>
        <w:divId w:val="877355529"/>
        <w:rPr>
          <w:rFonts w:ascii="Georgia" w:hAnsi="Georgia"/>
        </w:rPr>
      </w:pPr>
      <w:r>
        <w:rPr>
          <w:rFonts w:ascii="Georgia" w:hAnsi="Georgia"/>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w:t>
      </w:r>
      <w:r>
        <w:rPr>
          <w:rFonts w:ascii="Georgia" w:hAnsi="Georgia"/>
        </w:rPr>
        <w:t xml:space="preserve"> мастики по термостойкому шлангу. В месте соединения шланга со стальной трубой надевается предохранительный футляр длиной 40-50 сантиметров (из брезента или других негорючих материалов). После наполнения емкости установки для нанесения мастики следует отка</w:t>
      </w:r>
      <w:r>
        <w:rPr>
          <w:rFonts w:ascii="Georgia" w:hAnsi="Georgia"/>
        </w:rPr>
        <w:t>чать мастику из трубопровода</w:t>
      </w:r>
      <w:r>
        <w:rPr>
          <w:rFonts w:ascii="Georgia" w:hAnsi="Georgia"/>
        </w:rPr>
        <w:t>.</w:t>
      </w:r>
    </w:p>
    <w:p w:rsidR="00000000" w:rsidRDefault="00000615">
      <w:pPr>
        <w:spacing w:after="223"/>
        <w:jc w:val="both"/>
        <w:divId w:val="877355529"/>
        <w:rPr>
          <w:rFonts w:ascii="Georgia" w:hAnsi="Georgia"/>
        </w:rPr>
      </w:pPr>
      <w:r>
        <w:rPr>
          <w:rFonts w:ascii="Georgia" w:hAnsi="Georgia"/>
        </w:rPr>
        <w:t>350. Запрещается переносить мастику в открытой таре</w:t>
      </w:r>
      <w:r>
        <w:rPr>
          <w:rFonts w:ascii="Georgia" w:hAnsi="Georgia"/>
        </w:rPr>
        <w:t>.</w:t>
      </w:r>
    </w:p>
    <w:p w:rsidR="00000000" w:rsidRDefault="00000615">
      <w:pPr>
        <w:spacing w:after="223"/>
        <w:jc w:val="both"/>
        <w:divId w:val="877355529"/>
        <w:rPr>
          <w:rFonts w:ascii="Georgia" w:hAnsi="Georgia"/>
        </w:rPr>
      </w:pPr>
      <w:r>
        <w:rPr>
          <w:rFonts w:ascii="Georgia" w:hAnsi="Georgia"/>
        </w:rPr>
        <w:t>351. Запрещается в процессе варки и разогрева битумных составов оставлять котлы без присмотра</w:t>
      </w:r>
      <w:r>
        <w:rPr>
          <w:rFonts w:ascii="Georgia" w:hAnsi="Georgia"/>
        </w:rPr>
        <w:t>.</w:t>
      </w:r>
    </w:p>
    <w:p w:rsidR="00000000" w:rsidRDefault="00000615">
      <w:pPr>
        <w:spacing w:after="223"/>
        <w:jc w:val="both"/>
        <w:divId w:val="877355529"/>
        <w:rPr>
          <w:rFonts w:ascii="Georgia" w:hAnsi="Georgia"/>
        </w:rPr>
      </w:pPr>
      <w:r>
        <w:rPr>
          <w:rFonts w:ascii="Georgia" w:hAnsi="Georgia"/>
        </w:rPr>
        <w:t>352. Запрещается разогрев битумной мастики вместе с растворителями</w:t>
      </w:r>
      <w:r>
        <w:rPr>
          <w:rFonts w:ascii="Georgia" w:hAnsi="Georgia"/>
        </w:rPr>
        <w:t>.</w:t>
      </w:r>
    </w:p>
    <w:p w:rsidR="00000000" w:rsidRDefault="00000615">
      <w:pPr>
        <w:spacing w:after="223"/>
        <w:jc w:val="both"/>
        <w:divId w:val="877355529"/>
        <w:rPr>
          <w:rFonts w:ascii="Georgia" w:hAnsi="Georgia"/>
        </w:rPr>
      </w:pPr>
      <w:r>
        <w:rPr>
          <w:rFonts w:ascii="Georgia" w:hAnsi="Georgia"/>
        </w:rPr>
        <w:t>353. При смешивании разогретый битум следует вливать в растворитель. Перемешивание разрешается только деревянной мешалкой</w:t>
      </w:r>
      <w:r>
        <w:rPr>
          <w:rFonts w:ascii="Georgia" w:hAnsi="Georgia"/>
        </w:rPr>
        <w:t>.</w:t>
      </w:r>
      <w:r>
        <w:rPr>
          <w:rFonts w:ascii="Georgia" w:hAnsi="Georgia"/>
        </w:rPr>
        <w:br/>
      </w:r>
      <w:r>
        <w:rPr>
          <w:rFonts w:ascii="Georgia" w:hAnsi="Georgia"/>
        </w:rPr>
        <w:br/>
      </w:r>
      <w:r>
        <w:rPr>
          <w:rFonts w:ascii="Georgia" w:hAnsi="Georgia"/>
        </w:rPr>
        <w:t>Запрещается пользоваться открытым огнем в радиусе 50 метров от места смешивания битума с растворителями</w:t>
      </w:r>
      <w:r>
        <w:rPr>
          <w:rFonts w:ascii="Georgia" w:hAnsi="Georgia"/>
        </w:rPr>
        <w:t>.</w:t>
      </w:r>
    </w:p>
    <w:p w:rsidR="00000000" w:rsidRDefault="00000615">
      <w:pPr>
        <w:spacing w:after="223"/>
        <w:jc w:val="both"/>
        <w:divId w:val="877355529"/>
        <w:rPr>
          <w:rFonts w:ascii="Georgia" w:hAnsi="Georgia"/>
        </w:rPr>
      </w:pPr>
      <w:r>
        <w:rPr>
          <w:rFonts w:ascii="Georgia" w:hAnsi="Georgia"/>
        </w:rPr>
        <w:t>354. При проведении огневых</w:t>
      </w:r>
      <w:r>
        <w:rPr>
          <w:rFonts w:ascii="Georgia" w:hAnsi="Georgia"/>
        </w:rPr>
        <w:t xml:space="preserve"> работ необходимо</w:t>
      </w:r>
      <w:r>
        <w:rPr>
          <w:rFonts w:ascii="Georgia" w:hAnsi="Georgia"/>
        </w:rPr>
        <w:t>:</w:t>
      </w:r>
    </w:p>
    <w:p w:rsidR="00000000" w:rsidRDefault="00000615">
      <w:pPr>
        <w:spacing w:after="223"/>
        <w:jc w:val="both"/>
        <w:divId w:val="877355529"/>
        <w:rPr>
          <w:rFonts w:ascii="Georgia" w:hAnsi="Georgia"/>
        </w:rPr>
      </w:pPr>
      <w:r>
        <w:rPr>
          <w:rFonts w:ascii="Georgia" w:hAnsi="Georgia"/>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r>
        <w:rPr>
          <w:rFonts w:ascii="Georgia" w:hAnsi="Georgia"/>
        </w:rPr>
        <w:t>;</w:t>
      </w:r>
    </w:p>
    <w:p w:rsidR="00000000" w:rsidRDefault="00000615">
      <w:pPr>
        <w:spacing w:after="223"/>
        <w:jc w:val="both"/>
        <w:divId w:val="877355529"/>
        <w:rPr>
          <w:rFonts w:ascii="Georgia" w:hAnsi="Georgia"/>
        </w:rPr>
      </w:pPr>
      <w:r>
        <w:rPr>
          <w:rFonts w:ascii="Georgia" w:hAnsi="Georgia"/>
        </w:rPr>
        <w:t>б) обеспечить место производства работ не менее чем 2 огнетушителями с ми</w:t>
      </w:r>
      <w:r>
        <w:rPr>
          <w:rFonts w:ascii="Georgia" w:hAnsi="Georgia"/>
        </w:rPr>
        <w:t>нимальным рангом модельного очага пожара 2А, 55В и покрывалом для изоляции очага возгорания</w:t>
      </w:r>
      <w:r>
        <w:rPr>
          <w:rFonts w:ascii="Georgia" w:hAnsi="Georgia"/>
        </w:rPr>
        <w:t>;</w:t>
      </w:r>
    </w:p>
    <w:p w:rsidR="00000000" w:rsidRDefault="00000615">
      <w:pPr>
        <w:spacing w:after="223"/>
        <w:jc w:val="both"/>
        <w:divId w:val="877355529"/>
        <w:rPr>
          <w:rFonts w:ascii="Georgia" w:hAnsi="Georgia"/>
        </w:rPr>
      </w:pPr>
      <w:r>
        <w:rPr>
          <w:rFonts w:ascii="Georgia" w:hAnsi="Georgia"/>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r>
        <w:rPr>
          <w:rFonts w:ascii="Georgia" w:hAnsi="Georgia"/>
        </w:rPr>
        <w:t>;</w:t>
      </w:r>
    </w:p>
    <w:p w:rsidR="00000000" w:rsidRDefault="00000615">
      <w:pPr>
        <w:spacing w:after="223"/>
        <w:jc w:val="both"/>
        <w:divId w:val="877355529"/>
        <w:rPr>
          <w:rFonts w:ascii="Georgia" w:hAnsi="Georgia"/>
        </w:rPr>
      </w:pPr>
      <w:r>
        <w:rPr>
          <w:rFonts w:ascii="Georgia" w:hAnsi="Georgia"/>
        </w:rPr>
        <w:t>г) о</w:t>
      </w:r>
      <w:r>
        <w:rPr>
          <w:rFonts w:ascii="Georgia" w:hAnsi="Georgia"/>
        </w:rPr>
        <w:t>существлять контроль состояния парогазовоздушной среды в технологическом оборудовании, на котором проводятся огневые работы, и в опасной зоне</w:t>
      </w:r>
      <w:r>
        <w:rPr>
          <w:rFonts w:ascii="Georgia" w:hAnsi="Georgia"/>
        </w:rPr>
        <w:t>;</w:t>
      </w:r>
    </w:p>
    <w:p w:rsidR="00000000" w:rsidRDefault="00000615">
      <w:pPr>
        <w:spacing w:after="223"/>
        <w:jc w:val="both"/>
        <w:divId w:val="877355529"/>
        <w:rPr>
          <w:rFonts w:ascii="Georgia" w:hAnsi="Georgia"/>
        </w:rPr>
      </w:pPr>
      <w:r>
        <w:rPr>
          <w:rFonts w:ascii="Georgia" w:hAnsi="Georgia"/>
        </w:rPr>
        <w:t>д) прекратить огневые работы в случае повышения содержания горючих веществ или снижения концентрации флегматизато</w:t>
      </w:r>
      <w:r>
        <w:rPr>
          <w:rFonts w:ascii="Georgia" w:hAnsi="Georgia"/>
        </w:rPr>
        <w:t>ра в опасной зоне или технологическом оборудовании до значений предельно допустимых взрывобезопасных концентраций паров (газов)</w:t>
      </w:r>
      <w:r>
        <w:rPr>
          <w:rFonts w:ascii="Georgia" w:hAnsi="Georgia"/>
        </w:rPr>
        <w:t>.</w:t>
      </w:r>
    </w:p>
    <w:p w:rsidR="00000000" w:rsidRDefault="00000615">
      <w:pPr>
        <w:spacing w:after="223"/>
        <w:jc w:val="both"/>
        <w:divId w:val="877355529"/>
        <w:rPr>
          <w:rFonts w:ascii="Georgia" w:hAnsi="Georgia"/>
        </w:rPr>
      </w:pPr>
      <w:r>
        <w:rPr>
          <w:rFonts w:ascii="Georgia" w:hAnsi="Georgia"/>
        </w:rPr>
        <w:t>355. Технологическое оборудование, на котором будут проводиться огневые работы, необходимо пропарить, промыть, очистить, освобо</w:t>
      </w:r>
      <w:r>
        <w:rPr>
          <w:rFonts w:ascii="Georgia" w:hAnsi="Georgia"/>
        </w:rPr>
        <w:t>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r>
        <w:rPr>
          <w:rFonts w:ascii="Georgia" w:hAnsi="Georgia"/>
        </w:rPr>
        <w:t>.</w:t>
      </w:r>
      <w:r>
        <w:rPr>
          <w:rFonts w:ascii="Georgia" w:hAnsi="Georgia"/>
        </w:rPr>
        <w:br/>
      </w:r>
      <w:r>
        <w:rPr>
          <w:rFonts w:ascii="Georgia" w:hAnsi="Georgia"/>
        </w:rPr>
        <w:br/>
      </w:r>
      <w:r>
        <w:rPr>
          <w:rFonts w:ascii="Georgia" w:hAnsi="Georgia"/>
        </w:rPr>
        <w:t>При пропарке внутреннего объема технологического оборудования температура подаваемого водяно</w:t>
      </w:r>
      <w:r>
        <w:rPr>
          <w:rFonts w:ascii="Georgia" w:hAnsi="Georgia"/>
        </w:rPr>
        <w:t>го пара не должна превышать значение, равное 80 процентам температуры самовоспламенения горючего пара (газа)</w:t>
      </w:r>
      <w:r>
        <w:rPr>
          <w:rFonts w:ascii="Georgia" w:hAnsi="Georgia"/>
        </w:rPr>
        <w:t>.</w:t>
      </w:r>
      <w:r>
        <w:rPr>
          <w:rFonts w:ascii="Georgia" w:hAnsi="Georgia"/>
        </w:rPr>
        <w:br/>
      </w:r>
      <w:r>
        <w:rPr>
          <w:rFonts w:ascii="Georgia" w:hAnsi="Georgia"/>
        </w:rPr>
        <w:br/>
      </w:r>
      <w:r>
        <w:rPr>
          <w:rFonts w:ascii="Georgia" w:hAnsi="Georgia"/>
        </w:rPr>
        <w:t>Промывать технологическое оборудование следует при концентрации в нем паров (газов), находящейся вне пределов их воспламенения, и в электростатич</w:t>
      </w:r>
      <w:r>
        <w:rPr>
          <w:rFonts w:ascii="Georgia" w:hAnsi="Georgia"/>
        </w:rPr>
        <w:t>ески безопасном режиме</w:t>
      </w:r>
      <w:r>
        <w:rPr>
          <w:rFonts w:ascii="Georgia" w:hAnsi="Georgia"/>
        </w:rPr>
        <w:t>.</w:t>
      </w:r>
      <w:r>
        <w:rPr>
          <w:rFonts w:ascii="Georgia" w:hAnsi="Georgia"/>
        </w:rPr>
        <w:br/>
      </w:r>
      <w:r>
        <w:rPr>
          <w:rFonts w:ascii="Georgia" w:hAnsi="Georgia"/>
        </w:rPr>
        <w:br/>
      </w:r>
      <w:r>
        <w:rPr>
          <w:rFonts w:ascii="Georgia" w:hAnsi="Georgia"/>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r>
        <w:rPr>
          <w:rFonts w:ascii="Georgia" w:hAnsi="Georgia"/>
        </w:rPr>
        <w:t>.</w:t>
      </w:r>
    </w:p>
    <w:p w:rsidR="00000000" w:rsidRDefault="00000615">
      <w:pPr>
        <w:spacing w:after="223"/>
        <w:jc w:val="both"/>
        <w:divId w:val="877355529"/>
        <w:rPr>
          <w:rFonts w:ascii="Georgia" w:hAnsi="Georgia"/>
        </w:rPr>
      </w:pPr>
      <w:r>
        <w:rPr>
          <w:rFonts w:ascii="Georgia" w:hAnsi="Georgia"/>
        </w:rPr>
        <w:t>356. Для исключения</w:t>
      </w:r>
      <w:r>
        <w:rPr>
          <w:rFonts w:ascii="Georgia" w:hAnsi="Georgia"/>
        </w:rPr>
        <w:t xml:space="preserve">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w:t>
      </w:r>
      <w:r>
        <w:rPr>
          <w:rFonts w:ascii="Georgia" w:hAnsi="Georgia"/>
        </w:rPr>
        <w:t>водятся огневые работы, закрываются негорючими материалами</w:t>
      </w:r>
      <w:r>
        <w:rPr>
          <w:rFonts w:ascii="Georgia" w:hAnsi="Georgia"/>
        </w:rPr>
        <w:t>.</w:t>
      </w:r>
      <w:r>
        <w:rPr>
          <w:rFonts w:ascii="Georgia" w:hAnsi="Georgia"/>
        </w:rPr>
        <w:br/>
      </w:r>
      <w:r>
        <w:rPr>
          <w:rFonts w:ascii="Georgia" w:hAnsi="Georgia"/>
        </w:rPr>
        <w:br/>
      </w:r>
      <w:r>
        <w:rPr>
          <w:rFonts w:ascii="Georgia" w:hAnsi="Georgia"/>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w:t>
      </w:r>
      <w:r>
        <w:rPr>
          <w:rFonts w:ascii="Georgia" w:hAnsi="Georgia"/>
        </w:rPr>
        <w:t xml:space="preserve"> согласно </w:t>
      </w:r>
      <w:hyperlink r:id="rId38" w:anchor="/document/99/565837297/XA00M862N4/" w:tgtFrame="_self" w:history="1">
        <w:r>
          <w:rPr>
            <w:rStyle w:val="a4"/>
            <w:rFonts w:ascii="Georgia" w:hAnsi="Georgia"/>
          </w:rPr>
          <w:t>приложению № 5</w:t>
        </w:r>
      </w:hyperlink>
      <w:r>
        <w:rPr>
          <w:rFonts w:ascii="Georgia" w:hAnsi="Georgia"/>
        </w:rPr>
        <w:t>.</w:t>
      </w:r>
    </w:p>
    <w:p w:rsidR="00000000" w:rsidRDefault="00000615">
      <w:pPr>
        <w:spacing w:after="223"/>
        <w:jc w:val="both"/>
        <w:divId w:val="877355529"/>
        <w:rPr>
          <w:rFonts w:ascii="Georgia" w:hAnsi="Georgia"/>
        </w:rPr>
      </w:pPr>
      <w:r>
        <w:rPr>
          <w:rFonts w:ascii="Georgia" w:hAnsi="Georgia"/>
        </w:rPr>
        <w:t>357. Находящиеся в радиусе очистки территории строительные конструкции, настилы полов, отделка и облицовка, а также изоляция и части оборудования,</w:t>
      </w:r>
      <w:r>
        <w:rPr>
          <w:rFonts w:ascii="Georgia" w:hAnsi="Georgia"/>
        </w:rPr>
        <w:t xml:space="preserve">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r>
        <w:rPr>
          <w:rFonts w:ascii="Georgia" w:hAnsi="Georgia"/>
        </w:rPr>
        <w:t>.</w:t>
      </w:r>
    </w:p>
    <w:p w:rsidR="00000000" w:rsidRDefault="00000615">
      <w:pPr>
        <w:spacing w:after="223"/>
        <w:jc w:val="both"/>
        <w:divId w:val="877355529"/>
        <w:rPr>
          <w:rFonts w:ascii="Georgia" w:hAnsi="Georgia"/>
        </w:rPr>
      </w:pPr>
      <w:r>
        <w:rPr>
          <w:rFonts w:ascii="Georgia" w:hAnsi="Georgia"/>
        </w:rPr>
        <w:t>358. Место для проведения сварочных и ре</w:t>
      </w:r>
      <w:r>
        <w:rPr>
          <w:rFonts w:ascii="Georgia" w:hAnsi="Georgia"/>
        </w:rPr>
        <w:t xml:space="preserve">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w:t>
      </w:r>
      <w:r>
        <w:rPr>
          <w:rFonts w:ascii="Georgia" w:hAnsi="Georgia"/>
        </w:rPr>
        <w:t>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359. Не разрешается вскрывать люки и крышки технологического оборудования, выгружать, </w:t>
      </w:r>
      <w:r>
        <w:rPr>
          <w:rFonts w:ascii="Georgia" w:hAnsi="Georgia"/>
        </w:rPr>
        <w:t>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360. При перерывах </w:t>
      </w:r>
      <w:r>
        <w:rPr>
          <w:rFonts w:ascii="Georgia" w:hAnsi="Georgia"/>
        </w:rPr>
        <w:t>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r>
        <w:rPr>
          <w:rFonts w:ascii="Georgia" w:hAnsi="Georgia"/>
        </w:rPr>
        <w:t>.</w:t>
      </w:r>
      <w:r>
        <w:rPr>
          <w:rFonts w:ascii="Georgia" w:hAnsi="Georgia"/>
        </w:rPr>
        <w:br/>
      </w:r>
      <w:r>
        <w:rPr>
          <w:rFonts w:ascii="Georgia" w:hAnsi="Georgia"/>
        </w:rPr>
        <w:br/>
      </w:r>
      <w:r>
        <w:rPr>
          <w:rFonts w:ascii="Georgia" w:hAnsi="Georgia"/>
        </w:rPr>
        <w:t>По окончании работ всю аппар</w:t>
      </w:r>
      <w:r>
        <w:rPr>
          <w:rFonts w:ascii="Georgia" w:hAnsi="Georgia"/>
        </w:rPr>
        <w:t>атуру и оборудование необходимо убирать в специально отведенные помещения (места)</w:t>
      </w:r>
      <w:r>
        <w:rPr>
          <w:rFonts w:ascii="Georgia" w:hAnsi="Georgia"/>
        </w:rPr>
        <w:t>.</w:t>
      </w:r>
    </w:p>
    <w:p w:rsidR="00000000" w:rsidRDefault="00000615">
      <w:pPr>
        <w:spacing w:after="223"/>
        <w:jc w:val="both"/>
        <w:divId w:val="877355529"/>
        <w:rPr>
          <w:rFonts w:ascii="Georgia" w:hAnsi="Georgia"/>
        </w:rPr>
      </w:pPr>
      <w:r>
        <w:rPr>
          <w:rFonts w:ascii="Georgia" w:hAnsi="Georgia"/>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w:t>
      </w:r>
      <w:r>
        <w:rPr>
          <w:rFonts w:ascii="Georgia" w:hAnsi="Georgia"/>
        </w:rPr>
        <w:t>тро- и газоснабжение</w:t>
      </w:r>
      <w:r>
        <w:rPr>
          <w:rFonts w:ascii="Georgia" w:hAnsi="Georgia"/>
        </w:rPr>
        <w:t>.</w:t>
      </w:r>
      <w:r>
        <w:rPr>
          <w:rFonts w:ascii="Georgia" w:hAnsi="Georgia"/>
        </w:rPr>
        <w:br/>
      </w:r>
      <w:r>
        <w:rPr>
          <w:rFonts w:ascii="Georgia" w:hAnsi="Georgia"/>
        </w:rPr>
        <w:br/>
      </w:r>
      <w:r>
        <w:rPr>
          <w:rFonts w:ascii="Georgia" w:hAnsi="Georgia"/>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w:t>
      </w:r>
      <w:r>
        <w:rPr>
          <w:rFonts w:ascii="Georgia" w:hAnsi="Georgia"/>
        </w:rPr>
        <w:t>альных пристройках к мастерской</w:t>
      </w:r>
      <w:r>
        <w:rPr>
          <w:rFonts w:ascii="Georgia" w:hAnsi="Georgia"/>
        </w:rPr>
        <w:t>.</w:t>
      </w:r>
    </w:p>
    <w:p w:rsidR="00000000" w:rsidRDefault="00000615">
      <w:pPr>
        <w:spacing w:after="223"/>
        <w:jc w:val="both"/>
        <w:divId w:val="877355529"/>
        <w:rPr>
          <w:rFonts w:ascii="Georgia" w:hAnsi="Georgia"/>
        </w:rPr>
      </w:pPr>
      <w:r>
        <w:rPr>
          <w:rFonts w:ascii="Georgia" w:hAnsi="Georgia"/>
        </w:rPr>
        <w:t>362. При проведении огневых работ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приступать к работе при неисправной аппаратуре</w:t>
      </w:r>
      <w:r>
        <w:rPr>
          <w:rFonts w:ascii="Georgia" w:hAnsi="Georgia"/>
        </w:rPr>
        <w:t>;</w:t>
      </w:r>
    </w:p>
    <w:p w:rsidR="00000000" w:rsidRDefault="00000615">
      <w:pPr>
        <w:spacing w:after="223"/>
        <w:jc w:val="both"/>
        <w:divId w:val="877355529"/>
        <w:rPr>
          <w:rFonts w:ascii="Georgia" w:hAnsi="Georgia"/>
        </w:rPr>
      </w:pPr>
      <w:r>
        <w:rPr>
          <w:rFonts w:ascii="Georgia" w:hAnsi="Georgia"/>
        </w:rPr>
        <w:t>б) проводить огневые работы на свежеокрашенных горючими красками (лаками) конструкциях и изделиях</w:t>
      </w:r>
      <w:r>
        <w:rPr>
          <w:rFonts w:ascii="Georgia" w:hAnsi="Georgia"/>
        </w:rPr>
        <w:t>;</w:t>
      </w:r>
    </w:p>
    <w:p w:rsidR="00000000" w:rsidRDefault="00000615">
      <w:pPr>
        <w:spacing w:after="223"/>
        <w:jc w:val="both"/>
        <w:divId w:val="877355529"/>
        <w:rPr>
          <w:rFonts w:ascii="Georgia" w:hAnsi="Georgia"/>
        </w:rPr>
      </w:pPr>
      <w:r>
        <w:rPr>
          <w:rFonts w:ascii="Georgia" w:hAnsi="Georgia"/>
        </w:rPr>
        <w:t>в) использовать одежду и р</w:t>
      </w:r>
      <w:r>
        <w:rPr>
          <w:rFonts w:ascii="Georgia" w:hAnsi="Georgia"/>
        </w:rPr>
        <w:t>укавицы со следами масел, жиров, бензина, керосина и других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г) хранить в сварочных кабинах одежду, легковоспламеняющиеся и горючие жидкости, другие горючие материалы</w:t>
      </w:r>
      <w:r>
        <w:rPr>
          <w:rFonts w:ascii="Georgia" w:hAnsi="Georgia"/>
        </w:rPr>
        <w:t>;</w:t>
      </w:r>
    </w:p>
    <w:p w:rsidR="00000000" w:rsidRDefault="00000615">
      <w:pPr>
        <w:spacing w:after="223"/>
        <w:jc w:val="both"/>
        <w:divId w:val="877355529"/>
        <w:rPr>
          <w:rFonts w:ascii="Georgia" w:hAnsi="Georgia"/>
        </w:rPr>
      </w:pPr>
      <w:r>
        <w:rPr>
          <w:rFonts w:ascii="Georgia" w:hAnsi="Georgia"/>
        </w:rPr>
        <w:t>д) допускать к самостоятельной работе лиц, не имеющих квалификационног</w:t>
      </w:r>
      <w:r>
        <w:rPr>
          <w:rFonts w:ascii="Georgia" w:hAnsi="Georgia"/>
        </w:rPr>
        <w:t>о удостоверения</w:t>
      </w:r>
      <w:r>
        <w:rPr>
          <w:rFonts w:ascii="Georgia" w:hAnsi="Georgia"/>
        </w:rPr>
        <w:t>;</w:t>
      </w:r>
    </w:p>
    <w:p w:rsidR="00000000" w:rsidRDefault="00000615">
      <w:pPr>
        <w:spacing w:after="223"/>
        <w:jc w:val="both"/>
        <w:divId w:val="877355529"/>
        <w:rPr>
          <w:rFonts w:ascii="Georgia" w:hAnsi="Georgia"/>
        </w:rPr>
      </w:pPr>
      <w:r>
        <w:rPr>
          <w:rFonts w:ascii="Georgia" w:hAnsi="Georgia"/>
        </w:rPr>
        <w:t>е) допускать соприкосновение электрических проводов с баллонами со сжатыми, сжиженными и растворенными газами</w:t>
      </w:r>
      <w:r>
        <w:rPr>
          <w:rFonts w:ascii="Georgia" w:hAnsi="Georgia"/>
        </w:rPr>
        <w:t>;</w:t>
      </w:r>
    </w:p>
    <w:p w:rsidR="00000000" w:rsidRDefault="00000615">
      <w:pPr>
        <w:spacing w:after="223"/>
        <w:jc w:val="both"/>
        <w:divId w:val="877355529"/>
        <w:rPr>
          <w:rFonts w:ascii="Georgia" w:hAnsi="Georgia"/>
        </w:rPr>
      </w:pPr>
      <w:r>
        <w:rPr>
          <w:rFonts w:ascii="Georgia" w:hAnsi="Georgia"/>
        </w:rPr>
        <w:t>ж) проводить работы на аппаратах и коммуникациях, заполненных горючими и токсичными веществами, а также находящихся под электрич</w:t>
      </w:r>
      <w:r>
        <w:rPr>
          <w:rFonts w:ascii="Georgia" w:hAnsi="Georgia"/>
        </w:rPr>
        <w:t>еским напряжением</w:t>
      </w:r>
      <w:r>
        <w:rPr>
          <w:rFonts w:ascii="Georgia" w:hAnsi="Georgia"/>
        </w:rPr>
        <w:t>;</w:t>
      </w:r>
    </w:p>
    <w:p w:rsidR="00000000" w:rsidRDefault="00000615">
      <w:pPr>
        <w:spacing w:after="223"/>
        <w:jc w:val="both"/>
        <w:divId w:val="877355529"/>
        <w:rPr>
          <w:rFonts w:ascii="Georgia" w:hAnsi="Georgia"/>
        </w:rPr>
      </w:pPr>
      <w:r>
        <w:rPr>
          <w:rFonts w:ascii="Georgia" w:hAnsi="Georgia"/>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w:t>
      </w:r>
      <w:r>
        <w:rPr>
          <w:rFonts w:ascii="Georgia" w:hAnsi="Georgia"/>
        </w:rPr>
        <w:t>атериалов, за исключением случаев, когда проведение огневых работ предусмотрено технологией применения материала</w:t>
      </w:r>
      <w:r>
        <w:rPr>
          <w:rFonts w:ascii="Georgia" w:hAnsi="Georgia"/>
        </w:rPr>
        <w:t>.</w:t>
      </w:r>
    </w:p>
    <w:p w:rsidR="00000000" w:rsidRDefault="00000615">
      <w:pPr>
        <w:spacing w:after="223"/>
        <w:jc w:val="both"/>
        <w:divId w:val="877355529"/>
        <w:rPr>
          <w:rFonts w:ascii="Georgia" w:hAnsi="Georgia"/>
        </w:rPr>
      </w:pPr>
      <w:r>
        <w:rPr>
          <w:rFonts w:ascii="Georgia" w:hAnsi="Georgia"/>
        </w:rPr>
        <w:t>363. После завершения огневых работ должно быть обеспечено наблюдение за местом проведения работ в течение не менее 4 часов</w:t>
      </w:r>
      <w:r>
        <w:rPr>
          <w:rFonts w:ascii="Georgia" w:hAnsi="Georgia"/>
        </w:rPr>
        <w:t>.</w:t>
      </w:r>
    </w:p>
    <w:p w:rsidR="00000000" w:rsidRDefault="00000615">
      <w:pPr>
        <w:spacing w:after="223"/>
        <w:jc w:val="both"/>
        <w:divId w:val="877355529"/>
        <w:rPr>
          <w:rFonts w:ascii="Georgia" w:hAnsi="Georgia"/>
        </w:rPr>
      </w:pPr>
      <w:r>
        <w:rPr>
          <w:rFonts w:ascii="Georgia" w:hAnsi="Georgia"/>
        </w:rPr>
        <w:t>364. При проведен</w:t>
      </w:r>
      <w:r>
        <w:rPr>
          <w:rFonts w:ascii="Georgia" w:hAnsi="Georgia"/>
        </w:rPr>
        <w:t>ии газосварочных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w:t>
      </w:r>
      <w:r>
        <w:rPr>
          <w:rFonts w:ascii="Georgia" w:hAnsi="Georgia"/>
        </w:rPr>
        <w:t>вентиляторами</w:t>
      </w:r>
      <w:r>
        <w:rPr>
          <w:rFonts w:ascii="Georgia" w:hAnsi="Georgia"/>
        </w:rPr>
        <w:t>;</w:t>
      </w:r>
    </w:p>
    <w:p w:rsidR="00000000" w:rsidRDefault="00000615">
      <w:pPr>
        <w:spacing w:after="223"/>
        <w:jc w:val="both"/>
        <w:divId w:val="877355529"/>
        <w:rPr>
          <w:rFonts w:ascii="Georgia" w:hAnsi="Georgia"/>
        </w:rPr>
      </w:pPr>
      <w:r>
        <w:rPr>
          <w:rFonts w:ascii="Georgia" w:hAnsi="Georgia"/>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r>
        <w:rPr>
          <w:rFonts w:ascii="Georgia" w:hAnsi="Georgia"/>
        </w:rPr>
        <w:t>;</w:t>
      </w:r>
    </w:p>
    <w:p w:rsidR="00000000" w:rsidRDefault="00000615">
      <w:pPr>
        <w:spacing w:after="223"/>
        <w:jc w:val="both"/>
        <w:divId w:val="877355529"/>
        <w:rPr>
          <w:rFonts w:ascii="Georgia" w:hAnsi="Georgia"/>
        </w:rPr>
      </w:pPr>
      <w:r>
        <w:rPr>
          <w:rFonts w:ascii="Georgia" w:hAnsi="Georgia"/>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r>
        <w:rPr>
          <w:rFonts w:ascii="Georgia" w:hAnsi="Georgia"/>
        </w:rPr>
        <w:t>;</w:t>
      </w:r>
    </w:p>
    <w:p w:rsidR="00000000" w:rsidRDefault="00000615">
      <w:pPr>
        <w:spacing w:after="223"/>
        <w:jc w:val="both"/>
        <w:divId w:val="877355529"/>
        <w:rPr>
          <w:rFonts w:ascii="Georgia" w:hAnsi="Georgia"/>
        </w:rPr>
      </w:pPr>
      <w:r>
        <w:rPr>
          <w:rFonts w:ascii="Georgia" w:hAnsi="Georgia"/>
        </w:rPr>
        <w:t>г) открытые иловые ямы ограждаю</w:t>
      </w:r>
      <w:r>
        <w:rPr>
          <w:rFonts w:ascii="Georgia" w:hAnsi="Georgia"/>
        </w:rPr>
        <w:t>тся перилами, а закрытые имеют негорючие перекрытия и оборудуются вытяжной вентиляцией и люками для удаления ила</w:t>
      </w:r>
      <w:r>
        <w:rPr>
          <w:rFonts w:ascii="Georgia" w:hAnsi="Georgia"/>
        </w:rPr>
        <w:t>;</w:t>
      </w:r>
    </w:p>
    <w:p w:rsidR="00000000" w:rsidRDefault="00000615">
      <w:pPr>
        <w:spacing w:after="223"/>
        <w:jc w:val="both"/>
        <w:divId w:val="877355529"/>
        <w:rPr>
          <w:rFonts w:ascii="Georgia" w:hAnsi="Georgia"/>
        </w:rPr>
      </w:pPr>
      <w:r>
        <w:rPr>
          <w:rFonts w:ascii="Georgia" w:hAnsi="Georgia"/>
        </w:rPr>
        <w:t>д) газоподводящие шланги на присоединительных ниппелях аппаратуры, горелок, резаков и редукторов должны быть надежно закреплены. На ниппели во</w:t>
      </w:r>
      <w:r>
        <w:rPr>
          <w:rFonts w:ascii="Georgia" w:hAnsi="Georgia"/>
        </w:rPr>
        <w:t>дяных затворов шланги плотно надеваются, но не закрепляются</w:t>
      </w:r>
      <w:r>
        <w:rPr>
          <w:rFonts w:ascii="Georgia" w:hAnsi="Georgia"/>
        </w:rPr>
        <w:t>;</w:t>
      </w:r>
    </w:p>
    <w:p w:rsidR="00000000" w:rsidRDefault="00000615">
      <w:pPr>
        <w:spacing w:after="223"/>
        <w:jc w:val="both"/>
        <w:divId w:val="877355529"/>
        <w:rPr>
          <w:rFonts w:ascii="Georgia" w:hAnsi="Georgia"/>
        </w:rPr>
      </w:pPr>
      <w:r>
        <w:rPr>
          <w:rFonts w:ascii="Georgia" w:hAnsi="Georgia"/>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r>
        <w:rPr>
          <w:rFonts w:ascii="Georgia" w:hAnsi="Georgia"/>
        </w:rPr>
        <w:t>;</w:t>
      </w:r>
    </w:p>
    <w:p w:rsidR="00000000" w:rsidRDefault="00000615">
      <w:pPr>
        <w:spacing w:after="223"/>
        <w:jc w:val="both"/>
        <w:divId w:val="877355529"/>
        <w:rPr>
          <w:rFonts w:ascii="Georgia" w:hAnsi="Georgia"/>
        </w:rPr>
      </w:pPr>
      <w:r>
        <w:rPr>
          <w:rFonts w:ascii="Georgia" w:hAnsi="Georgia"/>
        </w:rPr>
        <w:t>ж) в помещениях ацетиленовых уста</w:t>
      </w:r>
      <w:r>
        <w:rPr>
          <w:rFonts w:ascii="Georgia" w:hAnsi="Georgia"/>
        </w:rPr>
        <w:t>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r>
        <w:rPr>
          <w:rFonts w:ascii="Georgia" w:hAnsi="Georgia"/>
        </w:rPr>
        <w:t>;</w:t>
      </w:r>
    </w:p>
    <w:p w:rsidR="00000000" w:rsidRDefault="00000615">
      <w:pPr>
        <w:spacing w:after="223"/>
        <w:jc w:val="both"/>
        <w:divId w:val="877355529"/>
        <w:rPr>
          <w:rFonts w:ascii="Georgia" w:hAnsi="Georgia"/>
        </w:rPr>
      </w:pPr>
      <w:r>
        <w:rPr>
          <w:rFonts w:ascii="Georgia" w:hAnsi="Georgia"/>
        </w:rPr>
        <w:t>з) вскрытые барабаны с карбидом кал</w:t>
      </w:r>
      <w:r>
        <w:rPr>
          <w:rFonts w:ascii="Georgia" w:hAnsi="Georgia"/>
        </w:rPr>
        <w:t>ьция следует защищать непроницаемыми для воды крышками</w:t>
      </w:r>
      <w:r>
        <w:rPr>
          <w:rFonts w:ascii="Georgia" w:hAnsi="Georgia"/>
        </w:rPr>
        <w:t>;</w:t>
      </w:r>
    </w:p>
    <w:p w:rsidR="00000000" w:rsidRDefault="00000615">
      <w:pPr>
        <w:spacing w:after="223"/>
        <w:jc w:val="both"/>
        <w:divId w:val="877355529"/>
        <w:rPr>
          <w:rFonts w:ascii="Georgia" w:hAnsi="Georgia"/>
        </w:rPr>
      </w:pPr>
      <w:r>
        <w:rPr>
          <w:rFonts w:ascii="Georgia" w:hAnsi="Georgia"/>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r>
        <w:rPr>
          <w:rFonts w:ascii="Georgia" w:hAnsi="Georgia"/>
        </w:rPr>
        <w:t>;</w:t>
      </w:r>
    </w:p>
    <w:p w:rsidR="00000000" w:rsidRDefault="00000615">
      <w:pPr>
        <w:spacing w:after="223"/>
        <w:jc w:val="both"/>
        <w:divId w:val="877355529"/>
        <w:rPr>
          <w:rFonts w:ascii="Georgia" w:hAnsi="Georgia"/>
        </w:rPr>
      </w:pPr>
      <w:r>
        <w:rPr>
          <w:rFonts w:ascii="Georgia" w:hAnsi="Georgia"/>
        </w:rPr>
        <w:t>к) хранение и транспортирование баллонов с газам</w:t>
      </w:r>
      <w:r>
        <w:rPr>
          <w:rFonts w:ascii="Georgia" w:hAnsi="Georgia"/>
        </w:rPr>
        <w:t>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r>
        <w:rPr>
          <w:rFonts w:ascii="Georgia" w:hAnsi="Georgia"/>
        </w:rPr>
        <w:t>;</w:t>
      </w:r>
    </w:p>
    <w:p w:rsidR="00000000" w:rsidRDefault="00000615">
      <w:pPr>
        <w:spacing w:after="223"/>
        <w:jc w:val="both"/>
        <w:divId w:val="877355529"/>
        <w:rPr>
          <w:rFonts w:ascii="Georgia" w:hAnsi="Georgia"/>
        </w:rPr>
      </w:pPr>
      <w:r>
        <w:rPr>
          <w:rFonts w:ascii="Georgia" w:hAnsi="Georgia"/>
        </w:rPr>
        <w:t>л) запрещается хранен</w:t>
      </w:r>
      <w:r>
        <w:rPr>
          <w:rFonts w:ascii="Georgia" w:hAnsi="Georgia"/>
        </w:rPr>
        <w:t>ие в одном помещении кислородных баллонов и баллонов с горючими газами, а также карбида кальция, красок, масел и жиров</w:t>
      </w:r>
      <w:r>
        <w:rPr>
          <w:rFonts w:ascii="Georgia" w:hAnsi="Georgia"/>
        </w:rPr>
        <w:t>;</w:t>
      </w:r>
    </w:p>
    <w:p w:rsidR="00000000" w:rsidRDefault="00000615">
      <w:pPr>
        <w:spacing w:after="223"/>
        <w:jc w:val="both"/>
        <w:divId w:val="877355529"/>
        <w:rPr>
          <w:rFonts w:ascii="Georgia" w:hAnsi="Georgia"/>
        </w:rPr>
      </w:pPr>
      <w:r>
        <w:rPr>
          <w:rFonts w:ascii="Georgia" w:hAnsi="Georgia"/>
        </w:rPr>
        <w:t>м) при обращении с порожними баллонами из-под кислорода или горючих газов соблюдаются такие же меры безопасности, как и с наполненными б</w:t>
      </w:r>
      <w:r>
        <w:rPr>
          <w:rFonts w:ascii="Georgia" w:hAnsi="Georgia"/>
        </w:rPr>
        <w:t>аллонами</w:t>
      </w:r>
      <w:r>
        <w:rPr>
          <w:rFonts w:ascii="Georgia" w:hAnsi="Georgia"/>
        </w:rPr>
        <w:t>;</w:t>
      </w:r>
    </w:p>
    <w:p w:rsidR="00000000" w:rsidRDefault="00000615">
      <w:pPr>
        <w:spacing w:after="223"/>
        <w:jc w:val="both"/>
        <w:divId w:val="877355529"/>
        <w:rPr>
          <w:rFonts w:ascii="Georgia" w:hAnsi="Georgia"/>
        </w:rPr>
      </w:pPr>
      <w:r>
        <w:rPr>
          <w:rFonts w:ascii="Georgia" w:hAnsi="Georgia"/>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r>
        <w:rPr>
          <w:rFonts w:ascii="Georgia" w:hAnsi="Georgia"/>
        </w:rPr>
        <w:t>.</w:t>
      </w:r>
    </w:p>
    <w:p w:rsidR="00000000" w:rsidRDefault="00000615">
      <w:pPr>
        <w:spacing w:after="223"/>
        <w:jc w:val="both"/>
        <w:divId w:val="877355529"/>
        <w:rPr>
          <w:rFonts w:ascii="Georgia" w:hAnsi="Georgia"/>
        </w:rPr>
      </w:pPr>
      <w:r>
        <w:rPr>
          <w:rFonts w:ascii="Georgia" w:hAnsi="Georgia"/>
        </w:rPr>
        <w:t>365. При проведении газосварочных или газорезательных работ с карбидом каль</w:t>
      </w:r>
      <w:r>
        <w:rPr>
          <w:rFonts w:ascii="Georgia" w:hAnsi="Georgia"/>
        </w:rPr>
        <w:t>ция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использовать один водяной затвор 2 сварщикам</w:t>
      </w:r>
      <w:r>
        <w:rPr>
          <w:rFonts w:ascii="Georgia" w:hAnsi="Georgia"/>
        </w:rPr>
        <w:t>;</w:t>
      </w:r>
    </w:p>
    <w:p w:rsidR="00000000" w:rsidRDefault="00000615">
      <w:pPr>
        <w:spacing w:after="223"/>
        <w:jc w:val="both"/>
        <w:divId w:val="877355529"/>
        <w:rPr>
          <w:rFonts w:ascii="Georgia" w:hAnsi="Georgia"/>
        </w:rPr>
      </w:pPr>
      <w:r>
        <w:rPr>
          <w:rFonts w:ascii="Georgia" w:hAnsi="Georgia"/>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r>
        <w:rPr>
          <w:rFonts w:ascii="Georgia" w:hAnsi="Georgia"/>
        </w:rPr>
        <w:t>;</w:t>
      </w:r>
    </w:p>
    <w:p w:rsidR="00000000" w:rsidRDefault="00000615">
      <w:pPr>
        <w:spacing w:after="223"/>
        <w:jc w:val="both"/>
        <w:divId w:val="877355529"/>
        <w:rPr>
          <w:rFonts w:ascii="Georgia" w:hAnsi="Georgia"/>
        </w:rPr>
      </w:pPr>
      <w:r>
        <w:rPr>
          <w:rFonts w:ascii="Georgia" w:hAnsi="Georgia"/>
        </w:rPr>
        <w:t>в) загружать карбид каль</w:t>
      </w:r>
      <w:r>
        <w:rPr>
          <w:rFonts w:ascii="Georgia" w:hAnsi="Georgia"/>
        </w:rPr>
        <w:t>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r>
        <w:rPr>
          <w:rFonts w:ascii="Georgia" w:hAnsi="Georgia"/>
        </w:rPr>
        <w:t>;</w:t>
      </w:r>
    </w:p>
    <w:p w:rsidR="00000000" w:rsidRDefault="00000615">
      <w:pPr>
        <w:spacing w:after="223"/>
        <w:jc w:val="both"/>
        <w:divId w:val="877355529"/>
        <w:rPr>
          <w:rFonts w:ascii="Georgia" w:hAnsi="Georgia"/>
        </w:rPr>
      </w:pPr>
      <w:r>
        <w:rPr>
          <w:rFonts w:ascii="Georgia" w:hAnsi="Georgia"/>
        </w:rPr>
        <w:t>г) проводить продувку шланга для горючих газов кислородом и кислородного шланг</w:t>
      </w:r>
      <w:r>
        <w:rPr>
          <w:rFonts w:ascii="Georgia" w:hAnsi="Georgia"/>
        </w:rPr>
        <w:t>а горючим газом, а также взаимозаменять шланги при работе</w:t>
      </w:r>
      <w:r>
        <w:rPr>
          <w:rFonts w:ascii="Georgia" w:hAnsi="Georgia"/>
        </w:rPr>
        <w:t>;</w:t>
      </w:r>
    </w:p>
    <w:p w:rsidR="00000000" w:rsidRDefault="00000615">
      <w:pPr>
        <w:spacing w:after="223"/>
        <w:jc w:val="both"/>
        <w:divId w:val="877355529"/>
        <w:rPr>
          <w:rFonts w:ascii="Georgia" w:hAnsi="Georgia"/>
        </w:rPr>
      </w:pPr>
      <w:r>
        <w:rPr>
          <w:rFonts w:ascii="Georgia" w:hAnsi="Georgia"/>
        </w:rPr>
        <w:t>д) перекручивать, заламывать или зажимать газоподводящие шланги</w:t>
      </w:r>
      <w:r>
        <w:rPr>
          <w:rFonts w:ascii="Georgia" w:hAnsi="Georgia"/>
        </w:rPr>
        <w:t>;</w:t>
      </w:r>
    </w:p>
    <w:p w:rsidR="00000000" w:rsidRDefault="00000615">
      <w:pPr>
        <w:spacing w:after="223"/>
        <w:jc w:val="both"/>
        <w:divId w:val="877355529"/>
        <w:rPr>
          <w:rFonts w:ascii="Georgia" w:hAnsi="Georgia"/>
        </w:rPr>
      </w:pPr>
      <w:r>
        <w:rPr>
          <w:rFonts w:ascii="Georgia" w:hAnsi="Georgia"/>
        </w:rPr>
        <w:t>е) переносить генератор при наличии в газосборнике ацетилена</w:t>
      </w:r>
      <w:r>
        <w:rPr>
          <w:rFonts w:ascii="Georgia" w:hAnsi="Georgia"/>
        </w:rPr>
        <w:t>;</w:t>
      </w:r>
    </w:p>
    <w:p w:rsidR="00000000" w:rsidRDefault="00000615">
      <w:pPr>
        <w:spacing w:after="223"/>
        <w:jc w:val="both"/>
        <w:divId w:val="877355529"/>
        <w:rPr>
          <w:rFonts w:ascii="Georgia" w:hAnsi="Georgia"/>
        </w:rPr>
      </w:pPr>
      <w:r>
        <w:rPr>
          <w:rFonts w:ascii="Georgia" w:hAnsi="Georgia"/>
        </w:rPr>
        <w:t>ж) форсировать работу ацетиленовых генераторов путем преднамеренного у</w:t>
      </w:r>
      <w:r>
        <w:rPr>
          <w:rFonts w:ascii="Georgia" w:hAnsi="Georgia"/>
        </w:rPr>
        <w:t>величения давления газа в них или увеличения единовременной загрузки карбида кальция</w:t>
      </w:r>
      <w:r>
        <w:rPr>
          <w:rFonts w:ascii="Georgia" w:hAnsi="Georgia"/>
        </w:rPr>
        <w:t>;</w:t>
      </w:r>
    </w:p>
    <w:p w:rsidR="00000000" w:rsidRDefault="00000615">
      <w:pPr>
        <w:spacing w:after="223"/>
        <w:jc w:val="both"/>
        <w:divId w:val="877355529"/>
        <w:rPr>
          <w:rFonts w:ascii="Georgia" w:hAnsi="Georgia"/>
        </w:rPr>
      </w:pPr>
      <w:r>
        <w:rPr>
          <w:rFonts w:ascii="Georgia" w:hAnsi="Georgia"/>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w:t>
      </w:r>
      <w:r>
        <w:rPr>
          <w:rFonts w:ascii="Georgia" w:hAnsi="Georgia"/>
        </w:rPr>
        <w:t xml:space="preserve"> соприкосновение с ацетиленом</w:t>
      </w:r>
      <w:r>
        <w:rPr>
          <w:rFonts w:ascii="Georgia" w:hAnsi="Georgia"/>
        </w:rPr>
        <w:t>.</w:t>
      </w:r>
    </w:p>
    <w:p w:rsidR="00000000" w:rsidRDefault="00000615">
      <w:pPr>
        <w:spacing w:after="223"/>
        <w:jc w:val="both"/>
        <w:divId w:val="877355529"/>
        <w:rPr>
          <w:rFonts w:ascii="Georgia" w:hAnsi="Georgia"/>
        </w:rPr>
      </w:pPr>
      <w:r>
        <w:rPr>
          <w:rFonts w:ascii="Georgia" w:hAnsi="Georgia"/>
        </w:rPr>
        <w:t>366. При проведении электросварочных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а) запрещается использовать провода без изоляции или с поврежденной изоляцией, а также применять нестандартные автоматические выключатели</w:t>
      </w:r>
      <w:r>
        <w:rPr>
          <w:rFonts w:ascii="Georgia" w:hAnsi="Georgia"/>
        </w:rPr>
        <w:t>;</w:t>
      </w:r>
    </w:p>
    <w:p w:rsidR="00000000" w:rsidRDefault="00000615">
      <w:pPr>
        <w:spacing w:after="223"/>
        <w:jc w:val="both"/>
        <w:divId w:val="877355529"/>
        <w:rPr>
          <w:rFonts w:ascii="Georgia" w:hAnsi="Georgia"/>
        </w:rPr>
      </w:pPr>
      <w:r>
        <w:rPr>
          <w:rFonts w:ascii="Georgia" w:hAnsi="Georgia"/>
        </w:rPr>
        <w:t>б) следует соединять сварочные провода при</w:t>
      </w:r>
      <w:r>
        <w:rPr>
          <w:rFonts w:ascii="Georgia" w:hAnsi="Georgia"/>
        </w:rPr>
        <w:t xml:space="preserve">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r>
        <w:rPr>
          <w:rFonts w:ascii="Georgia" w:hAnsi="Georgia"/>
        </w:rPr>
        <w:t>;</w:t>
      </w:r>
    </w:p>
    <w:p w:rsidR="00000000" w:rsidRDefault="00000615">
      <w:pPr>
        <w:spacing w:after="223"/>
        <w:jc w:val="both"/>
        <w:divId w:val="877355529"/>
        <w:rPr>
          <w:rFonts w:ascii="Georgia" w:hAnsi="Georgia"/>
        </w:rPr>
      </w:pPr>
      <w:r>
        <w:rPr>
          <w:rFonts w:ascii="Georgia" w:hAnsi="Georgia"/>
        </w:rPr>
        <w:t>в) следует надежн</w:t>
      </w:r>
      <w:r>
        <w:rPr>
          <w:rFonts w:ascii="Georgia" w:hAnsi="Georgia"/>
        </w:rPr>
        <w:t>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r>
        <w:rPr>
          <w:rFonts w:ascii="Georgia" w:hAnsi="Georgia"/>
        </w:rPr>
        <w:t>;</w:t>
      </w:r>
    </w:p>
    <w:p w:rsidR="00000000" w:rsidRDefault="00000615">
      <w:pPr>
        <w:spacing w:after="223"/>
        <w:jc w:val="both"/>
        <w:divId w:val="877355529"/>
        <w:rPr>
          <w:rFonts w:ascii="Georgia" w:hAnsi="Georgia"/>
        </w:rPr>
      </w:pPr>
      <w:r>
        <w:rPr>
          <w:rFonts w:ascii="Georgia" w:hAnsi="Georgia"/>
        </w:rPr>
        <w:t>д) в качестве обратного проводника, со</w:t>
      </w:r>
      <w:r>
        <w:rPr>
          <w:rFonts w:ascii="Georgia" w:hAnsi="Georgia"/>
        </w:rPr>
        <w:t>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w:t>
      </w:r>
      <w:r>
        <w:rPr>
          <w:rFonts w:ascii="Georgia" w:hAnsi="Georgia"/>
        </w:rPr>
        <w:t>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r>
        <w:rPr>
          <w:rFonts w:ascii="Georgia" w:hAnsi="Georgia"/>
        </w:rPr>
        <w:t>;</w:t>
      </w:r>
    </w:p>
    <w:p w:rsidR="00000000" w:rsidRDefault="00000615">
      <w:pPr>
        <w:spacing w:after="223"/>
        <w:jc w:val="both"/>
        <w:divId w:val="877355529"/>
        <w:rPr>
          <w:rFonts w:ascii="Georgia" w:hAnsi="Georgia"/>
        </w:rPr>
      </w:pPr>
      <w:r>
        <w:rPr>
          <w:rFonts w:ascii="Georgia" w:hAnsi="Georgia"/>
        </w:rPr>
        <w:t>е) запрещается использование в качестве обратного проводника внутренних железнодорожных путей, сети</w:t>
      </w:r>
      <w:r>
        <w:rPr>
          <w:rFonts w:ascii="Georgia" w:hAnsi="Georgia"/>
        </w:rPr>
        <w:t xml:space="preserve">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r>
        <w:rPr>
          <w:rFonts w:ascii="Georgia" w:hAnsi="Georgia"/>
        </w:rPr>
        <w:t>;</w:t>
      </w:r>
    </w:p>
    <w:p w:rsidR="00000000" w:rsidRDefault="00000615">
      <w:pPr>
        <w:spacing w:after="223"/>
        <w:jc w:val="both"/>
        <w:divId w:val="877355529"/>
        <w:rPr>
          <w:rFonts w:ascii="Georgia" w:hAnsi="Georgia"/>
        </w:rPr>
      </w:pPr>
      <w:r>
        <w:rPr>
          <w:rFonts w:ascii="Georgia" w:hAnsi="Georgia"/>
        </w:rPr>
        <w:t>ж) в пожар</w:t>
      </w:r>
      <w:r>
        <w:rPr>
          <w:rFonts w:ascii="Georgia" w:hAnsi="Georgia"/>
        </w:rPr>
        <w:t>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r>
        <w:rPr>
          <w:rFonts w:ascii="Georgia" w:hAnsi="Georgia"/>
        </w:rPr>
        <w:t>;</w:t>
      </w:r>
    </w:p>
    <w:p w:rsidR="00000000" w:rsidRDefault="00000615">
      <w:pPr>
        <w:spacing w:after="223"/>
        <w:jc w:val="both"/>
        <w:divId w:val="877355529"/>
        <w:rPr>
          <w:rFonts w:ascii="Georgia" w:hAnsi="Georgia"/>
        </w:rPr>
      </w:pPr>
      <w:r>
        <w:rPr>
          <w:rFonts w:ascii="Georgia" w:hAnsi="Georgia"/>
        </w:rPr>
        <w:t>з)</w:t>
      </w:r>
      <w:r>
        <w:rPr>
          <w:rFonts w:ascii="Georgia" w:hAnsi="Georgia"/>
        </w:rPr>
        <w:t xml:space="preserve">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w:t>
      </w:r>
      <w:r>
        <w:rPr>
          <w:rFonts w:ascii="Georgia" w:hAnsi="Georgia"/>
        </w:rPr>
        <w:t>дении на металлические предметы. Рукоятка электрододержателя делается из негорючего диэлектрического и теплоизолирующего материала</w:t>
      </w:r>
      <w:r>
        <w:rPr>
          <w:rFonts w:ascii="Georgia" w:hAnsi="Georgia"/>
        </w:rPr>
        <w:t>;</w:t>
      </w:r>
    </w:p>
    <w:p w:rsidR="00000000" w:rsidRDefault="00000615">
      <w:pPr>
        <w:spacing w:after="223"/>
        <w:jc w:val="both"/>
        <w:divId w:val="877355529"/>
        <w:rPr>
          <w:rFonts w:ascii="Georgia" w:hAnsi="Georgia"/>
        </w:rPr>
      </w:pPr>
      <w:r>
        <w:rPr>
          <w:rFonts w:ascii="Georgia" w:hAnsi="Georgia"/>
        </w:rPr>
        <w:t>и) следует применять электроды, изготовленные в заводских условиях, соответствующие номинальной величине сварочного тока. Пр</w:t>
      </w:r>
      <w:r>
        <w:rPr>
          <w:rFonts w:ascii="Georgia" w:hAnsi="Georgia"/>
        </w:rPr>
        <w:t>и смене электродов их остатки (огарки) следует помещать в металлический ящик, устанавливаемый у места сварочных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к) необходимо электросварочную установку на время работы заземлять. Помимо заземления основного электросварочного оборудования в сварочны</w:t>
      </w:r>
      <w:r>
        <w:rPr>
          <w:rFonts w:ascii="Georgia" w:hAnsi="Georgia"/>
        </w:rPr>
        <w:t>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r>
        <w:rPr>
          <w:rFonts w:ascii="Georgia" w:hAnsi="Georgia"/>
        </w:rPr>
        <w:t>;</w:t>
      </w:r>
    </w:p>
    <w:p w:rsidR="00000000" w:rsidRDefault="00000615">
      <w:pPr>
        <w:spacing w:after="223"/>
        <w:jc w:val="both"/>
        <w:divId w:val="877355529"/>
        <w:rPr>
          <w:rFonts w:ascii="Georgia" w:hAnsi="Georgia"/>
        </w:rPr>
      </w:pPr>
      <w:r>
        <w:rPr>
          <w:rFonts w:ascii="Georgia" w:hAnsi="Georgia"/>
        </w:rPr>
        <w:t>л) чистку агрегата и пусковой аппаратуры следует проводить ежедневно после око</w:t>
      </w:r>
      <w:r>
        <w:rPr>
          <w:rFonts w:ascii="Georgia" w:hAnsi="Georgia"/>
        </w:rPr>
        <w:t>нчания работы. Техническое обслуживание и планово-предупредительный ремонт сварочного оборудования проводится в соответствии с графиком</w:t>
      </w:r>
      <w:r>
        <w:rPr>
          <w:rFonts w:ascii="Georgia" w:hAnsi="Georgia"/>
        </w:rPr>
        <w:t>;</w:t>
      </w:r>
    </w:p>
    <w:p w:rsidR="00000000" w:rsidRDefault="00000615">
      <w:pPr>
        <w:spacing w:after="223"/>
        <w:jc w:val="both"/>
        <w:divId w:val="877355529"/>
        <w:rPr>
          <w:rFonts w:ascii="Georgia" w:hAnsi="Georgia"/>
        </w:rPr>
      </w:pPr>
      <w:r>
        <w:rPr>
          <w:rFonts w:ascii="Georgia" w:hAnsi="Georgia"/>
        </w:rPr>
        <w:t>м) питание дуги в установках для атомно-водородной сварки обеспечивается от отдельного трансформатора. Запрещается непо</w:t>
      </w:r>
      <w:r>
        <w:rPr>
          <w:rFonts w:ascii="Georgia" w:hAnsi="Georgia"/>
        </w:rPr>
        <w:t>средственное питание дуги от распределительной сети через регулятор тока любого типа</w:t>
      </w:r>
      <w:r>
        <w:rPr>
          <w:rFonts w:ascii="Georgia" w:hAnsi="Georgia"/>
        </w:rPr>
        <w:t>;</w:t>
      </w:r>
    </w:p>
    <w:p w:rsidR="00000000" w:rsidRDefault="00000615">
      <w:pPr>
        <w:spacing w:after="223"/>
        <w:jc w:val="both"/>
        <w:divId w:val="877355529"/>
        <w:rPr>
          <w:rFonts w:ascii="Georgia" w:hAnsi="Georgia"/>
        </w:rPr>
      </w:pPr>
      <w:r>
        <w:rPr>
          <w:rFonts w:ascii="Georgia" w:hAnsi="Georgia"/>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w:t>
      </w:r>
      <w:r>
        <w:rPr>
          <w:rFonts w:ascii="Georgia" w:hAnsi="Georgia"/>
        </w:rPr>
        <w:t>ставлять включенные горелки без присмотра</w:t>
      </w:r>
      <w:r>
        <w:rPr>
          <w:rFonts w:ascii="Georgia" w:hAnsi="Georgia"/>
        </w:rPr>
        <w:t>.</w:t>
      </w:r>
    </w:p>
    <w:p w:rsidR="00000000" w:rsidRDefault="00000615">
      <w:pPr>
        <w:spacing w:after="223"/>
        <w:jc w:val="both"/>
        <w:divId w:val="877355529"/>
        <w:rPr>
          <w:rFonts w:ascii="Georgia" w:hAnsi="Georgia"/>
        </w:rPr>
      </w:pPr>
      <w:r>
        <w:rPr>
          <w:rFonts w:ascii="Georgia" w:hAnsi="Georgia"/>
        </w:rPr>
        <w:t>367. При огневых работах, связанных с резкой металла</w:t>
      </w:r>
      <w:r>
        <w:rPr>
          <w:rFonts w:ascii="Georgia" w:hAnsi="Georgia"/>
        </w:rPr>
        <w:t>:</w:t>
      </w:r>
    </w:p>
    <w:p w:rsidR="00000000" w:rsidRDefault="00000615">
      <w:pPr>
        <w:spacing w:after="223"/>
        <w:jc w:val="both"/>
        <w:divId w:val="877355529"/>
        <w:rPr>
          <w:rFonts w:ascii="Georgia" w:hAnsi="Georgia"/>
        </w:rPr>
      </w:pPr>
      <w:r>
        <w:rPr>
          <w:rFonts w:ascii="Georgia" w:hAnsi="Georgia"/>
        </w:rPr>
        <w:t>а) необходимо принимать меры по предотвращению розлива легковоспламеняющихся и горючих жидкостей</w:t>
      </w:r>
      <w:r>
        <w:rPr>
          <w:rFonts w:ascii="Georgia" w:hAnsi="Georgia"/>
        </w:rPr>
        <w:t>;</w:t>
      </w:r>
    </w:p>
    <w:p w:rsidR="00000000" w:rsidRDefault="00000615">
      <w:pPr>
        <w:spacing w:after="223"/>
        <w:jc w:val="both"/>
        <w:divId w:val="877355529"/>
        <w:rPr>
          <w:rFonts w:ascii="Georgia" w:hAnsi="Georgia"/>
        </w:rPr>
      </w:pPr>
      <w:r>
        <w:rPr>
          <w:rFonts w:ascii="Georgia" w:hAnsi="Georgia"/>
        </w:rPr>
        <w:t>б) допускается хранить запас горючего на месте проведения бен</w:t>
      </w:r>
      <w:r>
        <w:rPr>
          <w:rFonts w:ascii="Georgia" w:hAnsi="Georgia"/>
        </w:rPr>
        <w:t>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в) необходимо проверять перед начало</w:t>
      </w:r>
      <w:r>
        <w:rPr>
          <w:rFonts w:ascii="Georgia" w:hAnsi="Georgia"/>
        </w:rPr>
        <w:t>м работ исправность арматуры бензо- и керосинореза, плотность соединений шлангов на ниппелях, исправность резьбы в накидных гайках и головках</w:t>
      </w:r>
      <w:r>
        <w:rPr>
          <w:rFonts w:ascii="Georgia" w:hAnsi="Georgia"/>
        </w:rPr>
        <w:t>;</w:t>
      </w:r>
    </w:p>
    <w:p w:rsidR="00000000" w:rsidRDefault="00000615">
      <w:pPr>
        <w:spacing w:after="223"/>
        <w:jc w:val="both"/>
        <w:divId w:val="877355529"/>
        <w:rPr>
          <w:rFonts w:ascii="Georgia" w:hAnsi="Georgia"/>
        </w:rPr>
      </w:pPr>
      <w:r>
        <w:rPr>
          <w:rFonts w:ascii="Georgia" w:hAnsi="Georgia"/>
        </w:rPr>
        <w:t>г) применять горючее для бензо- и керосинорезательных работ в соответствии с имеющейся инструкцией</w:t>
      </w:r>
      <w:r>
        <w:rPr>
          <w:rFonts w:ascii="Georgia" w:hAnsi="Georgia"/>
        </w:rPr>
        <w:t>;</w:t>
      </w:r>
    </w:p>
    <w:p w:rsidR="00000000" w:rsidRDefault="00000615">
      <w:pPr>
        <w:spacing w:after="223"/>
        <w:jc w:val="both"/>
        <w:divId w:val="877355529"/>
        <w:rPr>
          <w:rFonts w:ascii="Georgia" w:hAnsi="Georgia"/>
        </w:rPr>
      </w:pPr>
      <w:r>
        <w:rPr>
          <w:rFonts w:ascii="Georgia" w:hAnsi="Georgia"/>
        </w:rPr>
        <w:t>д) бачок с го</w:t>
      </w:r>
      <w:r>
        <w:rPr>
          <w:rFonts w:ascii="Georgia" w:hAnsi="Georgia"/>
        </w:rPr>
        <w:t>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r>
        <w:rPr>
          <w:rFonts w:ascii="Georgia" w:hAnsi="Georgia"/>
        </w:rPr>
        <w:t>;</w:t>
      </w:r>
    </w:p>
    <w:p w:rsidR="00000000" w:rsidRDefault="00000615">
      <w:pPr>
        <w:spacing w:after="223"/>
        <w:jc w:val="both"/>
        <w:divId w:val="877355529"/>
        <w:rPr>
          <w:rFonts w:ascii="Georgia" w:hAnsi="Georgia"/>
        </w:rPr>
      </w:pPr>
      <w:r>
        <w:rPr>
          <w:rFonts w:ascii="Georgia" w:hAnsi="Georgia"/>
        </w:rPr>
        <w:t>е) запрещается эксплуатировать бачки, не п</w:t>
      </w:r>
      <w:r>
        <w:rPr>
          <w:rFonts w:ascii="Georgia" w:hAnsi="Georgia"/>
        </w:rPr>
        <w:t>рошедшие гидроиспытаний, имеющие течь горючей смеси, а также неисправный насос или манометр</w:t>
      </w:r>
      <w:r>
        <w:rPr>
          <w:rFonts w:ascii="Georgia" w:hAnsi="Georgia"/>
        </w:rPr>
        <w:t>;</w:t>
      </w:r>
    </w:p>
    <w:p w:rsidR="00000000" w:rsidRDefault="00000615">
      <w:pPr>
        <w:spacing w:after="223"/>
        <w:jc w:val="both"/>
        <w:divId w:val="877355529"/>
        <w:rPr>
          <w:rFonts w:ascii="Georgia" w:hAnsi="Georgia"/>
        </w:rPr>
      </w:pPr>
      <w:r>
        <w:rPr>
          <w:rFonts w:ascii="Georgia" w:hAnsi="Georgia"/>
        </w:rPr>
        <w:t>ж) запрещается разогревать испаритель резака посредством зажигания налитой на рабочем месте легковоспламеняющейся или горючей жидкости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368. При проведении бензо- </w:t>
      </w:r>
      <w:r>
        <w:rPr>
          <w:rFonts w:ascii="Georgia" w:hAnsi="Georgia"/>
        </w:rPr>
        <w:t>и керосинорезательных работ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достигать давления воздуха в бачке с горючим, превышающего рабочее давление кислорода в резаке</w:t>
      </w:r>
      <w:r>
        <w:rPr>
          <w:rFonts w:ascii="Georgia" w:hAnsi="Georgia"/>
        </w:rPr>
        <w:t>;</w:t>
      </w:r>
    </w:p>
    <w:p w:rsidR="00000000" w:rsidRDefault="00000615">
      <w:pPr>
        <w:spacing w:after="223"/>
        <w:jc w:val="both"/>
        <w:divId w:val="877355529"/>
        <w:rPr>
          <w:rFonts w:ascii="Georgia" w:hAnsi="Georgia"/>
        </w:rPr>
      </w:pPr>
      <w:r>
        <w:rPr>
          <w:rFonts w:ascii="Georgia" w:hAnsi="Georgia"/>
        </w:rPr>
        <w:t>б) перегревать испаритель резака, а также подвешивать резак во время работы вертикально, головкой вверх</w:t>
      </w:r>
      <w:r>
        <w:rPr>
          <w:rFonts w:ascii="Georgia" w:hAnsi="Georgia"/>
        </w:rPr>
        <w:t>;</w:t>
      </w:r>
    </w:p>
    <w:p w:rsidR="00000000" w:rsidRDefault="00000615">
      <w:pPr>
        <w:spacing w:after="223"/>
        <w:jc w:val="both"/>
        <w:divId w:val="877355529"/>
        <w:rPr>
          <w:rFonts w:ascii="Georgia" w:hAnsi="Georgia"/>
        </w:rPr>
      </w:pPr>
      <w:r>
        <w:rPr>
          <w:rFonts w:ascii="Georgia" w:hAnsi="Georgia"/>
        </w:rPr>
        <w:t>в) зажимать</w:t>
      </w:r>
      <w:r>
        <w:rPr>
          <w:rFonts w:ascii="Georgia" w:hAnsi="Georgia"/>
        </w:rPr>
        <w:t>, перекручивать или заламывать шланги, подающие кислород или горючее к резаку</w:t>
      </w:r>
      <w:r>
        <w:rPr>
          <w:rFonts w:ascii="Georgia" w:hAnsi="Georgia"/>
        </w:rPr>
        <w:t>;</w:t>
      </w:r>
    </w:p>
    <w:p w:rsidR="00000000" w:rsidRDefault="00000615">
      <w:pPr>
        <w:spacing w:after="223"/>
        <w:jc w:val="both"/>
        <w:divId w:val="877355529"/>
        <w:rPr>
          <w:rFonts w:ascii="Georgia" w:hAnsi="Georgia"/>
        </w:rPr>
      </w:pPr>
      <w:r>
        <w:rPr>
          <w:rFonts w:ascii="Georgia" w:hAnsi="Georgia"/>
        </w:rPr>
        <w:t>г) использовать кислородные шланги для подвода бензина или керосина к резаку</w:t>
      </w:r>
      <w:r>
        <w:rPr>
          <w:rFonts w:ascii="Georgia" w:hAnsi="Georgia"/>
        </w:rPr>
        <w:t>.</w:t>
      </w:r>
    </w:p>
    <w:p w:rsidR="00000000" w:rsidRDefault="00000615">
      <w:pPr>
        <w:spacing w:after="223"/>
        <w:jc w:val="both"/>
        <w:divId w:val="877355529"/>
        <w:rPr>
          <w:rFonts w:ascii="Georgia" w:hAnsi="Georgia"/>
        </w:rPr>
      </w:pPr>
      <w:r>
        <w:rPr>
          <w:rFonts w:ascii="Georgia" w:hAnsi="Georgia"/>
        </w:rPr>
        <w:t>369. При проведении работ с применением паяльной лампы рабочее место должно быть очищено от горючих</w:t>
      </w:r>
      <w:r>
        <w:rPr>
          <w:rFonts w:ascii="Georgia" w:hAnsi="Georgia"/>
        </w:rPr>
        <w:t xml:space="preserve">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r>
        <w:rPr>
          <w:rFonts w:ascii="Georgia" w:hAnsi="Georgia"/>
        </w:rPr>
        <w:t>.</w:t>
      </w:r>
      <w:r>
        <w:rPr>
          <w:rFonts w:ascii="Georgia" w:hAnsi="Georgia"/>
        </w:rPr>
        <w:br/>
      </w:r>
      <w:r>
        <w:rPr>
          <w:rFonts w:ascii="Georgia" w:hAnsi="Georgia"/>
        </w:rPr>
        <w:br/>
      </w:r>
      <w:r>
        <w:rPr>
          <w:rFonts w:ascii="Georgia" w:hAnsi="Georgia"/>
        </w:rPr>
        <w:t>Паяльные лампы необходимо содержать в исправном сос</w:t>
      </w:r>
      <w:r>
        <w:rPr>
          <w:rFonts w:ascii="Georgia" w:hAnsi="Georgia"/>
        </w:rPr>
        <w:t>тоянии и осуществлять проверки их параметров в соответствии с технической документацией, но не реже 1 раза в месяц</w:t>
      </w:r>
      <w:r>
        <w:rPr>
          <w:rFonts w:ascii="Georgia" w:hAnsi="Georgia"/>
        </w:rPr>
        <w:t>.</w:t>
      </w:r>
      <w:r>
        <w:rPr>
          <w:rFonts w:ascii="Georgia" w:hAnsi="Georgia"/>
        </w:rPr>
        <w:br/>
      </w:r>
      <w:r>
        <w:rPr>
          <w:rFonts w:ascii="Georgia" w:hAnsi="Georgia"/>
        </w:rPr>
        <w:br/>
      </w:r>
      <w:r>
        <w:rPr>
          <w:rFonts w:ascii="Georgia" w:hAnsi="Georgia"/>
        </w:rPr>
        <w:t>Для предотвращения выброса пламени из паяльной лампы заправляемое в лампу горючее не должно содержать посторонних примесей и воды</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370. Во </w:t>
      </w:r>
      <w:r>
        <w:rPr>
          <w:rFonts w:ascii="Georgia" w:hAnsi="Georgia"/>
        </w:rPr>
        <w:t>избежание взрыва паяльной лампы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применять в качестве горючего для ламп, работающих на керосине, бензин или смеси бензина с керосином</w:t>
      </w:r>
      <w:r>
        <w:rPr>
          <w:rFonts w:ascii="Georgia" w:hAnsi="Georgia"/>
        </w:rPr>
        <w:t>;</w:t>
      </w:r>
    </w:p>
    <w:p w:rsidR="00000000" w:rsidRDefault="00000615">
      <w:pPr>
        <w:spacing w:after="223"/>
        <w:jc w:val="both"/>
        <w:divId w:val="877355529"/>
        <w:rPr>
          <w:rFonts w:ascii="Georgia" w:hAnsi="Georgia"/>
        </w:rPr>
      </w:pPr>
      <w:r>
        <w:rPr>
          <w:rFonts w:ascii="Georgia" w:hAnsi="Georgia"/>
        </w:rPr>
        <w:t>б) повышать давление в резервуаре лампы при накачке воздуха более допустимого рабочего давления, указанног</w:t>
      </w:r>
      <w:r>
        <w:rPr>
          <w:rFonts w:ascii="Georgia" w:hAnsi="Georgia"/>
        </w:rPr>
        <w:t>о в паспорте</w:t>
      </w:r>
      <w:r>
        <w:rPr>
          <w:rFonts w:ascii="Georgia" w:hAnsi="Georgia"/>
        </w:rPr>
        <w:t>;</w:t>
      </w:r>
    </w:p>
    <w:p w:rsidR="00000000" w:rsidRDefault="00000615">
      <w:pPr>
        <w:spacing w:after="223"/>
        <w:jc w:val="both"/>
        <w:divId w:val="877355529"/>
        <w:rPr>
          <w:rFonts w:ascii="Georgia" w:hAnsi="Georgia"/>
        </w:rPr>
      </w:pPr>
      <w:r>
        <w:rPr>
          <w:rFonts w:ascii="Georgia" w:hAnsi="Georgia"/>
        </w:rPr>
        <w:t>в) заполнять лампу горючим более чем на три четверти объема ее резервуара</w:t>
      </w:r>
      <w:r>
        <w:rPr>
          <w:rFonts w:ascii="Georgia" w:hAnsi="Georgia"/>
        </w:rPr>
        <w:t>;</w:t>
      </w:r>
    </w:p>
    <w:p w:rsidR="00000000" w:rsidRDefault="00000615">
      <w:pPr>
        <w:spacing w:after="223"/>
        <w:jc w:val="both"/>
        <w:divId w:val="877355529"/>
        <w:rPr>
          <w:rFonts w:ascii="Georgia" w:hAnsi="Georgia"/>
        </w:rPr>
      </w:pPr>
      <w:r>
        <w:rPr>
          <w:rFonts w:ascii="Georgia" w:hAnsi="Georgia"/>
        </w:rPr>
        <w:t>г) отворачивать воздушный винт и наливную пробку, когда лампа горит или еще не остыла</w:t>
      </w:r>
      <w:r>
        <w:rPr>
          <w:rFonts w:ascii="Georgia" w:hAnsi="Georgia"/>
        </w:rPr>
        <w:t>;</w:t>
      </w:r>
    </w:p>
    <w:p w:rsidR="00000000" w:rsidRDefault="00000615">
      <w:pPr>
        <w:spacing w:after="223"/>
        <w:jc w:val="both"/>
        <w:divId w:val="877355529"/>
        <w:rPr>
          <w:rFonts w:ascii="Georgia" w:hAnsi="Georgia"/>
        </w:rPr>
      </w:pPr>
      <w:r>
        <w:rPr>
          <w:rFonts w:ascii="Georgia" w:hAnsi="Georgia"/>
        </w:rPr>
        <w:t>д) ремонтировать лампу, а также выливать из нее горючее или заправлять ее горючи</w:t>
      </w:r>
      <w:r>
        <w:rPr>
          <w:rFonts w:ascii="Georgia" w:hAnsi="Georgia"/>
        </w:rPr>
        <w:t>м вблизи открытого огня</w:t>
      </w:r>
      <w:r>
        <w:rPr>
          <w:rFonts w:ascii="Georgia" w:hAnsi="Georgia"/>
        </w:rPr>
        <w:t>.</w:t>
      </w:r>
    </w:p>
    <w:p w:rsidR="00000000" w:rsidRDefault="00000615">
      <w:pPr>
        <w:spacing w:after="223"/>
        <w:jc w:val="both"/>
        <w:divId w:val="877355529"/>
        <w:rPr>
          <w:rFonts w:ascii="Georgia" w:hAnsi="Georgia"/>
        </w:rPr>
      </w:pPr>
      <w:r>
        <w:rPr>
          <w:rFonts w:ascii="Georgia" w:hAnsi="Georgia"/>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w:t>
      </w:r>
      <w:r>
        <w:rPr>
          <w:rFonts w:ascii="Georgia" w:hAnsi="Georgia"/>
        </w:rPr>
        <w:t>ить работы с применением легковоспламеняющихся и горючих жидкостей при отключенных или неисправных системах вентиляции</w:t>
      </w:r>
      <w:r>
        <w:rPr>
          <w:rFonts w:ascii="Georgia" w:hAnsi="Georgia"/>
        </w:rPr>
        <w:t>.</w:t>
      </w:r>
      <w:r>
        <w:rPr>
          <w:rFonts w:ascii="Georgia" w:hAnsi="Georgia"/>
        </w:rPr>
        <w:br/>
      </w:r>
      <w:r>
        <w:rPr>
          <w:rFonts w:ascii="Georgia" w:hAnsi="Georgia"/>
        </w:rPr>
        <w:br/>
      </w:r>
      <w:r>
        <w:rPr>
          <w:rFonts w:ascii="Georgia" w:hAnsi="Georgia"/>
        </w:rPr>
        <w:t>Легковоспламеняющиеся жидкости с температурой кипения ниже 50 градусов Цельсия следует хранить в холодильнике в емкости из темного стек</w:t>
      </w:r>
      <w:r>
        <w:rPr>
          <w:rFonts w:ascii="Georgia" w:hAnsi="Georgia"/>
        </w:rPr>
        <w:t>ла с нанесенной информацией о ее содержании</w:t>
      </w:r>
      <w:r>
        <w:rPr>
          <w:rFonts w:ascii="Georgia" w:hAnsi="Georgia"/>
        </w:rPr>
        <w:t>.</w:t>
      </w:r>
      <w:r>
        <w:rPr>
          <w:rFonts w:ascii="Georgia" w:hAnsi="Georgia"/>
        </w:rPr>
        <w:br/>
      </w:r>
      <w:r>
        <w:rPr>
          <w:rFonts w:ascii="Georgia" w:hAnsi="Georgia"/>
        </w:rPr>
        <w:br/>
      </w:r>
      <w:r>
        <w:rPr>
          <w:rFonts w:ascii="Georgia" w:hAnsi="Georgia"/>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w:t>
      </w:r>
      <w:r>
        <w:rPr>
          <w:rFonts w:ascii="Georgia" w:hAnsi="Georgia"/>
        </w:rPr>
        <w:t>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r>
        <w:rPr>
          <w:rFonts w:ascii="Georgia" w:hAnsi="Georgia"/>
        </w:rPr>
        <w:t>.</w:t>
      </w:r>
      <w:r>
        <w:rPr>
          <w:rFonts w:ascii="Georgia" w:hAnsi="Georgia"/>
        </w:rPr>
        <w:br/>
      </w:r>
      <w:r>
        <w:rPr>
          <w:rFonts w:ascii="Georgia" w:hAnsi="Georgia"/>
        </w:rPr>
        <w:br/>
      </w:r>
      <w:r>
        <w:rPr>
          <w:rFonts w:ascii="Georgia" w:hAnsi="Georgia"/>
        </w:rPr>
        <w:t>По окончании работ неиспользованные и отработанные легковоспламеня</w:t>
      </w:r>
      <w:r>
        <w:rPr>
          <w:rFonts w:ascii="Georgia" w:hAnsi="Georgia"/>
        </w:rPr>
        <w:t>ющиеся и горючие жидкости следует убирать в помещения, предназначенные для их хранения</w:t>
      </w:r>
      <w:r>
        <w:rPr>
          <w:rFonts w:ascii="Georgia" w:hAnsi="Georgia"/>
        </w:rPr>
        <w:t>.</w:t>
      </w:r>
    </w:p>
    <w:p w:rsidR="00000000" w:rsidRDefault="00000615">
      <w:pPr>
        <w:spacing w:after="223"/>
        <w:jc w:val="both"/>
        <w:divId w:val="877355529"/>
        <w:rPr>
          <w:rFonts w:ascii="Georgia" w:hAnsi="Georgia"/>
        </w:rPr>
      </w:pPr>
      <w:r>
        <w:rPr>
          <w:rFonts w:ascii="Georgia" w:hAnsi="Georgia"/>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w:t>
      </w:r>
      <w:r>
        <w:rPr>
          <w:rFonts w:ascii="Georgia" w:hAnsi="Georgia"/>
        </w:rPr>
        <w:t xml:space="preserve">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r>
        <w:rPr>
          <w:rFonts w:ascii="Georgia" w:hAnsi="Georgia"/>
        </w:rPr>
        <w:t>.</w:t>
      </w:r>
      <w:r>
        <w:rPr>
          <w:rFonts w:ascii="Georgia" w:hAnsi="Georgia"/>
        </w:rPr>
        <w:br/>
      </w:r>
      <w:r>
        <w:rPr>
          <w:rFonts w:ascii="Georgia" w:hAnsi="Georgia"/>
        </w:rPr>
        <w:br/>
      </w:r>
      <w:r>
        <w:rPr>
          <w:rFonts w:ascii="Georgia" w:hAnsi="Georgia"/>
        </w:rPr>
        <w:t>Наряд-допуск выдается руководителю работ и утвержд</w:t>
      </w:r>
      <w:r>
        <w:rPr>
          <w:rFonts w:ascii="Georgia" w:hAnsi="Georgia"/>
        </w:rPr>
        <w:t>ается руководителем организации или иным должностным лицом, уполномоченным руководителем организации</w:t>
      </w:r>
      <w:r>
        <w:rPr>
          <w:rFonts w:ascii="Georgia" w:hAnsi="Georgia"/>
        </w:rPr>
        <w:t>.</w:t>
      </w:r>
      <w:r>
        <w:rPr>
          <w:rFonts w:ascii="Georgia" w:hAnsi="Georgia"/>
        </w:rPr>
        <w:br/>
      </w:r>
      <w:r>
        <w:rPr>
          <w:rFonts w:ascii="Georgia" w:hAnsi="Georgia"/>
        </w:rPr>
        <w:br/>
      </w:r>
      <w:r>
        <w:rPr>
          <w:rFonts w:ascii="Georgia" w:hAnsi="Georgia"/>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w:t>
      </w:r>
      <w:r>
        <w:rPr>
          <w:rFonts w:ascii="Georgia" w:hAnsi="Georgia"/>
        </w:rPr>
        <w:t>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w:t>
      </w:r>
      <w:r>
        <w:rPr>
          <w:rFonts w:ascii="Georgia" w:hAnsi="Georgia"/>
        </w:rPr>
        <w:t>абот</w:t>
      </w:r>
      <w:r>
        <w:rPr>
          <w:rFonts w:ascii="Georgia" w:hAnsi="Georgia"/>
        </w:rPr>
        <w:t>.</w:t>
      </w:r>
      <w:r>
        <w:rPr>
          <w:rFonts w:ascii="Georgia" w:hAnsi="Georgia"/>
        </w:rPr>
        <w:br/>
      </w:r>
      <w:r>
        <w:rPr>
          <w:rFonts w:ascii="Georgia" w:hAnsi="Georgia"/>
        </w:rPr>
        <w:br/>
      </w:r>
      <w:r>
        <w:rPr>
          <w:rFonts w:ascii="Georgia" w:hAnsi="Georgia"/>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w:t>
      </w:r>
      <w:r>
        <w:rPr>
          <w:rFonts w:ascii="Georgia" w:hAnsi="Georgia"/>
        </w:rPr>
        <w:t xml:space="preserve"> работ, а также информация о завершении работы в полном объеме с указанием даты и времени</w:t>
      </w:r>
      <w:r>
        <w:rPr>
          <w:rFonts w:ascii="Georgia" w:hAnsi="Georgia"/>
        </w:rPr>
        <w:t>.</w:t>
      </w:r>
      <w:r>
        <w:rPr>
          <w:rFonts w:ascii="Georgia" w:hAnsi="Georgia"/>
        </w:rPr>
        <w:br/>
      </w:r>
      <w:r>
        <w:rPr>
          <w:rFonts w:ascii="Georgia" w:hAnsi="Georgia"/>
        </w:rPr>
        <w:br/>
      </w:r>
      <w:r>
        <w:rPr>
          <w:rFonts w:ascii="Georgia" w:hAnsi="Georgia"/>
        </w:rPr>
        <w:t>Допускается оформление и регистрация наряда-допуска на проведение огневых работ в электронном виде в соответствии с требованиями</w:t>
      </w:r>
      <w:r>
        <w:rPr>
          <w:rFonts w:ascii="Georgia" w:hAnsi="Georgia"/>
        </w:rPr>
        <w:t xml:space="preserve"> </w:t>
      </w:r>
      <w:hyperlink r:id="rId39" w:anchor="/document/99/902271495/XA00M1S2LR/" w:history="1">
        <w:r>
          <w:rPr>
            <w:rStyle w:val="a4"/>
            <w:rFonts w:ascii="Georgia" w:hAnsi="Georgia"/>
          </w:rPr>
          <w:t>Федерального закона "Об электронной подписи"</w:t>
        </w:r>
      </w:hyperlink>
      <w:r>
        <w:rPr>
          <w:rFonts w:ascii="Georgia" w:hAnsi="Georgia"/>
        </w:rPr>
        <w:t>.</w:t>
      </w:r>
    </w:p>
    <w:p w:rsidR="00000000" w:rsidRDefault="00000615">
      <w:pPr>
        <w:divId w:val="155604346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XVII. </w:t>
      </w:r>
      <w:r>
        <w:rPr>
          <w:rStyle w:val="docuntyped-name"/>
          <w:rFonts w:ascii="Helvetica" w:eastAsia="Times New Roman" w:hAnsi="Helvetica" w:cs="Helvetica"/>
          <w:sz w:val="27"/>
          <w:szCs w:val="27"/>
        </w:rPr>
        <w:t>Автозаправочные станци</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373. Руководитель организации обеспечивает в установленные технической документацией сроки очистку и предремонтную подготовку технологического</w:t>
      </w:r>
      <w:r>
        <w:rPr>
          <w:rFonts w:ascii="Georgia" w:hAnsi="Georgia"/>
        </w:rPr>
        <w:t xml:space="preserve"> оборудования на автозаправочной станции, в котором обращалось топливо или его пары (резервуары, емкости, трубопроводы и др.)</w:t>
      </w:r>
      <w:r>
        <w:rPr>
          <w:rFonts w:ascii="Georgia" w:hAnsi="Georgia"/>
        </w:rPr>
        <w:t>.</w:t>
      </w:r>
    </w:p>
    <w:p w:rsidR="00000000" w:rsidRDefault="00000615">
      <w:pPr>
        <w:spacing w:after="223"/>
        <w:jc w:val="both"/>
        <w:divId w:val="877355529"/>
        <w:rPr>
          <w:rFonts w:ascii="Georgia" w:hAnsi="Georgia"/>
        </w:rPr>
      </w:pPr>
      <w:r>
        <w:rPr>
          <w:rFonts w:ascii="Georgia" w:hAnsi="Georgia"/>
        </w:rPr>
        <w:t>374. Технологическое оборудование, предназначенное для использования пожароопасных и пожаровзрывоопасных веществ и материалов, до</w:t>
      </w:r>
      <w:r>
        <w:rPr>
          <w:rFonts w:ascii="Georgia" w:hAnsi="Georgia"/>
        </w:rPr>
        <w:t>лжно соответствовать технико-эксплуатационной документации на применяемую технологическую систему и конструкторской документации</w:t>
      </w:r>
      <w:r>
        <w:rPr>
          <w:rFonts w:ascii="Georgia" w:hAnsi="Georgia"/>
        </w:rPr>
        <w:t>.</w:t>
      </w:r>
    </w:p>
    <w:p w:rsidR="00000000" w:rsidRDefault="00000615">
      <w:pPr>
        <w:spacing w:after="223"/>
        <w:jc w:val="both"/>
        <w:divId w:val="877355529"/>
        <w:rPr>
          <w:rFonts w:ascii="Georgia" w:hAnsi="Georgia"/>
        </w:rPr>
      </w:pPr>
      <w:r>
        <w:rPr>
          <w:rFonts w:ascii="Georgia" w:hAnsi="Georgia"/>
        </w:rPr>
        <w:t>375. Степень заполнения резервуаров топливом не должна превышать 95 процентов их внутреннего геометрического объема</w:t>
      </w:r>
      <w:r>
        <w:rPr>
          <w:rFonts w:ascii="Georgia" w:hAnsi="Georgia"/>
        </w:rPr>
        <w:t>.</w:t>
      </w:r>
    </w:p>
    <w:p w:rsidR="00000000" w:rsidRDefault="00000615">
      <w:pPr>
        <w:spacing w:after="223"/>
        <w:jc w:val="both"/>
        <w:divId w:val="877355529"/>
        <w:rPr>
          <w:rFonts w:ascii="Georgia" w:hAnsi="Georgia"/>
        </w:rPr>
      </w:pPr>
      <w:r>
        <w:rPr>
          <w:rFonts w:ascii="Georgia" w:hAnsi="Georgia"/>
        </w:rPr>
        <w:t>376. Ремо</w:t>
      </w:r>
      <w:r>
        <w:rPr>
          <w:rFonts w:ascii="Georgia" w:hAnsi="Georgia"/>
        </w:rPr>
        <w:t>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r>
        <w:rPr>
          <w:rFonts w:ascii="Georgia" w:hAnsi="Georgia"/>
        </w:rPr>
        <w:t>.</w:t>
      </w:r>
    </w:p>
    <w:p w:rsidR="00000000" w:rsidRDefault="00000615">
      <w:pPr>
        <w:spacing w:after="223"/>
        <w:jc w:val="both"/>
        <w:divId w:val="877355529"/>
        <w:rPr>
          <w:rFonts w:ascii="Georgia" w:hAnsi="Georgia"/>
        </w:rPr>
      </w:pPr>
      <w:r>
        <w:rPr>
          <w:rFonts w:ascii="Georgia" w:hAnsi="Georgia"/>
        </w:rPr>
        <w:t>377. После оконч</w:t>
      </w:r>
      <w:r>
        <w:rPr>
          <w:rFonts w:ascii="Georgia" w:hAnsi="Georgia"/>
        </w:rPr>
        <w:t>ания обесшламливания шлам необходимо немедленно удалить с территории автозаправочных станций</w:t>
      </w:r>
      <w:r>
        <w:rPr>
          <w:rFonts w:ascii="Georgia" w:hAnsi="Georgia"/>
        </w:rPr>
        <w:t>.</w:t>
      </w:r>
    </w:p>
    <w:p w:rsidR="00000000" w:rsidRDefault="00000615">
      <w:pPr>
        <w:spacing w:after="223"/>
        <w:jc w:val="both"/>
        <w:divId w:val="877355529"/>
        <w:rPr>
          <w:rFonts w:ascii="Georgia" w:hAnsi="Georgia"/>
        </w:rPr>
      </w:pPr>
      <w:r>
        <w:rPr>
          <w:rFonts w:ascii="Georgia" w:hAnsi="Georgia"/>
        </w:rPr>
        <w:t>378. Запрещается перекрытие трубопровода деаэрации резервуара для осуществления рециркуляции паров топлива при сливоналивных операциях</w:t>
      </w:r>
      <w:r>
        <w:rPr>
          <w:rFonts w:ascii="Georgia" w:hAnsi="Georgia"/>
        </w:rPr>
        <w:t>.</w:t>
      </w:r>
    </w:p>
    <w:p w:rsidR="00000000" w:rsidRDefault="00000615">
      <w:pPr>
        <w:spacing w:after="223"/>
        <w:jc w:val="both"/>
        <w:divId w:val="877355529"/>
        <w:rPr>
          <w:rFonts w:ascii="Georgia" w:hAnsi="Georgia"/>
        </w:rPr>
      </w:pPr>
      <w:r>
        <w:rPr>
          <w:rFonts w:ascii="Georgia" w:hAnsi="Georgia"/>
        </w:rPr>
        <w:t>379. Наполнение резервуаро</w:t>
      </w:r>
      <w:r>
        <w:rPr>
          <w:rFonts w:ascii="Georgia" w:hAnsi="Georgia"/>
        </w:rPr>
        <w:t>в топливом следует проводить только закрытым способом</w:t>
      </w:r>
      <w:r>
        <w:rPr>
          <w:rFonts w:ascii="Georgia" w:hAnsi="Georgia"/>
        </w:rPr>
        <w:t>.</w:t>
      </w:r>
    </w:p>
    <w:p w:rsidR="00000000" w:rsidRDefault="00000615">
      <w:pPr>
        <w:spacing w:after="223"/>
        <w:jc w:val="both"/>
        <w:divId w:val="877355529"/>
        <w:rPr>
          <w:rFonts w:ascii="Georgia" w:hAnsi="Georgia"/>
        </w:rPr>
      </w:pPr>
      <w:r>
        <w:rPr>
          <w:rFonts w:ascii="Georgia" w:hAnsi="Georgia"/>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r>
        <w:rPr>
          <w:rFonts w:ascii="Georgia" w:hAnsi="Georgia"/>
        </w:rPr>
        <w:t>.</w:t>
      </w:r>
    </w:p>
    <w:p w:rsidR="00000000" w:rsidRDefault="00000615">
      <w:pPr>
        <w:spacing w:after="223"/>
        <w:jc w:val="both"/>
        <w:divId w:val="877355529"/>
        <w:rPr>
          <w:rFonts w:ascii="Georgia" w:hAnsi="Georgia"/>
        </w:rPr>
      </w:pPr>
      <w:r>
        <w:rPr>
          <w:rFonts w:ascii="Georgia" w:hAnsi="Georgia"/>
        </w:rPr>
        <w:t>381. Одновременное напол</w:t>
      </w:r>
      <w:r>
        <w:rPr>
          <w:rFonts w:ascii="Georgia" w:hAnsi="Georgia"/>
        </w:rPr>
        <w:t>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w:t>
      </w:r>
      <w:r>
        <w:rPr>
          <w:rFonts w:ascii="Georgia" w:hAnsi="Georgia"/>
        </w:rPr>
        <w:t xml:space="preserve">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382. Процесс наполнения резе</w:t>
      </w:r>
      <w:r>
        <w:rPr>
          <w:rFonts w:ascii="Georgia" w:hAnsi="Georgia"/>
        </w:rPr>
        <w:t>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383. Операции по наполнению резервуаров автозаправочной станции топливом из авто</w:t>
      </w:r>
      <w:r>
        <w:rPr>
          <w:rFonts w:ascii="Georgia" w:hAnsi="Georgia"/>
        </w:rPr>
        <w:t>цистерны, не оборудованной донным клапаном, проводятся в следующей последовательности</w:t>
      </w:r>
      <w:r>
        <w:rPr>
          <w:rFonts w:ascii="Georgia" w:hAnsi="Georgia"/>
        </w:rPr>
        <w:t>:</w:t>
      </w:r>
    </w:p>
    <w:p w:rsidR="00000000" w:rsidRDefault="00000615">
      <w:pPr>
        <w:spacing w:after="223"/>
        <w:jc w:val="both"/>
        <w:divId w:val="877355529"/>
        <w:rPr>
          <w:rFonts w:ascii="Georgia" w:hAnsi="Georgia"/>
        </w:rPr>
      </w:pPr>
      <w:r>
        <w:rPr>
          <w:rFonts w:ascii="Georgia" w:hAnsi="Georgia"/>
        </w:rPr>
        <w:t>а) установка у заправочной площадки для автоцистерны с топливом и приведение в готовность 2 передвижных огнетушителей требуемого объема</w:t>
      </w:r>
      <w:r>
        <w:rPr>
          <w:rFonts w:ascii="Georgia" w:hAnsi="Georgia"/>
        </w:rPr>
        <w:t>;</w:t>
      </w:r>
    </w:p>
    <w:p w:rsidR="00000000" w:rsidRDefault="00000615">
      <w:pPr>
        <w:spacing w:after="223"/>
        <w:jc w:val="both"/>
        <w:divId w:val="877355529"/>
        <w:rPr>
          <w:rFonts w:ascii="Georgia" w:hAnsi="Georgia"/>
        </w:rPr>
      </w:pPr>
      <w:r>
        <w:rPr>
          <w:rFonts w:ascii="Georgia" w:hAnsi="Georgia"/>
        </w:rPr>
        <w:t>б) перекрытие лотка отвода атмос</w:t>
      </w:r>
      <w:r>
        <w:rPr>
          <w:rFonts w:ascii="Georgia" w:hAnsi="Georgia"/>
        </w:rPr>
        <w:t>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r>
        <w:rPr>
          <w:rFonts w:ascii="Georgia" w:hAnsi="Georgia"/>
        </w:rPr>
        <w:t>;</w:t>
      </w:r>
    </w:p>
    <w:p w:rsidR="00000000" w:rsidRDefault="00000615">
      <w:pPr>
        <w:spacing w:after="223"/>
        <w:jc w:val="both"/>
        <w:divId w:val="877355529"/>
        <w:rPr>
          <w:rFonts w:ascii="Georgia" w:hAnsi="Georgia"/>
        </w:rPr>
      </w:pPr>
      <w:r>
        <w:rPr>
          <w:rFonts w:ascii="Georgia" w:hAnsi="Georgia"/>
        </w:rPr>
        <w:t>в) установка автоцистерны с топливом на предусм</w:t>
      </w:r>
      <w:r>
        <w:rPr>
          <w:rFonts w:ascii="Georgia" w:hAnsi="Georgia"/>
        </w:rPr>
        <w:t>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w:t>
      </w:r>
      <w:r>
        <w:rPr>
          <w:rFonts w:ascii="Georgia" w:hAnsi="Georgia"/>
        </w:rPr>
        <w:t xml:space="preserve"> к заземляющему устройству. Не допускается присоединять заземляющие проводники к окрашенным и загрязненным металлическим частям автоцистерны</w:t>
      </w:r>
      <w:r>
        <w:rPr>
          <w:rFonts w:ascii="Georgia" w:hAnsi="Georgia"/>
        </w:rPr>
        <w:t>.</w:t>
      </w:r>
    </w:p>
    <w:p w:rsidR="00000000" w:rsidRDefault="00000615">
      <w:pPr>
        <w:spacing w:after="223"/>
        <w:jc w:val="both"/>
        <w:divId w:val="877355529"/>
        <w:rPr>
          <w:rFonts w:ascii="Georgia" w:hAnsi="Georgia"/>
        </w:rPr>
      </w:pPr>
      <w:r>
        <w:rPr>
          <w:rFonts w:ascii="Georgia" w:hAnsi="Georgia"/>
        </w:rPr>
        <w:t>384. При заправке транспортных средств топливом соблюдаются следующие требования</w:t>
      </w:r>
      <w:r>
        <w:rPr>
          <w:rFonts w:ascii="Georgia" w:hAnsi="Georgia"/>
        </w:rPr>
        <w:t>:</w:t>
      </w:r>
    </w:p>
    <w:p w:rsidR="00000000" w:rsidRDefault="00000615">
      <w:pPr>
        <w:spacing w:after="223"/>
        <w:jc w:val="both"/>
        <w:divId w:val="877355529"/>
        <w:rPr>
          <w:rFonts w:ascii="Georgia" w:hAnsi="Georgia"/>
        </w:rPr>
      </w:pPr>
      <w:r>
        <w:rPr>
          <w:rFonts w:ascii="Georgia" w:hAnsi="Georgia"/>
        </w:rPr>
        <w:t>а) мототехника подается к топлив</w:t>
      </w:r>
      <w:r>
        <w:rPr>
          <w:rFonts w:ascii="Georgia" w:hAnsi="Georgia"/>
        </w:rPr>
        <w:t>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r>
        <w:rPr>
          <w:rFonts w:ascii="Georgia" w:hAnsi="Georgia"/>
        </w:rPr>
        <w:t>;</w:t>
      </w:r>
    </w:p>
    <w:p w:rsidR="00000000" w:rsidRDefault="00000615">
      <w:pPr>
        <w:spacing w:after="223"/>
        <w:jc w:val="both"/>
        <w:divId w:val="877355529"/>
        <w:rPr>
          <w:rFonts w:ascii="Georgia" w:hAnsi="Georgia"/>
        </w:rPr>
      </w:pPr>
      <w:r>
        <w:rPr>
          <w:rFonts w:ascii="Georgia" w:hAnsi="Georgia"/>
        </w:rPr>
        <w:t>б) пролитые нефтепродукты засыпают песком</w:t>
      </w:r>
      <w:r>
        <w:rPr>
          <w:rFonts w:ascii="Georgia" w:hAnsi="Georgia"/>
        </w:rPr>
        <w:t xml:space="preserve">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w:t>
      </w:r>
      <w:r>
        <w:rPr>
          <w:rFonts w:ascii="Georgia" w:hAnsi="Georgia"/>
        </w:rPr>
        <w:t>я вывозятся с территории автозаправочной станции</w:t>
      </w:r>
      <w:r>
        <w:rPr>
          <w:rFonts w:ascii="Georgia" w:hAnsi="Georgia"/>
        </w:rPr>
        <w:t>;</w:t>
      </w:r>
    </w:p>
    <w:p w:rsidR="00000000" w:rsidRDefault="00000615">
      <w:pPr>
        <w:spacing w:after="223"/>
        <w:jc w:val="both"/>
        <w:divId w:val="877355529"/>
        <w:rPr>
          <w:rFonts w:ascii="Georgia" w:hAnsi="Georgia"/>
        </w:rPr>
      </w:pPr>
      <w:r>
        <w:rPr>
          <w:rFonts w:ascii="Georgia" w:hAnsi="Georgia"/>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w:t>
      </w:r>
      <w:r>
        <w:rPr>
          <w:rFonts w:ascii="Georgia" w:hAnsi="Georgia"/>
        </w:rPr>
        <w:t>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r>
        <w:rPr>
          <w:rFonts w:ascii="Georgia" w:hAnsi="Georgia"/>
        </w:rPr>
        <w:t>.</w:t>
      </w:r>
    </w:p>
    <w:p w:rsidR="00000000" w:rsidRDefault="00000615">
      <w:pPr>
        <w:spacing w:after="223"/>
        <w:jc w:val="both"/>
        <w:divId w:val="877355529"/>
        <w:rPr>
          <w:rFonts w:ascii="Georgia" w:hAnsi="Georgia"/>
        </w:rPr>
      </w:pPr>
      <w:r>
        <w:rPr>
          <w:rFonts w:ascii="Georgia" w:hAnsi="Georgia"/>
        </w:rPr>
        <w:t>385. На автозаправочной станции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заправка транспортных средств с рабо</w:t>
      </w:r>
      <w:r>
        <w:rPr>
          <w:rFonts w:ascii="Georgia" w:hAnsi="Georgia"/>
        </w:rPr>
        <w:t>тающими двигателями</w:t>
      </w:r>
      <w:r>
        <w:rPr>
          <w:rFonts w:ascii="Georgia" w:hAnsi="Georgia"/>
        </w:rPr>
        <w:t>;</w:t>
      </w:r>
    </w:p>
    <w:p w:rsidR="00000000" w:rsidRDefault="00000615">
      <w:pPr>
        <w:spacing w:after="223"/>
        <w:jc w:val="both"/>
        <w:divId w:val="877355529"/>
        <w:rPr>
          <w:rFonts w:ascii="Georgia" w:hAnsi="Georgia"/>
        </w:rPr>
      </w:pPr>
      <w:r>
        <w:rPr>
          <w:rFonts w:ascii="Georgia" w:hAnsi="Georgia"/>
        </w:rPr>
        <w:t>б) проезд транспортных средств над подземными резервуарами, если это не предусмотрено технико-эксплуатационной документацией</w:t>
      </w:r>
      <w:r>
        <w:rPr>
          <w:rFonts w:ascii="Georgia" w:hAnsi="Georgia"/>
        </w:rPr>
        <w:t>;</w:t>
      </w:r>
    </w:p>
    <w:p w:rsidR="00000000" w:rsidRDefault="00000615">
      <w:pPr>
        <w:spacing w:after="223"/>
        <w:jc w:val="both"/>
        <w:divId w:val="877355529"/>
        <w:rPr>
          <w:rFonts w:ascii="Georgia" w:hAnsi="Georgia"/>
        </w:rPr>
      </w:pPr>
      <w:r>
        <w:rPr>
          <w:rFonts w:ascii="Georgia" w:hAnsi="Georgia"/>
        </w:rPr>
        <w:t>в) заполнение резервуаров топливом и заправка транспортных средств во время грозы и в случае проявления атмос</w:t>
      </w:r>
      <w:r>
        <w:rPr>
          <w:rFonts w:ascii="Georgia" w:hAnsi="Georgia"/>
        </w:rPr>
        <w:t>ферных разрядов</w:t>
      </w:r>
      <w:r>
        <w:rPr>
          <w:rFonts w:ascii="Georgia" w:hAnsi="Georgia"/>
        </w:rPr>
        <w:t>;</w:t>
      </w:r>
    </w:p>
    <w:p w:rsidR="00000000" w:rsidRDefault="00000615">
      <w:pPr>
        <w:spacing w:after="223"/>
        <w:jc w:val="both"/>
        <w:divId w:val="877355529"/>
        <w:rPr>
          <w:rFonts w:ascii="Georgia" w:hAnsi="Georgia"/>
        </w:rPr>
      </w:pPr>
      <w:r>
        <w:rPr>
          <w:rFonts w:ascii="Georgia" w:hAnsi="Georgia"/>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r>
        <w:rPr>
          <w:rFonts w:ascii="Georgia" w:hAnsi="Georgia"/>
        </w:rPr>
        <w:t>;</w:t>
      </w:r>
    </w:p>
    <w:p w:rsidR="00000000" w:rsidRDefault="00000615">
      <w:pPr>
        <w:spacing w:after="223"/>
        <w:jc w:val="both"/>
        <w:divId w:val="877355529"/>
        <w:rPr>
          <w:rFonts w:ascii="Georgia" w:hAnsi="Georgia"/>
        </w:rPr>
      </w:pPr>
      <w:r>
        <w:rPr>
          <w:rFonts w:ascii="Georgia" w:hAnsi="Georgia"/>
        </w:rPr>
        <w:t>д) заправка транспортных средств, в которых находятся пассажиры (</w:t>
      </w:r>
      <w:r>
        <w:rPr>
          <w:rFonts w:ascii="Georgia" w:hAnsi="Georgia"/>
        </w:rPr>
        <w:t>за исключением легковых автомобилей)</w:t>
      </w:r>
      <w:r>
        <w:rPr>
          <w:rFonts w:ascii="Georgia" w:hAnsi="Georgia"/>
        </w:rPr>
        <w:t>;</w:t>
      </w:r>
    </w:p>
    <w:p w:rsidR="00000000" w:rsidRDefault="00000615">
      <w:pPr>
        <w:spacing w:after="223"/>
        <w:jc w:val="both"/>
        <w:divId w:val="877355529"/>
        <w:rPr>
          <w:rFonts w:ascii="Georgia" w:hAnsi="Georgia"/>
        </w:rPr>
      </w:pPr>
      <w:r>
        <w:rPr>
          <w:rFonts w:ascii="Georgia" w:hAnsi="Georgia"/>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w:t>
      </w:r>
      <w:r>
        <w:rPr>
          <w:rFonts w:ascii="Georgia" w:hAnsi="Georgia"/>
        </w:rPr>
        <w:t xml:space="preserve"> предусмотренных для этого топливозаправочных пунктов</w:t>
      </w:r>
      <w:r>
        <w:rPr>
          <w:rFonts w:ascii="Georgia" w:hAnsi="Georgia"/>
        </w:rPr>
        <w:t>;</w:t>
      </w:r>
    </w:p>
    <w:p w:rsidR="00000000" w:rsidRDefault="00000615">
      <w:pPr>
        <w:spacing w:after="223"/>
        <w:jc w:val="both"/>
        <w:divId w:val="877355529"/>
        <w:rPr>
          <w:rFonts w:ascii="Georgia" w:hAnsi="Georgia"/>
        </w:rPr>
      </w:pPr>
      <w:r>
        <w:rPr>
          <w:rFonts w:ascii="Georgia" w:hAnsi="Georgia"/>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w:t>
      </w:r>
      <w:r>
        <w:rPr>
          <w:rFonts w:ascii="Georgia" w:hAnsi="Georgia"/>
        </w:rPr>
        <w:t>о приему, хранению или выдаче бензина</w:t>
      </w:r>
      <w:r>
        <w:rPr>
          <w:rFonts w:ascii="Georgia" w:hAnsi="Georgia"/>
        </w:rPr>
        <w:t>.</w:t>
      </w:r>
    </w:p>
    <w:p w:rsidR="00000000" w:rsidRDefault="00000615">
      <w:pPr>
        <w:spacing w:after="223"/>
        <w:jc w:val="both"/>
        <w:divId w:val="877355529"/>
        <w:rPr>
          <w:rFonts w:ascii="Georgia" w:hAnsi="Georgia"/>
        </w:rPr>
      </w:pPr>
      <w:r>
        <w:rPr>
          <w:rFonts w:ascii="Georgia" w:hAnsi="Georgia"/>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r>
        <w:rPr>
          <w:rFonts w:ascii="Georgia" w:hAnsi="Georgia"/>
        </w:rPr>
        <w:t>.</w:t>
      </w:r>
      <w:r>
        <w:rPr>
          <w:rFonts w:ascii="Georgia" w:hAnsi="Georgia"/>
        </w:rPr>
        <w:br/>
      </w:r>
      <w:r>
        <w:rPr>
          <w:rFonts w:ascii="Georgia" w:hAnsi="Georgia"/>
        </w:rPr>
        <w:br/>
      </w:r>
      <w:r>
        <w:rPr>
          <w:rFonts w:ascii="Georgia" w:hAnsi="Georgia"/>
        </w:rPr>
        <w:t>Запрещается исп</w:t>
      </w:r>
      <w:r>
        <w:rPr>
          <w:rFonts w:ascii="Georgia" w:hAnsi="Georgia"/>
        </w:rPr>
        <w:t>ользование в качестве передвижной автозаправочной станции автотопливозаправщиков и другой техники, не предназначенной для этих целей</w:t>
      </w:r>
      <w:r>
        <w:rPr>
          <w:rFonts w:ascii="Georgia" w:hAnsi="Georgia"/>
        </w:rPr>
        <w:t>.</w:t>
      </w:r>
    </w:p>
    <w:p w:rsidR="00000000" w:rsidRDefault="00000615">
      <w:pPr>
        <w:spacing w:after="223"/>
        <w:jc w:val="both"/>
        <w:divId w:val="877355529"/>
        <w:rPr>
          <w:rFonts w:ascii="Georgia" w:hAnsi="Georgia"/>
        </w:rPr>
      </w:pPr>
      <w:r>
        <w:rPr>
          <w:rFonts w:ascii="Georgia" w:hAnsi="Georgia"/>
        </w:rPr>
        <w:t>387. Запрещается использовать на территории автозаправочной станции устройства с применением открытого пламени, а также те</w:t>
      </w:r>
      <w:r>
        <w:rPr>
          <w:rFonts w:ascii="Georgia" w:hAnsi="Georgia"/>
        </w:rPr>
        <w:t>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Pr>
          <w:rFonts w:ascii="Georgia" w:hAnsi="Georgia"/>
        </w:rPr>
        <w:t>.</w:t>
      </w:r>
    </w:p>
    <w:p w:rsidR="00000000" w:rsidRDefault="00000615">
      <w:pPr>
        <w:spacing w:after="223"/>
        <w:jc w:val="both"/>
        <w:divId w:val="877355529"/>
        <w:rPr>
          <w:rFonts w:ascii="Georgia" w:hAnsi="Georgia"/>
        </w:rPr>
      </w:pPr>
      <w:r>
        <w:rPr>
          <w:rFonts w:ascii="Georgia" w:hAnsi="Georgia"/>
        </w:rPr>
        <w:t>388. Для автозаправо</w:t>
      </w:r>
      <w:r>
        <w:rPr>
          <w:rFonts w:ascii="Georgia" w:hAnsi="Georgia"/>
        </w:rPr>
        <w:t>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r>
        <w:rPr>
          <w:rFonts w:ascii="Georgia" w:hAnsi="Georgia"/>
        </w:rPr>
        <w:t>.</w:t>
      </w:r>
    </w:p>
    <w:p w:rsidR="00000000" w:rsidRDefault="00000615">
      <w:pPr>
        <w:spacing w:after="223"/>
        <w:jc w:val="both"/>
        <w:divId w:val="877355529"/>
        <w:rPr>
          <w:rFonts w:ascii="Georgia" w:hAnsi="Georgia"/>
        </w:rPr>
      </w:pPr>
      <w:r>
        <w:rPr>
          <w:rFonts w:ascii="Georgia" w:hAnsi="Georgia"/>
        </w:rPr>
        <w:t>389. Автозаправочные станции оснащаются первичными средствами пожарот</w:t>
      </w:r>
      <w:r>
        <w:rPr>
          <w:rFonts w:ascii="Georgia" w:hAnsi="Georgia"/>
        </w:rPr>
        <w:t>ушения</w:t>
      </w:r>
      <w:r>
        <w:rPr>
          <w:rFonts w:ascii="Georgia" w:hAnsi="Georgia"/>
        </w:rPr>
        <w:t>.</w:t>
      </w:r>
      <w:r>
        <w:rPr>
          <w:rFonts w:ascii="Georgia" w:hAnsi="Georgia"/>
        </w:rPr>
        <w:br/>
      </w:r>
      <w:r>
        <w:rPr>
          <w:rFonts w:ascii="Georgia" w:hAnsi="Georgia"/>
        </w:rPr>
        <w:br/>
      </w:r>
      <w:r>
        <w:rPr>
          <w:rFonts w:ascii="Georgia" w:hAnsi="Georgia"/>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3А, 144В, С, Е (с учетом климатических услов</w:t>
      </w:r>
      <w:r>
        <w:rPr>
          <w:rFonts w:ascii="Georgia" w:hAnsi="Georgia"/>
        </w:rPr>
        <w:t>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3А, 144В, С, Е (с учетом климатических условий эксплуатации) и одним покры</w:t>
      </w:r>
      <w:r>
        <w:rPr>
          <w:rFonts w:ascii="Georgia" w:hAnsi="Georgia"/>
        </w:rPr>
        <w:t>валом для изоляции очага возгорания размером не менее 2x1,5 метра. Размещение огнетушителей должно предусматриваться на заправочных островках</w:t>
      </w:r>
      <w:r>
        <w:rPr>
          <w:rFonts w:ascii="Georgia" w:hAnsi="Georgia"/>
        </w:rPr>
        <w:t>.</w:t>
      </w:r>
      <w:r>
        <w:rPr>
          <w:rFonts w:ascii="Georgia" w:hAnsi="Georgia"/>
        </w:rPr>
        <w:br/>
      </w:r>
      <w:r>
        <w:rPr>
          <w:rFonts w:ascii="Georgia" w:hAnsi="Georgia"/>
        </w:rPr>
        <w:br/>
      </w:r>
      <w:r>
        <w:rPr>
          <w:rFonts w:ascii="Georgia" w:hAnsi="Georgia"/>
        </w:rPr>
        <w:t>Площадка для автоцистерны, а также заправочный островок для заправки, в том числе грузовых автомобилей, автобусо</w:t>
      </w:r>
      <w:r>
        <w:rPr>
          <w:rFonts w:ascii="Georgia" w:hAnsi="Georgia"/>
        </w:rPr>
        <w:t>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r>
        <w:rPr>
          <w:rFonts w:ascii="Georgia" w:hAnsi="Georgia"/>
        </w:rPr>
        <w:t>.</w:t>
      </w:r>
      <w:r>
        <w:rPr>
          <w:rFonts w:ascii="Georgia" w:hAnsi="Georgia"/>
        </w:rPr>
        <w:br/>
      </w:r>
      <w:r>
        <w:rPr>
          <w:rFonts w:ascii="Georgia" w:hAnsi="Georgia"/>
        </w:rPr>
        <w:br/>
      </w:r>
      <w:r>
        <w:rPr>
          <w:rFonts w:ascii="Georgia" w:hAnsi="Georgia"/>
        </w:rPr>
        <w:t>Размеще</w:t>
      </w:r>
      <w:r>
        <w:rPr>
          <w:rFonts w:ascii="Georgia" w:hAnsi="Georgia"/>
        </w:rPr>
        <w:t>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r>
        <w:rPr>
          <w:rFonts w:ascii="Georgia" w:hAnsi="Georgia"/>
        </w:rPr>
        <w:t>.</w:t>
      </w:r>
    </w:p>
    <w:p w:rsidR="00000000" w:rsidRDefault="00000615">
      <w:pPr>
        <w:spacing w:after="223"/>
        <w:jc w:val="both"/>
        <w:divId w:val="877355529"/>
        <w:rPr>
          <w:rFonts w:ascii="Georgia" w:hAnsi="Georgia"/>
        </w:rPr>
      </w:pPr>
      <w:r>
        <w:rPr>
          <w:rFonts w:ascii="Georgia" w:hAnsi="Georgia"/>
        </w:rPr>
        <w:t>390. При возникновении пожароопасных ситуаций на автозаправочной станции необходимо отк</w:t>
      </w:r>
      <w:r>
        <w:rPr>
          <w:rFonts w:ascii="Georgia" w:hAnsi="Georgia"/>
        </w:rPr>
        <w:t>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w:t>
      </w:r>
      <w:r>
        <w:rPr>
          <w:rFonts w:ascii="Georgia" w:hAnsi="Georgia"/>
        </w:rPr>
        <w:t>иквидации пожароопасной ситуации</w:t>
      </w:r>
      <w:r>
        <w:rPr>
          <w:rFonts w:ascii="Georgia" w:hAnsi="Georgia"/>
        </w:rPr>
        <w:t>.</w:t>
      </w:r>
      <w:r>
        <w:rPr>
          <w:rFonts w:ascii="Georgia" w:hAnsi="Georgia"/>
        </w:rPr>
        <w:br/>
      </w:r>
      <w:r>
        <w:rPr>
          <w:rFonts w:ascii="Georgia" w:hAnsi="Georgia"/>
        </w:rPr>
        <w:br/>
      </w:r>
      <w:r>
        <w:rPr>
          <w:rFonts w:ascii="Georgia" w:hAnsi="Georgia"/>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w:t>
      </w:r>
      <w:r>
        <w:rPr>
          <w:rFonts w:ascii="Georgia" w:hAnsi="Georgia"/>
        </w:rPr>
        <w:t>ми средствами пожаротушения</w:t>
      </w:r>
      <w:r>
        <w:rPr>
          <w:rFonts w:ascii="Georgia" w:hAnsi="Georgia"/>
        </w:rPr>
        <w:t>.</w:t>
      </w:r>
      <w:r>
        <w:rPr>
          <w:rFonts w:ascii="Georgia" w:hAnsi="Georgia"/>
        </w:rPr>
        <w:br/>
      </w:r>
      <w:r>
        <w:rPr>
          <w:rFonts w:ascii="Georgia" w:hAnsi="Georgia"/>
        </w:rPr>
        <w:br/>
      </w:r>
      <w:r>
        <w:rPr>
          <w:rFonts w:ascii="Georgia" w:hAnsi="Georgia"/>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r>
        <w:rPr>
          <w:rFonts w:ascii="Georgia" w:hAnsi="Georgia"/>
        </w:rPr>
        <w:t>.</w:t>
      </w:r>
    </w:p>
    <w:p w:rsidR="00000000" w:rsidRDefault="00000615">
      <w:pPr>
        <w:spacing w:after="223"/>
        <w:jc w:val="both"/>
        <w:divId w:val="877355529"/>
        <w:rPr>
          <w:rFonts w:ascii="Georgia" w:hAnsi="Georgia"/>
        </w:rPr>
      </w:pPr>
      <w:r>
        <w:rPr>
          <w:rFonts w:ascii="Georgia" w:hAnsi="Georgia"/>
        </w:rPr>
        <w:t>391. При утечке бензина на заправочном островке или на площ</w:t>
      </w:r>
      <w:r>
        <w:rPr>
          <w:rFonts w:ascii="Georgia" w:hAnsi="Georgia"/>
        </w:rPr>
        <w:t>адке для автоцистерны включение двигателей транспортных средств не допускается</w:t>
      </w:r>
      <w:r>
        <w:rPr>
          <w:rFonts w:ascii="Georgia" w:hAnsi="Georgia"/>
        </w:rPr>
        <w:t>.</w:t>
      </w:r>
    </w:p>
    <w:p w:rsidR="00000000" w:rsidRDefault="00000615">
      <w:pPr>
        <w:divId w:val="62662149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XVIII. </w:t>
      </w:r>
      <w:r>
        <w:rPr>
          <w:rStyle w:val="docuntyped-name"/>
          <w:rFonts w:ascii="Helvetica" w:eastAsia="Times New Roman" w:hAnsi="Helvetica" w:cs="Helvetica"/>
          <w:sz w:val="27"/>
          <w:szCs w:val="27"/>
        </w:rPr>
        <w:t>Требования к инструкции о мерах пожарной безопасност</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392. Инструкция о мерах пожарной безопасности разрабатывается на основе настоящих Правил и нормативных правовых акт</w:t>
      </w:r>
      <w:r>
        <w:rPr>
          <w:rFonts w:ascii="Georgia" w:hAnsi="Georgia"/>
        </w:rPr>
        <w:t>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rPr>
          <w:rFonts w:ascii="Georgia" w:hAnsi="Georgia"/>
        </w:rPr>
        <w:t>.</w:t>
      </w:r>
    </w:p>
    <w:p w:rsidR="00000000" w:rsidRDefault="00000615">
      <w:pPr>
        <w:spacing w:after="223"/>
        <w:jc w:val="both"/>
        <w:divId w:val="877355529"/>
        <w:rPr>
          <w:rFonts w:ascii="Georgia" w:hAnsi="Georgia"/>
        </w:rPr>
      </w:pPr>
      <w:r>
        <w:rPr>
          <w:rFonts w:ascii="Georgia" w:hAnsi="Georgia"/>
        </w:rPr>
        <w:t>393. В инструкции о мерах пожарной безопасности необходимо отражать следующие в</w:t>
      </w:r>
      <w:r>
        <w:rPr>
          <w:rFonts w:ascii="Georgia" w:hAnsi="Georgia"/>
        </w:rPr>
        <w:t>опросы</w:t>
      </w:r>
      <w:r>
        <w:rPr>
          <w:rFonts w:ascii="Georgia" w:hAnsi="Georgia"/>
        </w:rPr>
        <w:t>:</w:t>
      </w:r>
    </w:p>
    <w:p w:rsidR="00000000" w:rsidRDefault="00000615">
      <w:pPr>
        <w:spacing w:after="223"/>
        <w:jc w:val="both"/>
        <w:divId w:val="877355529"/>
        <w:rPr>
          <w:rFonts w:ascii="Georgia" w:hAnsi="Georgia"/>
        </w:rPr>
      </w:pPr>
      <w:r>
        <w:rPr>
          <w:rFonts w:ascii="Georgia" w:hAnsi="Georgia"/>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r>
        <w:rPr>
          <w:rFonts w:ascii="Georgia" w:hAnsi="Georgia"/>
        </w:rPr>
        <w:t>;</w:t>
      </w:r>
    </w:p>
    <w:p w:rsidR="00000000" w:rsidRDefault="00000615">
      <w:pPr>
        <w:spacing w:after="223"/>
        <w:jc w:val="both"/>
        <w:divId w:val="877355529"/>
        <w:rPr>
          <w:rFonts w:ascii="Georgia" w:hAnsi="Georgia"/>
        </w:rPr>
      </w:pPr>
      <w:r>
        <w:rPr>
          <w:rFonts w:ascii="Georgia" w:hAnsi="Georgia"/>
        </w:rPr>
        <w:t>б) мероприятия по обе</w:t>
      </w:r>
      <w:r>
        <w:rPr>
          <w:rFonts w:ascii="Georgia" w:hAnsi="Georgia"/>
        </w:rPr>
        <w:t>спечению пожарной безопасности технологических процессов при эксплуатации оборудования и производстве пожароопасных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в) порядок и нормы хранения и транспортировки пожаровзрывоопасных веществ и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г) порядок осмотра и закрытия помещений по ок</w:t>
      </w:r>
      <w:r>
        <w:rPr>
          <w:rFonts w:ascii="Georgia" w:hAnsi="Georgia"/>
        </w:rPr>
        <w:t>ончании работы</w:t>
      </w:r>
      <w:r>
        <w:rPr>
          <w:rFonts w:ascii="Georgia" w:hAnsi="Georgia"/>
        </w:rPr>
        <w:t>;</w:t>
      </w:r>
    </w:p>
    <w:p w:rsidR="00000000" w:rsidRDefault="00000615">
      <w:pPr>
        <w:spacing w:after="223"/>
        <w:jc w:val="both"/>
        <w:divId w:val="877355529"/>
        <w:rPr>
          <w:rFonts w:ascii="Georgia" w:hAnsi="Georgia"/>
        </w:rPr>
      </w:pPr>
      <w:r>
        <w:rPr>
          <w:rFonts w:ascii="Georgia" w:hAnsi="Georgia"/>
        </w:rPr>
        <w:t>д) расположение мест для курения, применения открытого огня, проезда транспорта, проведения огневых или иных пожароопасных работ</w:t>
      </w:r>
      <w:r>
        <w:rPr>
          <w:rFonts w:ascii="Georgia" w:hAnsi="Georgia"/>
        </w:rPr>
        <w:t>;</w:t>
      </w:r>
    </w:p>
    <w:p w:rsidR="00000000" w:rsidRDefault="00000615">
      <w:pPr>
        <w:spacing w:after="223"/>
        <w:jc w:val="both"/>
        <w:divId w:val="877355529"/>
        <w:rPr>
          <w:rFonts w:ascii="Georgia" w:hAnsi="Georgia"/>
        </w:rPr>
      </w:pPr>
      <w:r>
        <w:rPr>
          <w:rFonts w:ascii="Georgia" w:hAnsi="Georgia"/>
        </w:rPr>
        <w:t>е) порядок сбора, хранения и удаления горючих веществ и материалов, содержания и хранения спецодежды</w:t>
      </w:r>
      <w:r>
        <w:rPr>
          <w:rFonts w:ascii="Georgia" w:hAnsi="Georgia"/>
        </w:rPr>
        <w:t>;</w:t>
      </w:r>
    </w:p>
    <w:p w:rsidR="00000000" w:rsidRDefault="00000615">
      <w:pPr>
        <w:spacing w:after="223"/>
        <w:jc w:val="both"/>
        <w:divId w:val="877355529"/>
        <w:rPr>
          <w:rFonts w:ascii="Georgia" w:hAnsi="Georgia"/>
        </w:rPr>
      </w:pPr>
      <w:r>
        <w:rPr>
          <w:rFonts w:ascii="Georgia" w:hAnsi="Georgia"/>
        </w:rPr>
        <w:t>ж) допус</w:t>
      </w:r>
      <w:r>
        <w:rPr>
          <w:rFonts w:ascii="Georgia" w:hAnsi="Georgia"/>
        </w:rPr>
        <w:t>тимое количество единовременно находящихся в помещениях сырья, полуфабрикатов и готовой продукции</w:t>
      </w:r>
      <w:r>
        <w:rPr>
          <w:rFonts w:ascii="Georgia" w:hAnsi="Georgia"/>
        </w:rPr>
        <w:t>;</w:t>
      </w:r>
    </w:p>
    <w:p w:rsidR="00000000" w:rsidRDefault="00000615">
      <w:pPr>
        <w:spacing w:after="223"/>
        <w:jc w:val="both"/>
        <w:divId w:val="877355529"/>
        <w:rPr>
          <w:rFonts w:ascii="Georgia" w:hAnsi="Georgia"/>
        </w:rPr>
      </w:pPr>
      <w:r>
        <w:rPr>
          <w:rFonts w:ascii="Georgia" w:hAnsi="Georgia"/>
        </w:rPr>
        <w:t>з) порядок и периодичность уборки горючих отходов и пыли, хранения промасленной спецодежды, ветоши</w:t>
      </w:r>
      <w:r>
        <w:rPr>
          <w:rFonts w:ascii="Georgia" w:hAnsi="Georgia"/>
        </w:rPr>
        <w:t>;</w:t>
      </w:r>
    </w:p>
    <w:p w:rsidR="00000000" w:rsidRDefault="00000615">
      <w:pPr>
        <w:spacing w:after="223"/>
        <w:jc w:val="both"/>
        <w:divId w:val="877355529"/>
        <w:rPr>
          <w:rFonts w:ascii="Georgia" w:hAnsi="Georgia"/>
        </w:rPr>
      </w:pPr>
      <w:r>
        <w:rPr>
          <w:rFonts w:ascii="Georgia" w:hAnsi="Georgia"/>
        </w:rPr>
        <w:t>и) предельные показания контрольно-измерительных приборов</w:t>
      </w:r>
      <w:r>
        <w:rPr>
          <w:rFonts w:ascii="Georgia" w:hAnsi="Georgia"/>
        </w:rPr>
        <w:t xml:space="preserve"> (манометры, термометры и др.), отклонения от которых могут вызвать пожар или взрыв</w:t>
      </w:r>
      <w:r>
        <w:rPr>
          <w:rFonts w:ascii="Georgia" w:hAnsi="Georgia"/>
        </w:rPr>
        <w:t>;</w:t>
      </w:r>
    </w:p>
    <w:p w:rsidR="00000000" w:rsidRDefault="00000615">
      <w:pPr>
        <w:spacing w:after="223"/>
        <w:jc w:val="both"/>
        <w:divId w:val="877355529"/>
        <w:rPr>
          <w:rFonts w:ascii="Georgia" w:hAnsi="Georgia"/>
        </w:rPr>
      </w:pPr>
      <w:r>
        <w:rPr>
          <w:rFonts w:ascii="Georgia" w:hAnsi="Georgia"/>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w:t>
      </w:r>
      <w:r>
        <w:rPr>
          <w:rFonts w:ascii="Georgia" w:hAnsi="Georgia"/>
        </w:rPr>
        <w:t>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w:t>
      </w:r>
      <w:r>
        <w:rPr>
          <w:rFonts w:ascii="Georgia" w:hAnsi="Georgia"/>
        </w:rPr>
        <w:t xml:space="preserve">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r>
        <w:rPr>
          <w:rFonts w:ascii="Georgia" w:hAnsi="Georgia"/>
        </w:rPr>
        <w:t>;</w:t>
      </w:r>
    </w:p>
    <w:p w:rsidR="00000000" w:rsidRDefault="00000615">
      <w:pPr>
        <w:spacing w:after="223"/>
        <w:jc w:val="both"/>
        <w:divId w:val="877355529"/>
        <w:rPr>
          <w:rFonts w:ascii="Georgia" w:hAnsi="Georgia"/>
        </w:rPr>
      </w:pPr>
      <w:r>
        <w:rPr>
          <w:rFonts w:ascii="Georgia" w:hAnsi="Georgia"/>
        </w:rPr>
        <w:t>л) допустимое (предельное) количество людей, которые могут одновременно находиться</w:t>
      </w:r>
      <w:r>
        <w:rPr>
          <w:rFonts w:ascii="Georgia" w:hAnsi="Georgia"/>
        </w:rPr>
        <w:t xml:space="preserve"> на объекте защиты</w:t>
      </w:r>
      <w:r>
        <w:rPr>
          <w:rFonts w:ascii="Georgia" w:hAnsi="Georgia"/>
        </w:rPr>
        <w:t>.</w:t>
      </w:r>
    </w:p>
    <w:p w:rsidR="00000000" w:rsidRDefault="00000615">
      <w:pPr>
        <w:spacing w:after="223"/>
        <w:jc w:val="both"/>
        <w:divId w:val="877355529"/>
        <w:rPr>
          <w:rFonts w:ascii="Georgia" w:hAnsi="Georgia"/>
        </w:rPr>
      </w:pPr>
      <w:r>
        <w:rPr>
          <w:rFonts w:ascii="Georgia" w:hAnsi="Georgia"/>
        </w:rPr>
        <w:t>394. В инструкции о мерах пожарной безопасности указываются лица, ответственные за обеспечение пожарной безопасности, в том числе за</w:t>
      </w:r>
      <w:r>
        <w:rPr>
          <w:rFonts w:ascii="Georgia" w:hAnsi="Georgia"/>
        </w:rPr>
        <w:t>:</w:t>
      </w:r>
    </w:p>
    <w:p w:rsidR="00000000" w:rsidRDefault="00000615">
      <w:pPr>
        <w:spacing w:after="223"/>
        <w:jc w:val="both"/>
        <w:divId w:val="877355529"/>
        <w:rPr>
          <w:rFonts w:ascii="Georgia" w:hAnsi="Georgia"/>
        </w:rPr>
      </w:pPr>
      <w:r>
        <w:rPr>
          <w:rFonts w:ascii="Georgia" w:hAnsi="Georgia"/>
        </w:rPr>
        <w:t>а) сообщение о возникновении пожара в пожарную охрану и оповещение (информирование) руководства, дежур</w:t>
      </w:r>
      <w:r>
        <w:rPr>
          <w:rFonts w:ascii="Georgia" w:hAnsi="Georgia"/>
        </w:rPr>
        <w:t>ных и аварийных служб объекта защиты</w:t>
      </w:r>
      <w:r>
        <w:rPr>
          <w:rFonts w:ascii="Georgia" w:hAnsi="Georgia"/>
        </w:rPr>
        <w:t>;</w:t>
      </w:r>
    </w:p>
    <w:p w:rsidR="00000000" w:rsidRDefault="00000615">
      <w:pPr>
        <w:spacing w:after="223"/>
        <w:jc w:val="both"/>
        <w:divId w:val="877355529"/>
        <w:rPr>
          <w:rFonts w:ascii="Georgia" w:hAnsi="Georgia"/>
        </w:rPr>
      </w:pPr>
      <w:r>
        <w:rPr>
          <w:rFonts w:ascii="Georgia" w:hAnsi="Georgia"/>
        </w:rPr>
        <w:t>б) организацию спасения людей с использованием для этого имеющихся сил и технических средств</w:t>
      </w:r>
      <w:r>
        <w:rPr>
          <w:rFonts w:ascii="Georgia" w:hAnsi="Georgia"/>
        </w:rPr>
        <w:t>;</w:t>
      </w:r>
    </w:p>
    <w:p w:rsidR="00000000" w:rsidRDefault="00000615">
      <w:pPr>
        <w:spacing w:after="223"/>
        <w:jc w:val="both"/>
        <w:divId w:val="877355529"/>
        <w:rPr>
          <w:rFonts w:ascii="Georgia" w:hAnsi="Georgia"/>
        </w:rPr>
      </w:pPr>
      <w:r>
        <w:rPr>
          <w:rFonts w:ascii="Georgia" w:hAnsi="Georgia"/>
        </w:rPr>
        <w:t>в) проверку включения автоматических систем противопожарной защиты (систем оповещения людей о пожаре, пожаротушения, противо</w:t>
      </w:r>
      <w:r>
        <w:rPr>
          <w:rFonts w:ascii="Georgia" w:hAnsi="Georgia"/>
        </w:rPr>
        <w:t>дымной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w:t>
      </w:r>
      <w:r>
        <w:rPr>
          <w:rFonts w:ascii="Georgia" w:hAnsi="Georgia"/>
        </w:rPr>
        <w:t xml:space="preserve">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r>
        <w:rPr>
          <w:rFonts w:ascii="Georgia" w:hAnsi="Georgia"/>
        </w:rPr>
        <w:t>;</w:t>
      </w:r>
    </w:p>
    <w:p w:rsidR="00000000" w:rsidRDefault="00000615">
      <w:pPr>
        <w:spacing w:after="223"/>
        <w:jc w:val="both"/>
        <w:divId w:val="877355529"/>
        <w:rPr>
          <w:rFonts w:ascii="Georgia" w:hAnsi="Georgia"/>
        </w:rPr>
      </w:pPr>
      <w:r>
        <w:rPr>
          <w:rFonts w:ascii="Georgia" w:hAnsi="Georgia"/>
        </w:rPr>
        <w:t>д) перекрывание сырьевых, газовых, паровых и водных ком</w:t>
      </w:r>
      <w:r>
        <w:rPr>
          <w:rFonts w:ascii="Georgia" w:hAnsi="Georgia"/>
        </w:rPr>
        <w:t>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r>
        <w:rPr>
          <w:rFonts w:ascii="Georgia" w:hAnsi="Georgia"/>
        </w:rPr>
        <w:t>;</w:t>
      </w:r>
    </w:p>
    <w:p w:rsidR="00000000" w:rsidRDefault="00000615">
      <w:pPr>
        <w:spacing w:after="223"/>
        <w:jc w:val="both"/>
        <w:divId w:val="877355529"/>
        <w:rPr>
          <w:rFonts w:ascii="Georgia" w:hAnsi="Georgia"/>
        </w:rPr>
      </w:pPr>
      <w:r>
        <w:rPr>
          <w:rFonts w:ascii="Georgia" w:hAnsi="Georgia"/>
        </w:rPr>
        <w:t>е) прекращение всех работ в здании, сооруж</w:t>
      </w:r>
      <w:r>
        <w:rPr>
          <w:rFonts w:ascii="Georgia" w:hAnsi="Georgia"/>
        </w:rPr>
        <w:t>ении (если это допустимо по технологическому процессу производства), кроме работ, связанных с мероприятиями по ликвидации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ж) удаление за пределы опасной зоны всех работников, не задействованных в тушении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r>
        <w:rPr>
          <w:rFonts w:ascii="Georgia" w:hAnsi="Georgia"/>
        </w:rPr>
        <w:t>;</w:t>
      </w:r>
    </w:p>
    <w:p w:rsidR="00000000" w:rsidRDefault="00000615">
      <w:pPr>
        <w:spacing w:after="223"/>
        <w:jc w:val="both"/>
        <w:divId w:val="877355529"/>
        <w:rPr>
          <w:rFonts w:ascii="Georgia" w:hAnsi="Georgia"/>
        </w:rPr>
      </w:pPr>
      <w:r>
        <w:rPr>
          <w:rFonts w:ascii="Georgia" w:hAnsi="Georgia"/>
        </w:rPr>
        <w:t>и) обеспечение соблюдения требований безопасности работниками, принимающими участие в тушении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к) орг</w:t>
      </w:r>
      <w:r>
        <w:rPr>
          <w:rFonts w:ascii="Georgia" w:hAnsi="Georgia"/>
        </w:rPr>
        <w:t>анизацию одновременно с тушением пожара эвакуации и защиты материальных ценностей</w:t>
      </w:r>
      <w:r>
        <w:rPr>
          <w:rFonts w:ascii="Georgia" w:hAnsi="Georgia"/>
        </w:rPr>
        <w:t>;</w:t>
      </w:r>
    </w:p>
    <w:p w:rsidR="00000000" w:rsidRDefault="00000615">
      <w:pPr>
        <w:spacing w:after="223"/>
        <w:jc w:val="both"/>
        <w:divId w:val="877355529"/>
        <w:rPr>
          <w:rFonts w:ascii="Georgia" w:hAnsi="Georgia"/>
        </w:rPr>
      </w:pPr>
      <w:r>
        <w:rPr>
          <w:rFonts w:ascii="Georgia" w:hAnsi="Georgia"/>
        </w:rPr>
        <w:t>л) встречу подразделений пожарной охраны и оказание помощи в выборе кратчайшего пути для подъезда к очагу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м) сообщение подразделениям пожарной охраны, привлекаемым д</w:t>
      </w:r>
      <w:r>
        <w:rPr>
          <w:rFonts w:ascii="Georgia" w:hAnsi="Georgia"/>
        </w:rPr>
        <w:t>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w:t>
      </w:r>
      <w:r>
        <w:rPr>
          <w:rFonts w:ascii="Georgia" w:hAnsi="Georgia"/>
        </w:rPr>
        <w:t>действующих ядовитых веществах</w:t>
      </w:r>
      <w:r>
        <w:rPr>
          <w:rFonts w:ascii="Georgia" w:hAnsi="Georgia"/>
        </w:rPr>
        <w:t>;</w:t>
      </w:r>
    </w:p>
    <w:p w:rsidR="00000000" w:rsidRDefault="00000615">
      <w:pPr>
        <w:spacing w:after="223"/>
        <w:jc w:val="both"/>
        <w:divId w:val="877355529"/>
        <w:rPr>
          <w:rFonts w:ascii="Georgia" w:hAnsi="Georgia"/>
        </w:rPr>
      </w:pPr>
      <w:r>
        <w:rPr>
          <w:rFonts w:ascii="Georgia" w:hAnsi="Georgia"/>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w:t>
      </w:r>
      <w:r>
        <w:rPr>
          <w:rFonts w:ascii="Georgia" w:hAnsi="Georgia"/>
        </w:rPr>
        <w:t>х хранимых и применяемых на объекте защиты веществ, материалов, изделий и сообщение других сведений, необходимых для успешной ликвидации пожара</w:t>
      </w:r>
      <w:r>
        <w:rPr>
          <w:rFonts w:ascii="Georgia" w:hAnsi="Georgia"/>
        </w:rPr>
        <w:t>;</w:t>
      </w:r>
    </w:p>
    <w:p w:rsidR="00000000" w:rsidRDefault="00000615">
      <w:pPr>
        <w:spacing w:after="223"/>
        <w:jc w:val="both"/>
        <w:divId w:val="877355529"/>
        <w:rPr>
          <w:rFonts w:ascii="Georgia" w:hAnsi="Georgia"/>
        </w:rPr>
      </w:pPr>
      <w:r>
        <w:rPr>
          <w:rFonts w:ascii="Georgia" w:hAnsi="Georgia"/>
        </w:rPr>
        <w:t>о) организацию привлечения сил и средств объекта защиты к осуществлению мероприятий, связанных с ликвидацией по</w:t>
      </w:r>
      <w:r>
        <w:rPr>
          <w:rFonts w:ascii="Georgia" w:hAnsi="Georgia"/>
        </w:rPr>
        <w:t>жара и предупреждением его развития</w:t>
      </w:r>
      <w:r>
        <w:rPr>
          <w:rFonts w:ascii="Georgia" w:hAnsi="Georgia"/>
        </w:rPr>
        <w:t>.</w:t>
      </w:r>
    </w:p>
    <w:p w:rsidR="00000000" w:rsidRDefault="00000615">
      <w:pPr>
        <w:divId w:val="72102782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XIX. </w:t>
      </w:r>
      <w:r>
        <w:rPr>
          <w:rStyle w:val="docuntyped-name"/>
          <w:rFonts w:ascii="Helvetica" w:eastAsia="Times New Roman" w:hAnsi="Helvetica" w:cs="Helvetica"/>
          <w:sz w:val="27"/>
          <w:szCs w:val="27"/>
        </w:rPr>
        <w:t>Обеспечение объектов защиты первичными средствами пожаротушени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w:t>
      </w:r>
      <w:r>
        <w:rPr>
          <w:rFonts w:ascii="Georgia" w:hAnsi="Georgia"/>
        </w:rPr>
        <w:t>их взаимодействие с огнетушащими веществами, а также площадь помещений, открытых площадок и установок</w:t>
      </w:r>
      <w:r>
        <w:rPr>
          <w:rFonts w:ascii="Georgia" w:hAnsi="Georgia"/>
        </w:rPr>
        <w:t>.</w:t>
      </w:r>
    </w:p>
    <w:p w:rsidR="00000000" w:rsidRDefault="00000615">
      <w:pPr>
        <w:spacing w:after="223"/>
        <w:jc w:val="both"/>
        <w:divId w:val="877355529"/>
        <w:rPr>
          <w:rFonts w:ascii="Georgia" w:hAnsi="Georgia"/>
        </w:rPr>
      </w:pPr>
      <w:r>
        <w:rPr>
          <w:rFonts w:ascii="Georgia" w:hAnsi="Georgia"/>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r:id="rId40" w:anchor="/document/99/565837297/XA00M2K2M8/" w:tgtFrame="_self" w:history="1">
        <w:r>
          <w:rPr>
            <w:rStyle w:val="a4"/>
            <w:rFonts w:ascii="Georgia" w:hAnsi="Georgia"/>
          </w:rPr>
          <w:t xml:space="preserve">приложениями </w:t>
        </w:r>
        <w:r>
          <w:rPr>
            <w:rStyle w:val="a4"/>
            <w:rFonts w:ascii="Georgia" w:hAnsi="Georgia"/>
          </w:rPr>
          <w:t>№ 1</w:t>
        </w:r>
      </w:hyperlink>
      <w:r>
        <w:rPr>
          <w:rFonts w:ascii="Georgia" w:hAnsi="Georgia"/>
        </w:rPr>
        <w:t xml:space="preserve"> и </w:t>
      </w:r>
      <w:hyperlink r:id="rId41" w:anchor="/document/99/565837297/XA00M922N4/" w:tgtFrame="_self" w:history="1">
        <w:r>
          <w:rPr>
            <w:rStyle w:val="a4"/>
            <w:rFonts w:ascii="Georgia" w:hAnsi="Georgia"/>
          </w:rPr>
          <w:t>2 к настоящим Правилам</w:t>
        </w:r>
      </w:hyperlink>
      <w:r>
        <w:rPr>
          <w:rFonts w:ascii="Georgia" w:hAnsi="Georgia"/>
        </w:rPr>
        <w:t xml:space="preserve"> в зависимости от огнетушащей способности огнетушителя, категорий помещений по пожарной и взрывопожарной опасности, а также класса пожара</w:t>
      </w:r>
      <w:r>
        <w:rPr>
          <w:rFonts w:ascii="Georgia" w:hAnsi="Georgia"/>
        </w:rPr>
        <w:t>.</w:t>
      </w:r>
      <w:r>
        <w:rPr>
          <w:rFonts w:ascii="Georgia" w:hAnsi="Georgia"/>
        </w:rPr>
        <w:br/>
      </w:r>
      <w:r>
        <w:rPr>
          <w:rFonts w:ascii="Georgia" w:hAnsi="Georgia"/>
        </w:rPr>
        <w:br/>
      </w:r>
      <w:r>
        <w:rPr>
          <w:rFonts w:ascii="Georgia" w:hAnsi="Georgia"/>
        </w:rPr>
        <w:t xml:space="preserve">Для </w:t>
      </w:r>
      <w:r>
        <w:rPr>
          <w:rFonts w:ascii="Georgia" w:hAnsi="Georgia"/>
        </w:rPr>
        <w:t>тушения пожаров различных классов порошковые огнетушители должны иметь соответствующие заряды</w:t>
      </w:r>
      <w:r>
        <w:rPr>
          <w:rFonts w:ascii="Georgia" w:hAnsi="Georgia"/>
        </w:rPr>
        <w:t>:</w:t>
      </w:r>
      <w:r>
        <w:rPr>
          <w:rFonts w:ascii="Georgia" w:hAnsi="Georgia"/>
        </w:rPr>
        <w:br/>
      </w:r>
      <w:r>
        <w:rPr>
          <w:rFonts w:ascii="Georgia" w:hAnsi="Georgia"/>
        </w:rPr>
        <w:br/>
      </w:r>
      <w:r>
        <w:rPr>
          <w:rFonts w:ascii="Georgia" w:hAnsi="Georgia"/>
        </w:rPr>
        <w:t>для пожаров класса А - порошок АВСЕ</w:t>
      </w:r>
      <w:r>
        <w:rPr>
          <w:rFonts w:ascii="Georgia" w:hAnsi="Georgia"/>
        </w:rPr>
        <w:t>;</w:t>
      </w:r>
      <w:r>
        <w:rPr>
          <w:rFonts w:ascii="Georgia" w:hAnsi="Georgia"/>
        </w:rPr>
        <w:br/>
      </w:r>
      <w:r>
        <w:rPr>
          <w:rFonts w:ascii="Georgia" w:hAnsi="Georgia"/>
        </w:rPr>
        <w:br/>
      </w:r>
      <w:r>
        <w:rPr>
          <w:rFonts w:ascii="Georgia" w:hAnsi="Georgia"/>
        </w:rPr>
        <w:t>для пожаров классов В, С, Е - порошок ВСЕ или АВСЕ</w:t>
      </w:r>
      <w:r>
        <w:rPr>
          <w:rFonts w:ascii="Georgia" w:hAnsi="Georgia"/>
        </w:rPr>
        <w:t>;</w:t>
      </w:r>
      <w:r>
        <w:rPr>
          <w:rFonts w:ascii="Georgia" w:hAnsi="Georgia"/>
        </w:rPr>
        <w:br/>
      </w:r>
      <w:r>
        <w:rPr>
          <w:rFonts w:ascii="Georgia" w:hAnsi="Georgia"/>
        </w:rPr>
        <w:br/>
      </w:r>
      <w:r>
        <w:rPr>
          <w:rFonts w:ascii="Georgia" w:hAnsi="Georgia"/>
        </w:rPr>
        <w:t>для пожаров класса D - порошок D</w:t>
      </w:r>
      <w:r>
        <w:rPr>
          <w:rFonts w:ascii="Georgia" w:hAnsi="Georgia"/>
        </w:rPr>
        <w:t>.</w:t>
      </w:r>
      <w:r>
        <w:rPr>
          <w:rFonts w:ascii="Georgia" w:hAnsi="Georgia"/>
        </w:rPr>
        <w:br/>
      </w:r>
      <w:r>
        <w:rPr>
          <w:rFonts w:ascii="Georgia" w:hAnsi="Georgia"/>
        </w:rPr>
        <w:br/>
      </w:r>
      <w:r>
        <w:rPr>
          <w:rFonts w:ascii="Georgia" w:hAnsi="Georgia"/>
        </w:rPr>
        <w:t>Выбор огнетушителя (передвижной ил</w:t>
      </w:r>
      <w:r>
        <w:rPr>
          <w:rFonts w:ascii="Georgia" w:hAnsi="Georgia"/>
        </w:rPr>
        <w:t>и переносной) обусловлен размерами возможных очагов пожара</w:t>
      </w:r>
      <w:r>
        <w:rPr>
          <w:rFonts w:ascii="Georgia" w:hAnsi="Georgia"/>
        </w:rPr>
        <w:t>.</w:t>
      </w:r>
      <w:r>
        <w:rPr>
          <w:rFonts w:ascii="Georgia" w:hAnsi="Georgia"/>
        </w:rPr>
        <w:br/>
      </w:r>
      <w:r>
        <w:rPr>
          <w:rFonts w:ascii="Georgia" w:hAnsi="Georgia"/>
        </w:rPr>
        <w:br/>
      </w:r>
      <w:r>
        <w:rPr>
          <w:rFonts w:ascii="Georgia" w:hAnsi="Georgia"/>
        </w:rPr>
        <w:t xml:space="preserve">Допускается использовать огнетушители более высокого ранга, чем предусмотрено </w:t>
      </w:r>
      <w:hyperlink r:id="rId42" w:anchor="/document/99/565837297/XA00M2K2M8/" w:tgtFrame="_self" w:history="1">
        <w:r>
          <w:rPr>
            <w:rStyle w:val="a4"/>
            <w:rFonts w:ascii="Georgia" w:hAnsi="Georgia"/>
          </w:rPr>
          <w:t>приложениями № 1</w:t>
        </w:r>
      </w:hyperlink>
      <w:r>
        <w:rPr>
          <w:rFonts w:ascii="Georgia" w:hAnsi="Georgia"/>
        </w:rPr>
        <w:t xml:space="preserve"> и </w:t>
      </w:r>
      <w:hyperlink r:id="rId43" w:anchor="/document/99/565837297/XA00M922N4/" w:tgtFrame="_self" w:history="1">
        <w:r>
          <w:rPr>
            <w:rStyle w:val="a4"/>
            <w:rFonts w:ascii="Georgia" w:hAnsi="Georgia"/>
          </w:rPr>
          <w:t>2 к настоящим Правилам</w:t>
        </w:r>
      </w:hyperlink>
      <w:r>
        <w:rPr>
          <w:rFonts w:ascii="Georgia" w:hAnsi="Georgia"/>
        </w:rPr>
        <w:t>.</w:t>
      </w:r>
    </w:p>
    <w:p w:rsidR="00000000" w:rsidRDefault="00000615">
      <w:pPr>
        <w:spacing w:after="223"/>
        <w:jc w:val="both"/>
        <w:divId w:val="877355529"/>
        <w:rPr>
          <w:rFonts w:ascii="Georgia" w:hAnsi="Georgia"/>
        </w:rPr>
      </w:pPr>
      <w:r>
        <w:rPr>
          <w:rFonts w:ascii="Georgia" w:hAnsi="Georgia"/>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r>
        <w:rPr>
          <w:rFonts w:ascii="Georgia" w:hAnsi="Georgia"/>
        </w:rPr>
        <w:t>.</w:t>
      </w:r>
    </w:p>
    <w:p w:rsidR="00000000" w:rsidRDefault="00000615">
      <w:pPr>
        <w:spacing w:after="223"/>
        <w:jc w:val="both"/>
        <w:divId w:val="877355529"/>
        <w:rPr>
          <w:rFonts w:ascii="Georgia" w:hAnsi="Georgia"/>
        </w:rPr>
      </w:pPr>
      <w:r>
        <w:rPr>
          <w:rFonts w:ascii="Georgia" w:hAnsi="Georgia"/>
        </w:rPr>
        <w:t>399. Если возможны комбинированные очаги пожара, то предпочтение при выборе огнетушителя отдается более универсальному по области применения</w:t>
      </w:r>
      <w:r>
        <w:rPr>
          <w:rFonts w:ascii="Georgia" w:hAnsi="Georgia"/>
        </w:rPr>
        <w:t>.</w:t>
      </w:r>
    </w:p>
    <w:p w:rsidR="00000000" w:rsidRDefault="00000615">
      <w:pPr>
        <w:spacing w:after="223"/>
        <w:jc w:val="both"/>
        <w:divId w:val="877355529"/>
        <w:rPr>
          <w:rFonts w:ascii="Georgia" w:hAnsi="Georgia"/>
        </w:rPr>
      </w:pPr>
      <w:r>
        <w:rPr>
          <w:rFonts w:ascii="Georgia" w:hAnsi="Georgia"/>
        </w:rPr>
        <w:t>400. В общественных зданиях и сооружениях на каждом этаже размещается не менее 2 огнетушителей с минимальным ранго</w:t>
      </w:r>
      <w:r>
        <w:rPr>
          <w:rFonts w:ascii="Georgia" w:hAnsi="Georgia"/>
        </w:rPr>
        <w:t xml:space="preserve">м тушения модельного очага пожара в соответствии с </w:t>
      </w:r>
      <w:hyperlink r:id="rId44" w:anchor="/document/99/565837297/XA00M2K2M8/" w:tgtFrame="_self" w:history="1">
        <w:r>
          <w:rPr>
            <w:rStyle w:val="a4"/>
            <w:rFonts w:ascii="Georgia" w:hAnsi="Georgia"/>
          </w:rPr>
          <w:t>приложением № 1 к настоящим Правилам</w:t>
        </w:r>
      </w:hyperlink>
      <w:r>
        <w:rPr>
          <w:rFonts w:ascii="Georgia" w:hAnsi="Georgia"/>
        </w:rPr>
        <w:t xml:space="preserve"> и расстояние до огнетушителя от возможного очага возгорания не должно превышать норм</w:t>
      </w:r>
      <w:r>
        <w:rPr>
          <w:rFonts w:ascii="Georgia" w:hAnsi="Georgia"/>
        </w:rPr>
        <w:t xml:space="preserve">, установленных </w:t>
      </w:r>
      <w:hyperlink r:id="rId45" w:anchor="/document/99/565837297/XA00MB22NK/" w:tgtFrame="_self" w:history="1">
        <w:r>
          <w:rPr>
            <w:rStyle w:val="a4"/>
            <w:rFonts w:ascii="Georgia" w:hAnsi="Georgia"/>
          </w:rPr>
          <w:t>пунктом 406 настоящих Правил</w:t>
        </w:r>
      </w:hyperlink>
      <w:r>
        <w:rPr>
          <w:rFonts w:ascii="Georgia" w:hAnsi="Georgia"/>
        </w:rPr>
        <w:t>.</w:t>
      </w:r>
    </w:p>
    <w:p w:rsidR="00000000" w:rsidRDefault="00000615">
      <w:pPr>
        <w:spacing w:after="223"/>
        <w:jc w:val="both"/>
        <w:divId w:val="877355529"/>
        <w:rPr>
          <w:rFonts w:ascii="Georgia" w:hAnsi="Georgia"/>
        </w:rPr>
      </w:pPr>
      <w:r>
        <w:rPr>
          <w:rFonts w:ascii="Georgia" w:hAnsi="Georgia"/>
        </w:rPr>
        <w:t>401. Помещение категории Д по взрывопожарной и пожарной опасности не оснащается огнетушителями, если площадь этого помещения н</w:t>
      </w:r>
      <w:r>
        <w:rPr>
          <w:rFonts w:ascii="Georgia" w:hAnsi="Georgia"/>
        </w:rPr>
        <w:t>е превышает 100 кв. метров</w:t>
      </w:r>
      <w:r>
        <w:rPr>
          <w:rFonts w:ascii="Georgia" w:hAnsi="Georgia"/>
        </w:rPr>
        <w:t>.</w:t>
      </w:r>
    </w:p>
    <w:p w:rsidR="00000000" w:rsidRDefault="00000615">
      <w:pPr>
        <w:spacing w:after="223"/>
        <w:jc w:val="both"/>
        <w:divId w:val="877355529"/>
        <w:rPr>
          <w:rFonts w:ascii="Georgia" w:hAnsi="Georgia"/>
        </w:rPr>
      </w:pPr>
      <w:r>
        <w:rPr>
          <w:rFonts w:ascii="Georgia" w:hAnsi="Georgia"/>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w:t>
      </w:r>
      <w:r>
        <w:rPr>
          <w:rFonts w:ascii="Georgia" w:hAnsi="Georgia"/>
        </w:rPr>
        <w:t>ил</w:t>
      </w:r>
      <w:r>
        <w:rPr>
          <w:rFonts w:ascii="Georgia" w:hAnsi="Georgia"/>
        </w:rPr>
        <w:t>.</w:t>
      </w:r>
    </w:p>
    <w:p w:rsidR="00000000" w:rsidRDefault="00000615">
      <w:pPr>
        <w:spacing w:after="223"/>
        <w:jc w:val="both"/>
        <w:divId w:val="877355529"/>
        <w:rPr>
          <w:rFonts w:ascii="Georgia" w:hAnsi="Georgia"/>
        </w:rPr>
      </w:pPr>
      <w:r>
        <w:rPr>
          <w:rFonts w:ascii="Georgia" w:hAnsi="Georgia"/>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r>
        <w:rPr>
          <w:rFonts w:ascii="Georgia" w:hAnsi="Georgia"/>
        </w:rPr>
        <w:t>.</w:t>
      </w:r>
    </w:p>
    <w:p w:rsidR="00000000" w:rsidRDefault="00000615">
      <w:pPr>
        <w:spacing w:after="223"/>
        <w:jc w:val="both"/>
        <w:divId w:val="877355529"/>
        <w:rPr>
          <w:rFonts w:ascii="Georgia" w:hAnsi="Georgia"/>
        </w:rPr>
      </w:pPr>
      <w:r>
        <w:rPr>
          <w:rFonts w:ascii="Georgia" w:hAnsi="Georgia"/>
        </w:rPr>
        <w:t>404. При защите помещений огнету</w:t>
      </w:r>
      <w:r>
        <w:rPr>
          <w:rFonts w:ascii="Georgia" w:hAnsi="Georgia"/>
        </w:rPr>
        <w:t>шителями следует учитывать специфику взаимодействия огнетушащих веществ с защищаемым оборудованием, изделиями 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405. Помещения, оборудованные автоматическими установками пожаротушения, обеспечиваются огнетушителями на 50 процентов расчетного к</w:t>
      </w:r>
      <w:r>
        <w:rPr>
          <w:rFonts w:ascii="Georgia" w:hAnsi="Georgia"/>
        </w:rPr>
        <w:t xml:space="preserve">оличества огнетушителей, при этом расстояние до огнетушителя от возможного очага возгорания не должно превышать норм, установленных </w:t>
      </w:r>
      <w:hyperlink r:id="rId46" w:anchor="/document/99/565837297/XA00MB22NK/" w:tgtFrame="_self" w:history="1">
        <w:r>
          <w:rPr>
            <w:rStyle w:val="a4"/>
            <w:rFonts w:ascii="Georgia" w:hAnsi="Georgia"/>
          </w:rPr>
          <w:t>пунктом 406 настоящих Правил</w:t>
        </w:r>
      </w:hyperlink>
      <w:r>
        <w:rPr>
          <w:rFonts w:ascii="Georgia" w:hAnsi="Georgia"/>
        </w:rPr>
        <w:t>.</w:t>
      </w:r>
    </w:p>
    <w:p w:rsidR="00000000" w:rsidRDefault="00000615">
      <w:pPr>
        <w:spacing w:after="223"/>
        <w:jc w:val="both"/>
        <w:divId w:val="877355529"/>
        <w:rPr>
          <w:rFonts w:ascii="Georgia" w:hAnsi="Georgia"/>
        </w:rPr>
      </w:pPr>
      <w:r>
        <w:rPr>
          <w:rFonts w:ascii="Georgia" w:hAnsi="Georgia"/>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w:t>
      </w:r>
      <w:r>
        <w:rPr>
          <w:rFonts w:ascii="Georgia" w:hAnsi="Georgia"/>
        </w:rPr>
        <w:t xml:space="preserve">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r>
        <w:rPr>
          <w:rFonts w:ascii="Georgia" w:hAnsi="Georgia"/>
        </w:rPr>
        <w:t>.</w:t>
      </w:r>
      <w:r>
        <w:rPr>
          <w:rFonts w:ascii="Georgia" w:hAnsi="Georgia"/>
        </w:rPr>
        <w:br/>
      </w:r>
      <w:r>
        <w:rPr>
          <w:rFonts w:ascii="Georgia" w:hAnsi="Georgia"/>
        </w:rPr>
        <w:br/>
      </w:r>
      <w:r>
        <w:rPr>
          <w:rFonts w:ascii="Georgia" w:hAnsi="Georgia"/>
        </w:rPr>
        <w:t xml:space="preserve">Здания и </w:t>
      </w:r>
      <w:r>
        <w:rPr>
          <w:rFonts w:ascii="Georgia" w:hAnsi="Georgia"/>
        </w:rPr>
        <w:t xml:space="preserve">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r:id="rId47" w:anchor="/document/99/565837297/XA00M922N4/" w:tgtFrame="_self" w:history="1">
        <w:r>
          <w:rPr>
            <w:rStyle w:val="a4"/>
            <w:rFonts w:ascii="Georgia" w:hAnsi="Georgia"/>
          </w:rPr>
          <w:t>приложени</w:t>
        </w:r>
        <w:r>
          <w:rPr>
            <w:rStyle w:val="a4"/>
            <w:rFonts w:ascii="Georgia" w:hAnsi="Georgia"/>
          </w:rPr>
          <w:t>ем № 2 к настоящим Правилам</w:t>
        </w:r>
      </w:hyperlink>
      <w:r>
        <w:rPr>
          <w:rFonts w:ascii="Georgia" w:hAnsi="Georgia"/>
        </w:rPr>
        <w:t>. Не требуется оснащение передвижными огнетушителями зданий и сооружений категории Д по взрывопожарной и пожарной 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407. Каждый огнетушитель, установленный на объекте защиты, должен иметь порядковый номер, нанесенный на </w:t>
      </w:r>
      <w:r>
        <w:rPr>
          <w:rFonts w:ascii="Georgia" w:hAnsi="Georgia"/>
        </w:rPr>
        <w:t>корпус огнетушителя, дату зарядки (перезарядки), а запускающее или запорно-пусковое устройство должно быть опломбировано</w:t>
      </w:r>
      <w:r>
        <w:rPr>
          <w:rFonts w:ascii="Georgia" w:hAnsi="Georgia"/>
        </w:rPr>
        <w:t>.</w:t>
      </w:r>
    </w:p>
    <w:p w:rsidR="00000000" w:rsidRDefault="00000615">
      <w:pPr>
        <w:spacing w:after="223"/>
        <w:jc w:val="both"/>
        <w:divId w:val="877355529"/>
        <w:rPr>
          <w:rFonts w:ascii="Georgia" w:hAnsi="Georgia"/>
        </w:rPr>
      </w:pPr>
      <w:r>
        <w:rPr>
          <w:rFonts w:ascii="Georgia" w:hAnsi="Georgia"/>
        </w:rPr>
        <w:t>408. В зимнее время огнетушители с зарядом на водной основе необходимо хранить в соответствии с инструкцией изготовителя</w:t>
      </w:r>
      <w:r>
        <w:rPr>
          <w:rFonts w:ascii="Georgia" w:hAnsi="Georgia"/>
        </w:rPr>
        <w:t>.</w:t>
      </w:r>
    </w:p>
    <w:p w:rsidR="00000000" w:rsidRDefault="00000615">
      <w:pPr>
        <w:spacing w:after="223"/>
        <w:jc w:val="both"/>
        <w:divId w:val="877355529"/>
        <w:rPr>
          <w:rFonts w:ascii="Georgia" w:hAnsi="Georgia"/>
        </w:rPr>
      </w:pPr>
      <w:r>
        <w:rPr>
          <w:rFonts w:ascii="Georgia" w:hAnsi="Georgia"/>
        </w:rPr>
        <w:t>409. Огнетуш</w:t>
      </w:r>
      <w:r>
        <w:rPr>
          <w:rFonts w:ascii="Georgia" w:hAnsi="Georgia"/>
        </w:rPr>
        <w:t>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w:t>
      </w:r>
      <w:r>
        <w:rPr>
          <w:rFonts w:ascii="Georgia" w:hAnsi="Georgia"/>
        </w:rPr>
        <w:t>дставках из негорючих материалов, исключающих падение или опрокидывание</w:t>
      </w:r>
      <w:r>
        <w:rPr>
          <w:rFonts w:ascii="Georgia" w:hAnsi="Georgia"/>
        </w:rPr>
        <w:t>.</w:t>
      </w:r>
    </w:p>
    <w:p w:rsidR="00000000" w:rsidRDefault="00000615">
      <w:pPr>
        <w:spacing w:after="223"/>
        <w:jc w:val="both"/>
        <w:divId w:val="877355529"/>
        <w:rPr>
          <w:rFonts w:ascii="Georgia" w:hAnsi="Georgia"/>
        </w:rPr>
      </w:pPr>
      <w:r>
        <w:rPr>
          <w:rFonts w:ascii="Georgia" w:hAnsi="Georgia"/>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w:t>
      </w:r>
      <w:r>
        <w:rPr>
          <w:rFonts w:ascii="Georgia" w:hAnsi="Georgia"/>
        </w:rPr>
        <w:t xml:space="preserve">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w:t>
      </w:r>
      <w:r>
        <w:rPr>
          <w:rFonts w:ascii="Georgia" w:hAnsi="Georgia"/>
        </w:rPr>
        <w:t>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w:t>
      </w:r>
      <w:r>
        <w:rPr>
          <w:rFonts w:ascii="Georgia" w:hAnsi="Georgia"/>
        </w:rPr>
        <w:t xml:space="preserve"> источников наружного противопожарного водоснабжения, должны оборудоваться пожарными щитами</w:t>
      </w:r>
      <w:r>
        <w:rPr>
          <w:rFonts w:ascii="Georgia" w:hAnsi="Georgia"/>
        </w:rPr>
        <w:t>.</w:t>
      </w:r>
      <w:r>
        <w:rPr>
          <w:rFonts w:ascii="Georgia" w:hAnsi="Georgia"/>
        </w:rPr>
        <w:br/>
      </w:r>
      <w:r>
        <w:rPr>
          <w:rFonts w:ascii="Georgia" w:hAnsi="Georgia"/>
        </w:rPr>
        <w:br/>
      </w:r>
      <w:r>
        <w:rPr>
          <w:rFonts w:ascii="Georgia" w:hAnsi="Georgia"/>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w:t>
      </w:r>
      <w:r>
        <w:rPr>
          <w:rFonts w:ascii="Georgia" w:hAnsi="Georgia"/>
        </w:rPr>
        <w:t xml:space="preserve">вопожарной и пожарной опасности. Нормы оснащения зданий, сооружений, строений и территорий пожарными щитами приводятся согласно </w:t>
      </w:r>
      <w:hyperlink r:id="rId48" w:anchor="/document/99/565837297/XA00M982N9/" w:tgtFrame="_self" w:history="1">
        <w:r>
          <w:rPr>
            <w:rStyle w:val="a4"/>
            <w:rFonts w:ascii="Georgia" w:hAnsi="Georgia"/>
          </w:rPr>
          <w:t>приложению № 6</w:t>
        </w:r>
      </w:hyperlink>
      <w:r>
        <w:rPr>
          <w:rFonts w:ascii="Georgia" w:hAnsi="Georgia"/>
        </w:rPr>
        <w:t>.</w:t>
      </w:r>
      <w:r>
        <w:rPr>
          <w:rFonts w:ascii="Georgia" w:hAnsi="Georgia"/>
        </w:rPr>
        <w:br/>
      </w:r>
      <w:r>
        <w:rPr>
          <w:rFonts w:ascii="Georgia" w:hAnsi="Georgia"/>
        </w:rPr>
        <w:br/>
      </w:r>
      <w:r>
        <w:rPr>
          <w:rFonts w:ascii="Georgia" w:hAnsi="Georgia"/>
        </w:rPr>
        <w:t>Пожарные щиты комплектуются</w:t>
      </w:r>
      <w:r>
        <w:rPr>
          <w:rFonts w:ascii="Georgia" w:hAnsi="Georgia"/>
        </w:rPr>
        <w:t xml:space="preserve">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r:id="rId49" w:anchor="/document/99/565837297/XA00MAA2NE/" w:tgtFrame="_self" w:history="1">
        <w:r>
          <w:rPr>
            <w:rStyle w:val="a4"/>
            <w:rFonts w:ascii="Georgia" w:hAnsi="Georgia"/>
          </w:rPr>
          <w:t>приложению № 7</w:t>
        </w:r>
      </w:hyperlink>
      <w:r>
        <w:rPr>
          <w:rFonts w:ascii="Georgia" w:hAnsi="Georgia"/>
        </w:rPr>
        <w:t>.</w:t>
      </w:r>
    </w:p>
    <w:p w:rsidR="00000000" w:rsidRDefault="00000615">
      <w:pPr>
        <w:spacing w:after="223"/>
        <w:jc w:val="both"/>
        <w:divId w:val="877355529"/>
        <w:rPr>
          <w:rFonts w:ascii="Georgia" w:hAnsi="Georgia"/>
        </w:rPr>
      </w:pPr>
      <w:r>
        <w:rPr>
          <w:rFonts w:ascii="Georgia" w:hAnsi="Georgia"/>
        </w:rPr>
        <w:t>4</w:t>
      </w:r>
      <w:r>
        <w:rPr>
          <w:rFonts w:ascii="Georgia" w:hAnsi="Georgia"/>
        </w:rPr>
        <w:t>11. Бочки для хранения воды, устанавливаемые рядом с пожарным щитом, должны иметь объем не менее 0,2 куб. метра и комплектоваться ведрами</w:t>
      </w:r>
      <w:r>
        <w:rPr>
          <w:rFonts w:ascii="Georgia" w:hAnsi="Georgia"/>
        </w:rPr>
        <w:t>.</w:t>
      </w:r>
      <w:r>
        <w:rPr>
          <w:rFonts w:ascii="Georgia" w:hAnsi="Georgia"/>
        </w:rPr>
        <w:br/>
      </w:r>
      <w:r>
        <w:rPr>
          <w:rFonts w:ascii="Georgia" w:hAnsi="Georgia"/>
        </w:rPr>
        <w:br/>
      </w:r>
      <w:r>
        <w:rPr>
          <w:rFonts w:ascii="Georgia" w:hAnsi="Georgia"/>
        </w:rPr>
        <w:t>Ящики для песка должны иметь объем 0,5 куб. метра и комплектоваться совковой лопатой. Конструкция ящика должна обесп</w:t>
      </w:r>
      <w:r>
        <w:rPr>
          <w:rFonts w:ascii="Georgia" w:hAnsi="Georgia"/>
        </w:rPr>
        <w:t>ечивать удобство извлечения песка и исключать попадание осадков</w:t>
      </w:r>
      <w:r>
        <w:rPr>
          <w:rFonts w:ascii="Georgia" w:hAnsi="Georgia"/>
        </w:rPr>
        <w:t>.</w:t>
      </w:r>
      <w:r>
        <w:rPr>
          <w:rFonts w:ascii="Georgia" w:hAnsi="Georgia"/>
        </w:rPr>
        <w:br/>
      </w:r>
      <w:r>
        <w:rPr>
          <w:rFonts w:ascii="Georgia" w:hAnsi="Georgia"/>
        </w:rPr>
        <w:br/>
      </w:r>
      <w:r>
        <w:rPr>
          <w:rFonts w:ascii="Georgia" w:hAnsi="Georgia"/>
        </w:rPr>
        <w:t>Ящики с песком, как правило, устанавливаются с пожарными щитами в местах, где возможен розлив легковоспламеняющихся или горючих жидкостей</w:t>
      </w:r>
      <w:r>
        <w:rPr>
          <w:rFonts w:ascii="Georgia" w:hAnsi="Georgia"/>
        </w:rPr>
        <w:t>.</w:t>
      </w:r>
      <w:r>
        <w:rPr>
          <w:rFonts w:ascii="Georgia" w:hAnsi="Georgia"/>
        </w:rPr>
        <w:br/>
      </w:r>
      <w:r>
        <w:rPr>
          <w:rFonts w:ascii="Georgia" w:hAnsi="Georgia"/>
        </w:rPr>
        <w:br/>
      </w:r>
      <w:r>
        <w:rPr>
          <w:rFonts w:ascii="Georgia" w:hAnsi="Georgia"/>
        </w:rPr>
        <w:t>Для помещений категорий А, Б, В1-В4 и наружных тех</w:t>
      </w:r>
      <w:r>
        <w:rPr>
          <w:rFonts w:ascii="Georgia" w:hAnsi="Georgia"/>
        </w:rPr>
        <w:t>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r>
        <w:rPr>
          <w:rFonts w:ascii="Georgia" w:hAnsi="Georgia"/>
        </w:rPr>
        <w:t>.</w:t>
      </w:r>
    </w:p>
    <w:p w:rsidR="00000000" w:rsidRDefault="00000615">
      <w:pPr>
        <w:spacing w:after="223"/>
        <w:jc w:val="both"/>
        <w:divId w:val="877355529"/>
        <w:rPr>
          <w:rFonts w:ascii="Georgia" w:hAnsi="Georgia"/>
        </w:rPr>
      </w:pPr>
      <w:r>
        <w:rPr>
          <w:rFonts w:ascii="Georgia" w:hAnsi="Georgia"/>
        </w:rPr>
        <w:t>412. Покрывала для изоляции очага возгорания должны обеспечивать тушение пожаров к</w:t>
      </w:r>
      <w:r>
        <w:rPr>
          <w:rFonts w:ascii="Georgia" w:hAnsi="Georgia"/>
        </w:rPr>
        <w:t>лассов А, В, Е и иметь размер не менее одного метра шириной и одного метра длиной</w:t>
      </w:r>
      <w:r>
        <w:rPr>
          <w:rFonts w:ascii="Georgia" w:hAnsi="Georgia"/>
        </w:rPr>
        <w:t>.</w:t>
      </w:r>
      <w:r>
        <w:rPr>
          <w:rFonts w:ascii="Georgia" w:hAnsi="Georgia"/>
        </w:rPr>
        <w:br/>
      </w:r>
      <w:r>
        <w:rPr>
          <w:rFonts w:ascii="Georgia" w:hAnsi="Georgia"/>
        </w:rPr>
        <w:br/>
      </w:r>
      <w:r>
        <w:rPr>
          <w:rFonts w:ascii="Georgia" w:hAnsi="Georgia"/>
        </w:rPr>
        <w:t>В помещениях, где применяются и (или) хранятся легковоспламеняющиеся и (или) горючие жидкости, размеры полотен должны быть не менее 2 х 1,5 метра</w:t>
      </w:r>
      <w:r>
        <w:rPr>
          <w:rFonts w:ascii="Georgia" w:hAnsi="Georgia"/>
        </w:rPr>
        <w:t>.</w:t>
      </w:r>
      <w:r>
        <w:rPr>
          <w:rFonts w:ascii="Georgia" w:hAnsi="Georgia"/>
        </w:rPr>
        <w:br/>
      </w:r>
      <w:r>
        <w:rPr>
          <w:rFonts w:ascii="Georgia" w:hAnsi="Georgia"/>
        </w:rPr>
        <w:br/>
      </w:r>
      <w:r>
        <w:rPr>
          <w:rFonts w:ascii="Georgia" w:hAnsi="Georgia"/>
        </w:rPr>
        <w:t>Покрывала для изоляции о</w:t>
      </w:r>
      <w:r>
        <w:rPr>
          <w:rFonts w:ascii="Georgia" w:hAnsi="Georgia"/>
        </w:rPr>
        <w:t>чага возгорания хранятся в водонепроницаемых закрывающихся футлярах (чехлах, упаковках), позволяющих быстро применить эти средства в случае пожара</w:t>
      </w:r>
      <w:r>
        <w:rPr>
          <w:rFonts w:ascii="Georgia" w:hAnsi="Georgia"/>
        </w:rPr>
        <w:t>.</w:t>
      </w:r>
      <w:r>
        <w:rPr>
          <w:rFonts w:ascii="Georgia" w:hAnsi="Georgia"/>
        </w:rPr>
        <w:br/>
      </w:r>
      <w:r>
        <w:rPr>
          <w:rFonts w:ascii="Georgia" w:hAnsi="Georgia"/>
        </w:rPr>
        <w:br/>
      </w:r>
      <w:r>
        <w:rPr>
          <w:rFonts w:ascii="Georgia" w:hAnsi="Georgia"/>
        </w:rPr>
        <w:t>Руководитель организации обеспечивает 1 раз в год проверку покрывала для изоляции очага возгорания на предм</w:t>
      </w:r>
      <w:r>
        <w:rPr>
          <w:rFonts w:ascii="Georgia" w:hAnsi="Georgia"/>
        </w:rPr>
        <w:t>ет отсутствия механических повреждений и его целостности с внесением информации в журнал эксплуатации систем противопожарной защиты</w:t>
      </w:r>
      <w:r>
        <w:rPr>
          <w:rFonts w:ascii="Georgia" w:hAnsi="Georgia"/>
        </w:rPr>
        <w:t>.</w:t>
      </w:r>
    </w:p>
    <w:p w:rsidR="00000000" w:rsidRDefault="00000615">
      <w:pPr>
        <w:spacing w:after="223"/>
        <w:jc w:val="both"/>
        <w:divId w:val="877355529"/>
        <w:rPr>
          <w:rFonts w:ascii="Georgia" w:hAnsi="Georgia"/>
        </w:rPr>
      </w:pPr>
      <w:r>
        <w:rPr>
          <w:rFonts w:ascii="Georgia" w:hAnsi="Georgia"/>
        </w:rPr>
        <w:t>413. Использование первичных средств пожаротушения, немеханизированного пожарного инструмента и инвентаря для хозяйственных</w:t>
      </w:r>
      <w:r>
        <w:rPr>
          <w:rFonts w:ascii="Georgia" w:hAnsi="Georgia"/>
        </w:rPr>
        <w:t xml:space="preserve"> и прочих нужд, не связанных с тушением пожара, запрещается</w:t>
      </w:r>
      <w:r>
        <w:rPr>
          <w:rFonts w:ascii="Georgia" w:hAnsi="Georgia"/>
        </w:rPr>
        <w:t>.</w:t>
      </w:r>
    </w:p>
    <w:p w:rsidR="00000000" w:rsidRDefault="00000615">
      <w:pPr>
        <w:divId w:val="54822684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 </w:t>
      </w:r>
      <w:r>
        <w:rPr>
          <w:rStyle w:val="docuntyped-name"/>
          <w:rFonts w:ascii="Helvetica" w:eastAsia="Times New Roman" w:hAnsi="Helvetica" w:cs="Helvetica"/>
          <w:sz w:val="27"/>
          <w:szCs w:val="27"/>
        </w:rPr>
        <w:t>Порядок оформления паспорта населенного пункта, паспорта территори</w:t>
      </w:r>
      <w:r>
        <w:rPr>
          <w:rStyle w:val="docuntyped-name"/>
          <w:rFonts w:ascii="Helvetica" w:eastAsia="Times New Roman" w:hAnsi="Helvetica" w:cs="Helvetica"/>
          <w:sz w:val="27"/>
          <w:szCs w:val="27"/>
        </w:rPr>
        <w:t>и</w:t>
      </w:r>
    </w:p>
    <w:p w:rsidR="00000000" w:rsidRDefault="00000615">
      <w:pPr>
        <w:spacing w:after="223"/>
        <w:jc w:val="both"/>
        <w:divId w:val="877355529"/>
        <w:rPr>
          <w:rFonts w:ascii="Georgia" w:hAnsi="Georgia"/>
        </w:rPr>
      </w:pPr>
      <w:r>
        <w:rPr>
          <w:rFonts w:ascii="Georgia" w:hAnsi="Georgia"/>
        </w:rPr>
        <w:t>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w:t>
      </w:r>
      <w:r>
        <w:rPr>
          <w:rFonts w:ascii="Georgia" w:hAnsi="Georgia"/>
        </w:rPr>
        <w:t xml:space="preserve">доровления, территорию садоводства или огородничества, подверженных угрозе лесных пожаров, по формам согласно </w:t>
      </w:r>
      <w:hyperlink r:id="rId50" w:anchor="/document/99/565837297/XA00MBC2NJ/" w:tgtFrame="_self" w:history="1">
        <w:r>
          <w:rPr>
            <w:rStyle w:val="a4"/>
            <w:rFonts w:ascii="Georgia" w:hAnsi="Georgia"/>
          </w:rPr>
          <w:t>приложениям № 8</w:t>
        </w:r>
      </w:hyperlink>
      <w:r>
        <w:rPr>
          <w:rFonts w:ascii="Georgia" w:hAnsi="Georgia"/>
        </w:rPr>
        <w:t xml:space="preserve"> и </w:t>
      </w:r>
      <w:hyperlink r:id="rId51" w:anchor="/document/99/565837297/XA00MAO2NJ/" w:tgtFrame="_self" w:history="1">
        <w:r>
          <w:rPr>
            <w:rStyle w:val="a4"/>
            <w:rFonts w:ascii="Georgia" w:hAnsi="Georgia"/>
          </w:rPr>
          <w:t>9</w:t>
        </w:r>
      </w:hyperlink>
      <w:r>
        <w:rPr>
          <w:rFonts w:ascii="Georgia" w:hAnsi="Georgia"/>
        </w:rPr>
        <w:t>.</w:t>
      </w:r>
      <w:r>
        <w:rPr>
          <w:rFonts w:ascii="Georgia" w:hAnsi="Georgia"/>
        </w:rPr>
        <w:br/>
      </w:r>
      <w:r>
        <w:rPr>
          <w:rFonts w:ascii="Georgia" w:hAnsi="Georgia"/>
        </w:rPr>
        <w:br/>
      </w:r>
      <w:r>
        <w:rPr>
          <w:rFonts w:ascii="Georgia" w:hAnsi="Georgia"/>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r>
        <w:rPr>
          <w:rFonts w:ascii="Georgia" w:hAnsi="Georgia"/>
        </w:rPr>
        <w:t>.</w:t>
      </w:r>
    </w:p>
    <w:p w:rsidR="00000000" w:rsidRDefault="00000615">
      <w:pPr>
        <w:spacing w:after="223"/>
        <w:jc w:val="both"/>
        <w:divId w:val="877355529"/>
        <w:rPr>
          <w:rFonts w:ascii="Georgia" w:hAnsi="Georgia"/>
        </w:rPr>
      </w:pPr>
      <w:r>
        <w:rPr>
          <w:rFonts w:ascii="Georgia" w:hAnsi="Georgia"/>
        </w:rPr>
        <w:t>415. Территория орг</w:t>
      </w:r>
      <w:r>
        <w:rPr>
          <w:rFonts w:ascii="Georgia" w:hAnsi="Georgia"/>
        </w:rPr>
        <w:t>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w:t>
      </w:r>
      <w:r>
        <w:rPr>
          <w:rFonts w:ascii="Georgia" w:hAnsi="Georgia"/>
        </w:rPr>
        <w:t>о (смешанного) леса</w:t>
      </w:r>
      <w:r>
        <w:rPr>
          <w:rFonts w:ascii="Georgia" w:hAnsi="Georgia"/>
        </w:rPr>
        <w:t>.</w:t>
      </w:r>
      <w:r>
        <w:rPr>
          <w:rFonts w:ascii="Georgia" w:hAnsi="Georgia"/>
        </w:rPr>
        <w:br/>
      </w:r>
      <w:r>
        <w:rPr>
          <w:rFonts w:ascii="Georgia" w:hAnsi="Georgia"/>
        </w:rPr>
        <w:br/>
      </w:r>
      <w:r>
        <w:rPr>
          <w:rFonts w:ascii="Georgia" w:hAnsi="Georgia"/>
        </w:rPr>
        <w:t>Населенный пункт считается подверженным угрозе лесных пожаров и других ландшафтных (природных) пожаров</w:t>
      </w:r>
      <w:r>
        <w:rPr>
          <w:rFonts w:ascii="Georgia" w:hAnsi="Georgia"/>
        </w:rPr>
        <w:t>:</w:t>
      </w:r>
    </w:p>
    <w:p w:rsidR="00000000" w:rsidRDefault="00000615">
      <w:pPr>
        <w:spacing w:after="223"/>
        <w:jc w:val="both"/>
        <w:divId w:val="877355529"/>
        <w:rPr>
          <w:rFonts w:ascii="Georgia" w:hAnsi="Georgia"/>
        </w:rPr>
      </w:pPr>
      <w:r>
        <w:rPr>
          <w:rFonts w:ascii="Georgia" w:hAnsi="Georgia"/>
        </w:rPr>
        <w:t>в случае его примыкания к хвойному (смешанному) лесному участку либо наличия на его землях (территории) хвойного (смешанного) леса</w:t>
      </w:r>
      <w:r>
        <w:rPr>
          <w:rFonts w:ascii="Georgia" w:hAnsi="Georgia"/>
        </w:rPr>
        <w:t>;</w:t>
      </w:r>
    </w:p>
    <w:p w:rsidR="00000000" w:rsidRDefault="00000615">
      <w:pPr>
        <w:spacing w:after="223"/>
        <w:jc w:val="both"/>
        <w:divId w:val="877355529"/>
        <w:rPr>
          <w:rFonts w:ascii="Georgia" w:hAnsi="Georgia"/>
        </w:rPr>
      </w:pPr>
      <w:r>
        <w:rPr>
          <w:rFonts w:ascii="Georgia" w:hAnsi="Georgia"/>
        </w:rP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w:t>
      </w:r>
      <w:r>
        <w:rPr>
          <w:rFonts w:ascii="Georgia" w:hAnsi="Georgia"/>
        </w:rPr>
        <w:t>й, плодовых и ягодных насаждений)</w:t>
      </w:r>
      <w:r>
        <w:rPr>
          <w:rFonts w:ascii="Georgia" w:hAnsi="Georgia"/>
        </w:rPr>
        <w:t>.</w:t>
      </w:r>
    </w:p>
    <w:p w:rsidR="00000000" w:rsidRDefault="00000615">
      <w:pPr>
        <w:spacing w:after="223"/>
        <w:jc w:val="both"/>
        <w:divId w:val="877355529"/>
        <w:rPr>
          <w:rFonts w:ascii="Georgia" w:hAnsi="Georgia"/>
        </w:rPr>
      </w:pPr>
      <w:r>
        <w:rPr>
          <w:rFonts w:ascii="Georgia" w:hAnsi="Georgia"/>
        </w:rP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w:t>
      </w:r>
      <w:r>
        <w:rPr>
          <w:rFonts w:ascii="Georgia" w:hAnsi="Georgia"/>
        </w:rPr>
        <w:t>го участка составляет</w:t>
      </w:r>
      <w:r>
        <w:rPr>
          <w:rFonts w:ascii="Georgia" w:hAnsi="Georgia"/>
        </w:rPr>
        <w:t>:</w:t>
      </w:r>
      <w:r>
        <w:rPr>
          <w:rFonts w:ascii="Georgia" w:hAnsi="Georgia"/>
        </w:rPr>
        <w:t xml:space="preserve">    </w:t>
      </w:r>
      <w:r>
        <w:rPr>
          <w:rFonts w:ascii="Georgia" w:hAnsi="Georgia"/>
        </w:rPr>
        <w:t> </w:t>
      </w:r>
    </w:p>
    <w:p w:rsidR="00000000" w:rsidRDefault="00000615">
      <w:pPr>
        <w:spacing w:after="223"/>
        <w:jc w:val="both"/>
        <w:divId w:val="877355529"/>
        <w:rPr>
          <w:rFonts w:ascii="Georgia" w:hAnsi="Georgia"/>
        </w:rPr>
      </w:pPr>
      <w:r>
        <w:rPr>
          <w:rFonts w:ascii="Georgia" w:hAnsi="Georgia"/>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r>
        <w:rPr>
          <w:rFonts w:ascii="Georgia" w:hAnsi="Georgia"/>
        </w:rPr>
        <w:t>;</w:t>
      </w:r>
    </w:p>
    <w:p w:rsidR="00000000" w:rsidRDefault="00000615">
      <w:pPr>
        <w:spacing w:after="223"/>
        <w:jc w:val="both"/>
        <w:divId w:val="877355529"/>
        <w:rPr>
          <w:rFonts w:ascii="Georgia" w:hAnsi="Georgia"/>
        </w:rPr>
      </w:pPr>
      <w:r>
        <w:rPr>
          <w:rFonts w:ascii="Georgia" w:hAnsi="Georgia"/>
        </w:rPr>
        <w:t>б) менее 50 метров от</w:t>
      </w:r>
      <w:r>
        <w:rPr>
          <w:rFonts w:ascii="Georgia" w:hAnsi="Georgia"/>
        </w:rPr>
        <w:t xml:space="preserve">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r>
        <w:rPr>
          <w:rFonts w:ascii="Georgia" w:hAnsi="Georgia"/>
        </w:rPr>
        <w:t>.</w:t>
      </w:r>
      <w:r>
        <w:rPr>
          <w:rFonts w:ascii="Georgia" w:hAnsi="Georgia"/>
        </w:rPr>
        <w:br/>
      </w:r>
      <w:r>
        <w:rPr>
          <w:rFonts w:ascii="Georgia" w:hAnsi="Georgia"/>
        </w:rPr>
        <w:br/>
      </w:r>
      <w:r>
        <w:rPr>
          <w:rFonts w:ascii="Georgia" w:hAnsi="Georgia"/>
        </w:rPr>
        <w:t>Населенный пункт признается примыкающим к земельному участку, заросшему камышовы</w:t>
      </w:r>
      <w:r>
        <w:rPr>
          <w:rFonts w:ascii="Georgia" w:hAnsi="Georgia"/>
        </w:rPr>
        <w:t>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w:t>
      </w:r>
      <w:r>
        <w:rPr>
          <w:rFonts w:ascii="Georgia" w:hAnsi="Georgia"/>
        </w:rPr>
        <w:t>ленного пункта составляет менее 50 метров до границы указанного земельного участка</w:t>
      </w:r>
      <w:r>
        <w:rPr>
          <w:rFonts w:ascii="Georgia" w:hAnsi="Georgia"/>
        </w:rPr>
        <w:t>.</w:t>
      </w:r>
      <w:r>
        <w:rPr>
          <w:rFonts w:ascii="Georgia" w:hAnsi="Georgia"/>
        </w:rPr>
        <w:t xml:space="preserve">    </w:t>
      </w:r>
      <w:r>
        <w:rPr>
          <w:rFonts w:ascii="Georgia" w:hAnsi="Georgia"/>
        </w:rPr>
        <w:t> </w:t>
      </w:r>
    </w:p>
    <w:p w:rsidR="00000000" w:rsidRDefault="00000615">
      <w:pPr>
        <w:spacing w:after="223"/>
        <w:jc w:val="both"/>
        <w:divId w:val="877355529"/>
        <w:rPr>
          <w:rFonts w:ascii="Georgia" w:hAnsi="Georgia"/>
        </w:rPr>
      </w:pPr>
      <w:r>
        <w:rPr>
          <w:rFonts w:ascii="Georgia" w:hAnsi="Georgia"/>
        </w:rP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w:t>
      </w:r>
      <w:r>
        <w:rPr>
          <w:rFonts w:ascii="Georgia" w:hAnsi="Georgia"/>
        </w:rPr>
        <w:t>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w:t>
      </w:r>
      <w:r>
        <w:rPr>
          <w:rFonts w:ascii="Georgia" w:hAnsi="Georgia"/>
        </w:rPr>
        <w:t>вязанных со сходом снежного покрова в лесах</w:t>
      </w:r>
      <w:r>
        <w:rPr>
          <w:rFonts w:ascii="Georgia" w:hAnsi="Georgia"/>
        </w:rPr>
        <w:t>.</w:t>
      </w:r>
    </w:p>
    <w:p w:rsidR="00000000" w:rsidRDefault="00000615">
      <w:pPr>
        <w:spacing w:after="223"/>
        <w:jc w:val="both"/>
        <w:divId w:val="877355529"/>
        <w:rPr>
          <w:rFonts w:ascii="Georgia" w:hAnsi="Georgia"/>
        </w:rPr>
      </w:pPr>
      <w:r>
        <w:rPr>
          <w:rFonts w:ascii="Georgia" w:hAnsi="Georgia"/>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w:t>
      </w:r>
      <w:r>
        <w:rPr>
          <w:rFonts w:ascii="Georgia" w:hAnsi="Georgia"/>
        </w:rPr>
        <w:t>ктов, подверженных угрозе лесных пожаров и других ландшафтных (природных) пожаров, а также перечень территорий, подверженных угрозе лесных пожаров</w:t>
      </w:r>
      <w:r>
        <w:rPr>
          <w:rFonts w:ascii="Georgia" w:hAnsi="Georgia"/>
        </w:rPr>
        <w:t>.</w:t>
      </w:r>
      <w:r>
        <w:rPr>
          <w:rFonts w:ascii="Georgia" w:hAnsi="Georgia"/>
        </w:rPr>
        <w:br/>
      </w:r>
      <w:r>
        <w:rPr>
          <w:rFonts w:ascii="Georgia" w:hAnsi="Georgia"/>
        </w:rPr>
        <w:br/>
      </w:r>
      <w:r>
        <w:rPr>
          <w:rFonts w:ascii="Georgia" w:hAnsi="Georgia"/>
        </w:rPr>
        <w:t>Орган местного самоуправления (орган государственной власти субъекта Российской Федерации), руководитель ор</w:t>
      </w:r>
      <w:r>
        <w:rPr>
          <w:rFonts w:ascii="Georgia" w:hAnsi="Georgia"/>
        </w:rPr>
        <w:t xml:space="preserve">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w:t>
      </w:r>
      <w:r>
        <w:rPr>
          <w:rFonts w:ascii="Georgia" w:hAnsi="Georgia"/>
        </w:rPr>
        <w:t>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w:t>
      </w:r>
      <w:r>
        <w:rPr>
          <w:rFonts w:ascii="Georgia" w:hAnsi="Georgia"/>
        </w:rPr>
        <w:t>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w:t>
      </w:r>
      <w:r>
        <w:rPr>
          <w:rFonts w:ascii="Georgia" w:hAnsi="Georgia"/>
        </w:rPr>
        <w:t>ьного государственного пожарного надзора</w:t>
      </w:r>
      <w:r>
        <w:rPr>
          <w:rFonts w:ascii="Georgia" w:hAnsi="Georgia"/>
        </w:rPr>
        <w:t>.</w:t>
      </w:r>
      <w:r>
        <w:rPr>
          <w:rFonts w:ascii="Georgia" w:hAnsi="Georgia"/>
        </w:rPr>
        <w:br/>
      </w:r>
      <w:r>
        <w:rPr>
          <w:rFonts w:ascii="Georgia" w:hAnsi="Georgia"/>
        </w:rPr>
        <w:br/>
      </w:r>
      <w:r>
        <w:rPr>
          <w:rFonts w:ascii="Georgia" w:hAnsi="Georgia"/>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w:t>
      </w:r>
      <w:r>
        <w:rPr>
          <w:rFonts w:ascii="Georgia" w:hAnsi="Georgia"/>
        </w:rPr>
        <w:t>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r>
        <w:rPr>
          <w:rFonts w:ascii="Georgia" w:hAnsi="Georgia"/>
        </w:rPr>
        <w:t>.</w:t>
      </w:r>
    </w:p>
    <w:p w:rsidR="00000000" w:rsidRDefault="00000615">
      <w:pPr>
        <w:divId w:val="54205896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 </w:t>
      </w:r>
      <w:r>
        <w:rPr>
          <w:rStyle w:val="docuntyped-name"/>
          <w:rFonts w:ascii="Helvetica" w:eastAsia="Times New Roman" w:hAnsi="Helvetica" w:cs="Helvetica"/>
          <w:sz w:val="27"/>
          <w:szCs w:val="27"/>
        </w:rPr>
        <w:t>Объекты религиозного назначени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419. В части здания (помещения), предназначе</w:t>
      </w:r>
      <w:r>
        <w:rPr>
          <w:rFonts w:ascii="Georgia" w:hAnsi="Georgia"/>
        </w:rPr>
        <w:t>нной для размещения священнослужителей во время богослужения, следует предусматривать не менее 1 огнетушителя для тушения пожаров класса А, В, Е</w:t>
      </w:r>
      <w:r>
        <w:rPr>
          <w:rFonts w:ascii="Georgia" w:hAnsi="Georgia"/>
        </w:rPr>
        <w:t>.</w:t>
      </w:r>
    </w:p>
    <w:p w:rsidR="00000000" w:rsidRDefault="00000615">
      <w:pPr>
        <w:spacing w:after="223"/>
        <w:jc w:val="both"/>
        <w:divId w:val="877355529"/>
        <w:rPr>
          <w:rFonts w:ascii="Georgia" w:hAnsi="Georgia"/>
        </w:rPr>
      </w:pPr>
      <w:r>
        <w:rPr>
          <w:rFonts w:ascii="Georgia" w:hAnsi="Georgia"/>
        </w:rPr>
        <w:t>420. В помещениях охраны, постоянного дежурства персонала должна предусматриваться телефонная связь</w:t>
      </w:r>
      <w:r>
        <w:rPr>
          <w:rFonts w:ascii="Georgia" w:hAnsi="Georgia"/>
        </w:rPr>
        <w:t>.</w:t>
      </w:r>
    </w:p>
    <w:p w:rsidR="00000000" w:rsidRDefault="00000615">
      <w:pPr>
        <w:spacing w:after="223"/>
        <w:jc w:val="both"/>
        <w:divId w:val="877355529"/>
        <w:rPr>
          <w:rFonts w:ascii="Georgia" w:hAnsi="Georgia"/>
        </w:rPr>
      </w:pPr>
      <w:r>
        <w:rPr>
          <w:rFonts w:ascii="Georgia" w:hAnsi="Georgia"/>
        </w:rPr>
        <w:t>421. Хран</w:t>
      </w:r>
      <w:r>
        <w:rPr>
          <w:rFonts w:ascii="Georgia" w:hAnsi="Georgia"/>
        </w:rPr>
        <w:t>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r>
        <w:rPr>
          <w:rFonts w:ascii="Georgia" w:hAnsi="Georgia"/>
        </w:rPr>
        <w:t>.</w:t>
      </w:r>
      <w:r>
        <w:rPr>
          <w:rFonts w:ascii="Georgia" w:hAnsi="Georgia"/>
        </w:rPr>
        <w:br/>
      </w:r>
      <w:r>
        <w:rPr>
          <w:rFonts w:ascii="Georgia" w:hAnsi="Georgia"/>
        </w:rPr>
        <w:br/>
      </w:r>
      <w:r>
        <w:rPr>
          <w:rFonts w:ascii="Georgia" w:hAnsi="Georgia"/>
        </w:rPr>
        <w:t>Запас горючих жидкостей в мол</w:t>
      </w:r>
      <w:r>
        <w:rPr>
          <w:rFonts w:ascii="Georgia" w:hAnsi="Georgia"/>
        </w:rPr>
        <w:t>ельном зале должен быть в количестве, не превышающем суточную потребность, но не более</w:t>
      </w:r>
      <w:r>
        <w:rPr>
          <w:rFonts w:ascii="Georgia" w:hAnsi="Georgia"/>
        </w:rPr>
        <w:t>:</w:t>
      </w:r>
    </w:p>
    <w:p w:rsidR="00000000" w:rsidRDefault="00000615">
      <w:pPr>
        <w:spacing w:after="223"/>
        <w:jc w:val="both"/>
        <w:divId w:val="877355529"/>
        <w:rPr>
          <w:rFonts w:ascii="Georgia" w:hAnsi="Georgia"/>
        </w:rPr>
      </w:pPr>
      <w:r>
        <w:rPr>
          <w:rFonts w:ascii="Georgia" w:hAnsi="Georgia"/>
        </w:rPr>
        <w:t>20 литров - для помещений с отделкой из негорючих материалов</w:t>
      </w:r>
      <w:r>
        <w:rPr>
          <w:rFonts w:ascii="Georgia" w:hAnsi="Georgia"/>
        </w:rPr>
        <w:t>;</w:t>
      </w:r>
    </w:p>
    <w:p w:rsidR="00000000" w:rsidRDefault="00000615">
      <w:pPr>
        <w:spacing w:after="223"/>
        <w:jc w:val="both"/>
        <w:divId w:val="877355529"/>
        <w:rPr>
          <w:rFonts w:ascii="Georgia" w:hAnsi="Georgia"/>
        </w:rPr>
      </w:pPr>
      <w:r>
        <w:rPr>
          <w:rFonts w:ascii="Georgia" w:hAnsi="Georgia"/>
        </w:rPr>
        <w:t>5 литров - для остальных помещений</w:t>
      </w:r>
      <w:r>
        <w:rPr>
          <w:rFonts w:ascii="Georgia" w:hAnsi="Georgia"/>
        </w:rPr>
        <w:t>.</w:t>
      </w:r>
      <w:r>
        <w:rPr>
          <w:rFonts w:ascii="Georgia" w:hAnsi="Georgia"/>
        </w:rPr>
        <w:br/>
      </w:r>
      <w:r>
        <w:rPr>
          <w:rFonts w:ascii="Georgia" w:hAnsi="Georgia"/>
        </w:rPr>
        <w:br/>
      </w:r>
      <w:r>
        <w:rPr>
          <w:rFonts w:ascii="Georgia" w:hAnsi="Georgia"/>
        </w:rPr>
        <w:t>Горючие жидкости в молельных залах не должны храниться в стеклянной т</w:t>
      </w:r>
      <w:r>
        <w:rPr>
          <w:rFonts w:ascii="Georgia" w:hAnsi="Georgia"/>
        </w:rPr>
        <w:t>аре</w:t>
      </w:r>
      <w:r>
        <w:rPr>
          <w:rFonts w:ascii="Georgia" w:hAnsi="Georgia"/>
        </w:rPr>
        <w:t>.</w:t>
      </w:r>
      <w:r>
        <w:rPr>
          <w:rFonts w:ascii="Georgia" w:hAnsi="Georgia"/>
        </w:rPr>
        <w:br/>
      </w:r>
      <w:r>
        <w:rPr>
          <w:rFonts w:ascii="Georgia" w:hAnsi="Georgia"/>
        </w:rPr>
        <w:br/>
      </w:r>
      <w:r>
        <w:rPr>
          <w:rFonts w:ascii="Georgia" w:hAnsi="Georgia"/>
        </w:rPr>
        <w:t>Розлив горючих жидкостей в лампады и светильники должен осуществляться из закрытой небьющейся емкости</w:t>
      </w:r>
      <w:r>
        <w:rPr>
          <w:rFonts w:ascii="Georgia" w:hAnsi="Georgia"/>
        </w:rPr>
        <w:t>.</w:t>
      </w:r>
      <w:r>
        <w:rPr>
          <w:rFonts w:ascii="Georgia" w:hAnsi="Georgia"/>
        </w:rPr>
        <w:br/>
      </w:r>
      <w:r>
        <w:rPr>
          <w:rFonts w:ascii="Georgia" w:hAnsi="Georgia"/>
        </w:rPr>
        <w:br/>
      </w:r>
      <w:r>
        <w:rPr>
          <w:rFonts w:ascii="Georgia" w:hAnsi="Georgia"/>
        </w:rPr>
        <w:t>Размещение электронагревательных приборов на расстоянии менее 1 метра до мест розлива горючих жидкостей не допускается</w:t>
      </w:r>
      <w:r>
        <w:rPr>
          <w:rFonts w:ascii="Georgia" w:hAnsi="Georgia"/>
        </w:rPr>
        <w:t>.</w:t>
      </w:r>
    </w:p>
    <w:p w:rsidR="00000000" w:rsidRDefault="00000615">
      <w:pPr>
        <w:spacing w:after="223"/>
        <w:jc w:val="both"/>
        <w:divId w:val="877355529"/>
        <w:rPr>
          <w:rFonts w:ascii="Georgia" w:hAnsi="Georgia"/>
        </w:rPr>
      </w:pPr>
      <w:r>
        <w:rPr>
          <w:rFonts w:ascii="Georgia" w:hAnsi="Georgia"/>
        </w:rPr>
        <w:t>422. Запрещается проводить</w:t>
      </w:r>
      <w:r>
        <w:rPr>
          <w:rFonts w:ascii="Georgia" w:hAnsi="Georgia"/>
        </w:rPr>
        <w:t xml:space="preserve"> пожароопасные работы в здании (помещении) в присутствии прихожан</w:t>
      </w:r>
      <w:r>
        <w:rPr>
          <w:rFonts w:ascii="Georgia" w:hAnsi="Georgia"/>
        </w:rPr>
        <w:t>.</w:t>
      </w:r>
    </w:p>
    <w:p w:rsidR="00000000" w:rsidRDefault="00000615">
      <w:pPr>
        <w:spacing w:after="223"/>
        <w:jc w:val="both"/>
        <w:divId w:val="877355529"/>
        <w:rPr>
          <w:rFonts w:ascii="Georgia" w:hAnsi="Georgia"/>
        </w:rPr>
      </w:pPr>
      <w:r>
        <w:rPr>
          <w:rFonts w:ascii="Georgia" w:hAnsi="Georgia"/>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r>
        <w:rPr>
          <w:rFonts w:ascii="Georgia" w:hAnsi="Georgia"/>
        </w:rPr>
        <w:t>.</w:t>
      </w:r>
    </w:p>
    <w:p w:rsidR="00000000" w:rsidRDefault="00000615">
      <w:pPr>
        <w:spacing w:after="223"/>
        <w:jc w:val="both"/>
        <w:divId w:val="877355529"/>
        <w:rPr>
          <w:rFonts w:ascii="Georgia" w:hAnsi="Georgia"/>
        </w:rPr>
      </w:pPr>
      <w:r>
        <w:rPr>
          <w:rFonts w:ascii="Georgia" w:hAnsi="Georgia"/>
        </w:rPr>
        <w:t>424. При проведении</w:t>
      </w:r>
      <w:r>
        <w:rPr>
          <w:rFonts w:ascii="Georgia" w:hAnsi="Georgia"/>
        </w:rPr>
        <w:t xml:space="preserve"> праздничных богослужений с массовым пребыванием людей необходимо предусмотреть дополнительные организационные противопожарные мероприятия</w:t>
      </w:r>
      <w:r>
        <w:rPr>
          <w:rFonts w:ascii="Georgia" w:hAnsi="Georgia"/>
        </w:rPr>
        <w:t>.</w:t>
      </w:r>
    </w:p>
    <w:p w:rsidR="00000000" w:rsidRDefault="00000615">
      <w:pPr>
        <w:spacing w:after="223"/>
        <w:jc w:val="both"/>
        <w:divId w:val="877355529"/>
        <w:rPr>
          <w:rFonts w:ascii="Georgia" w:hAnsi="Georgia"/>
        </w:rPr>
      </w:pPr>
      <w:r>
        <w:rPr>
          <w:rFonts w:ascii="Georgia" w:hAnsi="Georgia"/>
        </w:rPr>
        <w:t>425. Подсвечники, светильники и другие устройства с открытым огнем следует устанавливать на негорючие основания в ус</w:t>
      </w:r>
      <w:r>
        <w:rPr>
          <w:rFonts w:ascii="Georgia" w:hAnsi="Georgia"/>
        </w:rPr>
        <w:t>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w:t>
      </w:r>
      <w:r>
        <w:rPr>
          <w:rFonts w:ascii="Georgia" w:hAnsi="Georgia"/>
        </w:rPr>
        <w:t>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r>
        <w:rPr>
          <w:rFonts w:ascii="Georgia" w:hAnsi="Georgia"/>
        </w:rPr>
        <w:t>.</w:t>
      </w:r>
    </w:p>
    <w:p w:rsidR="00000000" w:rsidRDefault="00000615">
      <w:pPr>
        <w:spacing w:after="223"/>
        <w:jc w:val="both"/>
        <w:divId w:val="877355529"/>
        <w:rPr>
          <w:rFonts w:ascii="Georgia" w:hAnsi="Georgia"/>
        </w:rPr>
      </w:pPr>
      <w:r>
        <w:rPr>
          <w:rFonts w:ascii="Georgia" w:hAnsi="Georgia"/>
        </w:rPr>
        <w:t>426. Не допускается предусматривать вешалки для одежды прихожан и места для хранения одежды в непоср</w:t>
      </w:r>
      <w:r>
        <w:rPr>
          <w:rFonts w:ascii="Georgia" w:hAnsi="Georgia"/>
        </w:rPr>
        <w:t>едственной близости (менее 1,5 метра) от открытого огня, печей и вытяжек из печей</w:t>
      </w:r>
      <w:r>
        <w:rPr>
          <w:rFonts w:ascii="Georgia" w:hAnsi="Georgia"/>
        </w:rPr>
        <w:t>.</w:t>
      </w:r>
    </w:p>
    <w:p w:rsidR="00000000" w:rsidRDefault="00000615">
      <w:pPr>
        <w:spacing w:after="223"/>
        <w:jc w:val="both"/>
        <w:divId w:val="877355529"/>
        <w:rPr>
          <w:rFonts w:ascii="Georgia" w:hAnsi="Georgia"/>
        </w:rPr>
      </w:pPr>
      <w:r>
        <w:rPr>
          <w:rFonts w:ascii="Georgia" w:hAnsi="Georgia"/>
        </w:rPr>
        <w:t>427. Крепление к полу ковров и ковровых дорожек, используемых только во время богослужений, допускается не предусматривать</w:t>
      </w:r>
      <w:r>
        <w:rPr>
          <w:rFonts w:ascii="Georgia" w:hAnsi="Georgia"/>
        </w:rPr>
        <w:t>.</w:t>
      </w:r>
    </w:p>
    <w:p w:rsidR="00000000" w:rsidRDefault="00000615">
      <w:pPr>
        <w:spacing w:after="223"/>
        <w:jc w:val="both"/>
        <w:divId w:val="877355529"/>
        <w:rPr>
          <w:rFonts w:ascii="Georgia" w:hAnsi="Georgia"/>
        </w:rPr>
      </w:pPr>
      <w:r>
        <w:rPr>
          <w:rFonts w:ascii="Georgia" w:hAnsi="Georgia"/>
        </w:rPr>
        <w:t>428. Временно размещаемые в молельном зале горючи</w:t>
      </w:r>
      <w:r>
        <w:rPr>
          <w:rFonts w:ascii="Georgia" w:hAnsi="Georgia"/>
        </w:rPr>
        <w:t>е материалы (ели, сухая трава) должны находиться на расстоянии более 1,5 метра от источника открытого огня</w:t>
      </w:r>
      <w:r>
        <w:rPr>
          <w:rFonts w:ascii="Georgia" w:hAnsi="Georgia"/>
        </w:rPr>
        <w:t>.</w:t>
      </w:r>
      <w:r>
        <w:rPr>
          <w:rFonts w:ascii="Georgia" w:hAnsi="Georgia"/>
        </w:rPr>
        <w:br/>
      </w:r>
      <w:r>
        <w:rPr>
          <w:rFonts w:ascii="Georgia" w:hAnsi="Georgia"/>
        </w:rPr>
        <w:br/>
      </w:r>
      <w:r>
        <w:rPr>
          <w:rFonts w:ascii="Georgia" w:hAnsi="Georgia"/>
        </w:rPr>
        <w:t>Допускается размещение свежей травы по площади молельного зала не более чем на 1 сутки с дальнейшей заменой</w:t>
      </w:r>
      <w:r>
        <w:rPr>
          <w:rFonts w:ascii="Georgia" w:hAnsi="Georgia"/>
        </w:rPr>
        <w:t>.</w:t>
      </w:r>
    </w:p>
    <w:p w:rsidR="00000000" w:rsidRDefault="00000615">
      <w:pPr>
        <w:divId w:val="6784459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XXII. </w:t>
      </w:r>
      <w:r>
        <w:rPr>
          <w:rStyle w:val="docuntyped-name"/>
          <w:rFonts w:ascii="Helvetica" w:eastAsia="Times New Roman" w:hAnsi="Helvetica" w:cs="Helvetica"/>
          <w:sz w:val="27"/>
          <w:szCs w:val="27"/>
        </w:rPr>
        <w:t>Организации отдыха детей и их оз</w:t>
      </w:r>
      <w:r>
        <w:rPr>
          <w:rStyle w:val="docuntyped-name"/>
          <w:rFonts w:ascii="Helvetica" w:eastAsia="Times New Roman" w:hAnsi="Helvetica" w:cs="Helvetica"/>
          <w:sz w:val="27"/>
          <w:szCs w:val="27"/>
        </w:rPr>
        <w:t>доровления, где размещение детей осуществляется в палатках и иных некапитальных строениях, предназначенных для проживания дете</w:t>
      </w:r>
      <w:r>
        <w:rPr>
          <w:rStyle w:val="docuntyped-name"/>
          <w:rFonts w:ascii="Helvetica" w:eastAsia="Times New Roman" w:hAnsi="Helvetica" w:cs="Helvetica"/>
          <w:sz w:val="27"/>
          <w:szCs w:val="27"/>
        </w:rPr>
        <w:t>й</w:t>
      </w:r>
    </w:p>
    <w:p w:rsidR="00000000" w:rsidRDefault="00000615">
      <w:pPr>
        <w:spacing w:after="223"/>
        <w:jc w:val="both"/>
        <w:divId w:val="877355529"/>
        <w:rPr>
          <w:rFonts w:ascii="Georgia" w:hAnsi="Georgia"/>
        </w:rPr>
      </w:pPr>
      <w:r>
        <w:rPr>
          <w:rFonts w:ascii="Georgia" w:hAnsi="Georgia"/>
        </w:rPr>
        <w:t>429. Требования настоящего раздела распространяются на организации отдыха детей и их оздоровления, где размещение детей осуществ</w:t>
      </w:r>
      <w:r>
        <w:rPr>
          <w:rFonts w:ascii="Georgia" w:hAnsi="Georgia"/>
        </w:rPr>
        <w:t>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r>
        <w:rPr>
          <w:rFonts w:ascii="Georgia" w:hAnsi="Georgia"/>
        </w:rPr>
        <w:t>.</w:t>
      </w:r>
    </w:p>
    <w:p w:rsidR="00000000" w:rsidRDefault="00000615">
      <w:pPr>
        <w:spacing w:after="223"/>
        <w:jc w:val="both"/>
        <w:divId w:val="877355529"/>
        <w:rPr>
          <w:rFonts w:ascii="Georgia" w:hAnsi="Georgia"/>
        </w:rPr>
      </w:pPr>
      <w:r>
        <w:rPr>
          <w:rFonts w:ascii="Georgia" w:hAnsi="Georgia"/>
        </w:rPr>
        <w:t>430. Территория детского лагеря палаточного типа должна быть очищена от сухой травянистой растительнос</w:t>
      </w:r>
      <w:r>
        <w:rPr>
          <w:rFonts w:ascii="Georgia" w:hAnsi="Georgia"/>
        </w:rPr>
        <w:t>ти, пожнивных остатков, валежника, порубочных остатков, мусора и других горючих материалов, а также освещена в ночное время</w:t>
      </w:r>
      <w:r>
        <w:rPr>
          <w:rFonts w:ascii="Georgia" w:hAnsi="Georgia"/>
        </w:rPr>
        <w:t>.</w:t>
      </w:r>
    </w:p>
    <w:p w:rsidR="00000000" w:rsidRDefault="00000615">
      <w:pPr>
        <w:spacing w:after="223"/>
        <w:jc w:val="both"/>
        <w:divId w:val="877355529"/>
        <w:rPr>
          <w:rFonts w:ascii="Georgia" w:hAnsi="Georgia"/>
        </w:rPr>
      </w:pPr>
      <w:r>
        <w:rPr>
          <w:rFonts w:ascii="Georgia" w:hAnsi="Georgia"/>
        </w:rPr>
        <w:t>431. Палатки при размещении на территории детского лагеря палаточного типа необходимо устанавливать группами (общее количество прож</w:t>
      </w:r>
      <w:r>
        <w:rPr>
          <w:rFonts w:ascii="Georgia" w:hAnsi="Georgia"/>
        </w:rPr>
        <w:t>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r>
        <w:rPr>
          <w:rFonts w:ascii="Georgia" w:hAnsi="Georgia"/>
        </w:rPr>
        <w:t>.</w:t>
      </w:r>
    </w:p>
    <w:p w:rsidR="00000000" w:rsidRDefault="00000615">
      <w:pPr>
        <w:spacing w:after="223"/>
        <w:jc w:val="both"/>
        <w:divId w:val="877355529"/>
        <w:rPr>
          <w:rFonts w:ascii="Georgia" w:hAnsi="Georgia"/>
        </w:rPr>
      </w:pPr>
      <w:r>
        <w:rPr>
          <w:rFonts w:ascii="Georgia" w:hAnsi="Georgia"/>
        </w:rPr>
        <w:t>432. В палатках запрещается пользоваться открытым огнем, хранить легковоспламеняющиеся и горю</w:t>
      </w:r>
      <w:r>
        <w:rPr>
          <w:rFonts w:ascii="Georgia" w:hAnsi="Georgia"/>
        </w:rPr>
        <w:t>чие жидкости, а также пиротехническую продукцию</w:t>
      </w:r>
      <w:r>
        <w:rPr>
          <w:rFonts w:ascii="Georgia" w:hAnsi="Georgia"/>
        </w:rPr>
        <w:t>.</w:t>
      </w:r>
    </w:p>
    <w:p w:rsidR="00000000" w:rsidRDefault="00000615">
      <w:pPr>
        <w:spacing w:after="223"/>
        <w:jc w:val="both"/>
        <w:divId w:val="877355529"/>
        <w:rPr>
          <w:rFonts w:ascii="Georgia" w:hAnsi="Georgia"/>
        </w:rPr>
      </w:pPr>
      <w:r>
        <w:rPr>
          <w:rFonts w:ascii="Georgia" w:hAnsi="Georgia"/>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w:t>
      </w:r>
      <w:r>
        <w:rPr>
          <w:rFonts w:ascii="Georgia" w:hAnsi="Georgia"/>
        </w:rPr>
        <w:t>ости, утверждаемой руководителем детского лагеря палаточного типа</w:t>
      </w:r>
      <w:r>
        <w:rPr>
          <w:rFonts w:ascii="Georgia" w:hAnsi="Georgia"/>
        </w:rPr>
        <w:t>.</w:t>
      </w:r>
    </w:p>
    <w:p w:rsidR="00000000" w:rsidRDefault="00000615">
      <w:pPr>
        <w:spacing w:after="223"/>
        <w:jc w:val="both"/>
        <w:divId w:val="877355529"/>
        <w:rPr>
          <w:rFonts w:ascii="Georgia" w:hAnsi="Georgia"/>
        </w:rPr>
      </w:pPr>
      <w:r>
        <w:rPr>
          <w:rFonts w:ascii="Georgia" w:hAnsi="Georgia"/>
        </w:rPr>
        <w:t>434. В палатках запрещается прокладка электрических сетей, в том числе по внешней поверхности палатки, а также над палатками</w:t>
      </w:r>
      <w:r>
        <w:rPr>
          <w:rFonts w:ascii="Georgia" w:hAnsi="Georgia"/>
        </w:rPr>
        <w:t>.</w:t>
      </w:r>
    </w:p>
    <w:p w:rsidR="00000000" w:rsidRDefault="00000615">
      <w:pPr>
        <w:spacing w:after="223"/>
        <w:jc w:val="both"/>
        <w:divId w:val="877355529"/>
        <w:rPr>
          <w:rFonts w:ascii="Georgia" w:hAnsi="Georgia"/>
        </w:rPr>
      </w:pPr>
      <w:r>
        <w:rPr>
          <w:rFonts w:ascii="Georgia" w:hAnsi="Georgia"/>
        </w:rPr>
        <w:t>435. Палатки, в которых размещаются более 10 детей, оснащаются автономными дымовыми пожарными извещателями</w:t>
      </w:r>
      <w:r>
        <w:rPr>
          <w:rFonts w:ascii="Georgia" w:hAnsi="Georgia"/>
        </w:rPr>
        <w:t>.</w:t>
      </w:r>
    </w:p>
    <w:p w:rsidR="00000000" w:rsidRDefault="00000615">
      <w:pPr>
        <w:spacing w:after="223"/>
        <w:jc w:val="both"/>
        <w:divId w:val="877355529"/>
        <w:rPr>
          <w:rFonts w:ascii="Georgia" w:hAnsi="Georgia"/>
        </w:rPr>
      </w:pPr>
      <w:r>
        <w:rPr>
          <w:rFonts w:ascii="Georgia" w:hAnsi="Georgia"/>
        </w:rPr>
        <w:t>436. Каждая группа палаток должна быть обеспечена первичными средствами пожаротушения из расчета не менее 4 огнетушителей с рангом тушения модельног</w:t>
      </w:r>
      <w:r>
        <w:rPr>
          <w:rFonts w:ascii="Georgia" w:hAnsi="Georgia"/>
        </w:rPr>
        <w:t>о очага не ниже 2А</w:t>
      </w:r>
      <w:r>
        <w:rPr>
          <w:rFonts w:ascii="Georgia" w:hAnsi="Georgia"/>
        </w:rPr>
        <w:t>.</w:t>
      </w:r>
      <w:r>
        <w:rPr>
          <w:rFonts w:ascii="Georgia" w:hAnsi="Georgia"/>
        </w:rPr>
        <w:br/>
      </w:r>
      <w:r>
        <w:rPr>
          <w:rFonts w:ascii="Georgia" w:hAnsi="Georgia"/>
        </w:rPr>
        <w:br/>
      </w:r>
      <w:r>
        <w:rPr>
          <w:rFonts w:ascii="Georgia" w:hAnsi="Georgia"/>
        </w:rPr>
        <w:t>Первичные средства пожаротушения размещаются на противоположных сторонах группы палаток</w:t>
      </w:r>
      <w:r>
        <w:rPr>
          <w:rFonts w:ascii="Georgia" w:hAnsi="Georgia"/>
        </w:rPr>
        <w:t>.</w:t>
      </w:r>
    </w:p>
    <w:p w:rsidR="00000000" w:rsidRDefault="00000615">
      <w:pPr>
        <w:spacing w:after="223"/>
        <w:jc w:val="both"/>
        <w:divId w:val="877355529"/>
        <w:rPr>
          <w:rFonts w:ascii="Georgia" w:hAnsi="Georgia"/>
        </w:rPr>
      </w:pPr>
      <w:r>
        <w:rPr>
          <w:rFonts w:ascii="Georgia" w:hAnsi="Georgia"/>
        </w:rPr>
        <w:t>437. Не допускается группирование более 2 кроватей. Расстояние между кроватями (группами кроватей) должно быть не менее 0,7 метра</w:t>
      </w:r>
      <w:r>
        <w:rPr>
          <w:rFonts w:ascii="Georgia" w:hAnsi="Georgia"/>
        </w:rPr>
        <w:t>.</w:t>
      </w:r>
    </w:p>
    <w:p w:rsidR="00000000" w:rsidRDefault="00000615">
      <w:pPr>
        <w:spacing w:after="223"/>
        <w:jc w:val="both"/>
        <w:divId w:val="877355529"/>
        <w:rPr>
          <w:rFonts w:ascii="Georgia" w:hAnsi="Georgia"/>
        </w:rPr>
      </w:pPr>
      <w:r>
        <w:rPr>
          <w:rFonts w:ascii="Georgia" w:hAnsi="Georgia"/>
        </w:rPr>
        <w:t>438. Детский ла</w:t>
      </w:r>
      <w:r>
        <w:rPr>
          <w:rFonts w:ascii="Georgia" w:hAnsi="Georgia"/>
        </w:rPr>
        <w:t>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r>
        <w:rPr>
          <w:rFonts w:ascii="Georgia" w:hAnsi="Georgia"/>
        </w:rPr>
        <w:t>.</w:t>
      </w:r>
    </w:p>
    <w:p w:rsidR="00000000" w:rsidRDefault="00000615">
      <w:pPr>
        <w:spacing w:after="223"/>
        <w:jc w:val="both"/>
        <w:divId w:val="877355529"/>
        <w:rPr>
          <w:rFonts w:ascii="Georgia" w:hAnsi="Georgia"/>
        </w:rPr>
      </w:pPr>
      <w:r>
        <w:rPr>
          <w:rFonts w:ascii="Georgia" w:hAnsi="Georgia"/>
        </w:rPr>
        <w:t>439. На территории детского лагеря палаточного типа устанавливается информа</w:t>
      </w:r>
      <w:r>
        <w:rPr>
          <w:rFonts w:ascii="Georgia" w:hAnsi="Georgia"/>
        </w:rPr>
        <w:t>ционный стенд, на котором размещается информация о необходимости соблюдения настоящих Правил</w:t>
      </w:r>
      <w:r>
        <w:rPr>
          <w:rFonts w:ascii="Georgia" w:hAnsi="Georgia"/>
        </w:rPr>
        <w:t>.</w:t>
      </w:r>
    </w:p>
    <w:p w:rsidR="00000000" w:rsidRDefault="00000615">
      <w:pPr>
        <w:spacing w:after="223"/>
        <w:jc w:val="both"/>
        <w:divId w:val="877355529"/>
        <w:rPr>
          <w:rFonts w:ascii="Georgia" w:hAnsi="Georgia"/>
        </w:rPr>
      </w:pPr>
      <w:r>
        <w:rPr>
          <w:rFonts w:ascii="Georgia" w:hAnsi="Georgia"/>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w:t>
      </w:r>
      <w:r>
        <w:rPr>
          <w:rFonts w:ascii="Georgia" w:hAnsi="Georgia"/>
        </w:rPr>
        <w:t>ывания</w:t>
      </w:r>
      <w:r>
        <w:rPr>
          <w:rFonts w:ascii="Georgia" w:hAnsi="Georgia"/>
        </w:rPr>
        <w:t>.</w:t>
      </w:r>
    </w:p>
    <w:p w:rsidR="00000000" w:rsidRDefault="00000615">
      <w:pPr>
        <w:divId w:val="144395624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XXIII. </w:t>
      </w:r>
      <w:r>
        <w:rPr>
          <w:rStyle w:val="docuntyped-name"/>
          <w:rFonts w:ascii="Helvetica" w:eastAsia="Times New Roman" w:hAnsi="Helvetica" w:cs="Helvetica"/>
          <w:sz w:val="27"/>
          <w:szCs w:val="27"/>
        </w:rPr>
        <w:t>Применение и реализация пиротехнических изделий бытового назначени</w:t>
      </w:r>
      <w:r>
        <w:rPr>
          <w:rStyle w:val="docuntyped-name"/>
          <w:rFonts w:ascii="Helvetica" w:eastAsia="Times New Roman" w:hAnsi="Helvetica" w:cs="Helvetica"/>
          <w:sz w:val="27"/>
          <w:szCs w:val="27"/>
        </w:rPr>
        <w:t>я</w:t>
      </w:r>
    </w:p>
    <w:p w:rsidR="00000000" w:rsidRDefault="00000615">
      <w:pPr>
        <w:spacing w:after="223"/>
        <w:jc w:val="both"/>
        <w:divId w:val="877355529"/>
        <w:rPr>
          <w:rFonts w:ascii="Georgia" w:hAnsi="Georgia"/>
        </w:rPr>
      </w:pPr>
      <w:r>
        <w:rPr>
          <w:rFonts w:ascii="Georgia" w:hAnsi="Georgia"/>
        </w:rPr>
        <w:t>441. При подготовке и проведении фейерверков в местах массового пребывания людей с использованием пиротехнических изделий I-III класса 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а) должны быть реализованы </w:t>
      </w:r>
      <w:r>
        <w:rPr>
          <w:rFonts w:ascii="Georgia" w:hAnsi="Georgia"/>
        </w:rPr>
        <w:t>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w:t>
      </w:r>
      <w:r>
        <w:rPr>
          <w:rFonts w:ascii="Georgia" w:hAnsi="Georgia"/>
        </w:rPr>
        <w:t>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зрители должны находиться с наветренной стороны. Безопасное расстояние от </w:t>
      </w:r>
      <w:r>
        <w:rPr>
          <w:rFonts w:ascii="Georgia" w:hAnsi="Georgia"/>
        </w:rPr>
        <w:t>мест проведения фейерверка до зданий и зрителей определяется с учетом требований инструкции применяемых пиротехнических изделий</w:t>
      </w:r>
      <w:r>
        <w:rPr>
          <w:rFonts w:ascii="Georgia" w:hAnsi="Georgia"/>
        </w:rPr>
        <w:t>;</w:t>
      </w:r>
    </w:p>
    <w:p w:rsidR="00000000" w:rsidRDefault="00000615">
      <w:pPr>
        <w:spacing w:after="223"/>
        <w:jc w:val="both"/>
        <w:divId w:val="877355529"/>
        <w:rPr>
          <w:rFonts w:ascii="Georgia" w:hAnsi="Georgia"/>
        </w:rPr>
      </w:pPr>
      <w:r>
        <w:rPr>
          <w:rFonts w:ascii="Georgia" w:hAnsi="Georgia"/>
        </w:rPr>
        <w:t>в) на площадках, с которых запускаются пиротехнические изделия, запрещается курить и разводить огонь, а также оставлять пиротех</w:t>
      </w:r>
      <w:r>
        <w:rPr>
          <w:rFonts w:ascii="Georgia" w:hAnsi="Georgia"/>
        </w:rPr>
        <w:t>нические изделия без присмотра</w:t>
      </w:r>
      <w:r>
        <w:rPr>
          <w:rFonts w:ascii="Georgia" w:hAnsi="Georgia"/>
        </w:rPr>
        <w:t>;</w:t>
      </w:r>
    </w:p>
    <w:p w:rsidR="00000000" w:rsidRDefault="00000615">
      <w:pPr>
        <w:spacing w:after="223"/>
        <w:jc w:val="both"/>
        <w:divId w:val="877355529"/>
        <w:rPr>
          <w:rFonts w:ascii="Georgia" w:hAnsi="Georgia"/>
        </w:rPr>
      </w:pPr>
      <w:r>
        <w:rPr>
          <w:rFonts w:ascii="Georgia" w:hAnsi="Georgia"/>
        </w:rPr>
        <w:t>г) безопасность при устройстве фейерверков возлагается на организацию и (или) физических лиц, проводящих фейерверк</w:t>
      </w:r>
      <w:r>
        <w:rPr>
          <w:rFonts w:ascii="Georgia" w:hAnsi="Georgia"/>
        </w:rPr>
        <w:t>;</w:t>
      </w:r>
    </w:p>
    <w:p w:rsidR="00000000" w:rsidRDefault="00000615">
      <w:pPr>
        <w:spacing w:after="223"/>
        <w:jc w:val="both"/>
        <w:divId w:val="877355529"/>
        <w:rPr>
          <w:rFonts w:ascii="Georgia" w:hAnsi="Georgia"/>
        </w:rPr>
      </w:pPr>
      <w:r>
        <w:rPr>
          <w:rFonts w:ascii="Georgia" w:hAnsi="Georgia"/>
        </w:rPr>
        <w:t>д) после использования пиротехнических изделий территория должна быть осмотрена и очищена от отработанных, н</w:t>
      </w:r>
      <w:r>
        <w:rPr>
          <w:rFonts w:ascii="Georgia" w:hAnsi="Georgia"/>
        </w:rPr>
        <w:t>есработавших пиротехнических изделий и их опасных элементов</w:t>
      </w:r>
      <w:r>
        <w:rPr>
          <w:rFonts w:ascii="Georgia" w:hAnsi="Georgia"/>
        </w:rPr>
        <w:t>.</w:t>
      </w:r>
    </w:p>
    <w:p w:rsidR="00000000" w:rsidRDefault="00000615">
      <w:pPr>
        <w:spacing w:after="223"/>
        <w:jc w:val="both"/>
        <w:divId w:val="877355529"/>
        <w:rPr>
          <w:rFonts w:ascii="Georgia" w:hAnsi="Georgia"/>
        </w:rPr>
      </w:pPr>
      <w:r>
        <w:rPr>
          <w:rFonts w:ascii="Georgia" w:hAnsi="Georgia"/>
        </w:rPr>
        <w:t>442. Применение пиротехнических изделий, за исключением хлопушек и бенгальских свечей, соответствующих I классу опасности по</w:t>
      </w:r>
      <w:r>
        <w:rPr>
          <w:rFonts w:ascii="Georgia" w:hAnsi="Georgia"/>
        </w:rPr>
        <w:t xml:space="preserve"> </w:t>
      </w:r>
      <w:hyperlink r:id="rId52" w:anchor="/document/99/902299524/XA00M6G2N3/" w:history="1">
        <w:r>
          <w:rPr>
            <w:rStyle w:val="a4"/>
            <w:rFonts w:ascii="Georgia" w:hAnsi="Georgia"/>
          </w:rPr>
          <w:t>техническому регламенту Таможенного союза "О безопасности пиротехнических изделий"</w:t>
        </w:r>
      </w:hyperlink>
      <w:r>
        <w:rPr>
          <w:rFonts w:ascii="Georgia" w:hAnsi="Georgia"/>
        </w:rPr>
        <w:t>,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w:t>
      </w:r>
      <w:r>
        <w:rPr>
          <w:rFonts w:ascii="Georgia" w:hAnsi="Georgia"/>
        </w:rPr>
        <w:t>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б) на территориях взрывоопасных и пожароопасных объектов, в полосах отчуждения железных дорог, неф</w:t>
      </w:r>
      <w:r>
        <w:rPr>
          <w:rFonts w:ascii="Georgia" w:hAnsi="Georgia"/>
        </w:rPr>
        <w:t>тепроводов, газопроводов и линий высоковольтной электропередачи</w:t>
      </w:r>
      <w:r>
        <w:rPr>
          <w:rFonts w:ascii="Georgia" w:hAnsi="Georgia"/>
        </w:rPr>
        <w:t>;</w:t>
      </w:r>
    </w:p>
    <w:p w:rsidR="00000000" w:rsidRDefault="00000615">
      <w:pPr>
        <w:spacing w:after="223"/>
        <w:jc w:val="both"/>
        <w:divId w:val="877355529"/>
        <w:rPr>
          <w:rFonts w:ascii="Georgia" w:hAnsi="Georgia"/>
        </w:rPr>
      </w:pPr>
      <w:r>
        <w:rPr>
          <w:rFonts w:ascii="Georgia" w:hAnsi="Georgia"/>
        </w:rPr>
        <w:t>в) на кровлях, покрытии, балконах, лоджиях и выступающих частях фасадов зданий (сооружений)</w:t>
      </w:r>
      <w:r>
        <w:rPr>
          <w:rFonts w:ascii="Georgia" w:hAnsi="Georgia"/>
        </w:rPr>
        <w:t>;</w:t>
      </w:r>
    </w:p>
    <w:p w:rsidR="00000000" w:rsidRDefault="00000615">
      <w:pPr>
        <w:spacing w:after="223"/>
        <w:jc w:val="both"/>
        <w:divId w:val="877355529"/>
        <w:rPr>
          <w:rFonts w:ascii="Georgia" w:hAnsi="Georgia"/>
        </w:rPr>
      </w:pPr>
      <w:r>
        <w:rPr>
          <w:rFonts w:ascii="Georgia" w:hAnsi="Georgia"/>
        </w:rPr>
        <w:t>г) во время проведения митингов, демонстраций, шествий и пикетирования</w:t>
      </w:r>
      <w:r>
        <w:rPr>
          <w:rFonts w:ascii="Georgia" w:hAnsi="Georgia"/>
        </w:rPr>
        <w:t>;</w:t>
      </w:r>
    </w:p>
    <w:p w:rsidR="00000000" w:rsidRDefault="00000615">
      <w:pPr>
        <w:spacing w:after="223"/>
        <w:jc w:val="both"/>
        <w:divId w:val="877355529"/>
        <w:rPr>
          <w:rFonts w:ascii="Georgia" w:hAnsi="Georgia"/>
        </w:rPr>
      </w:pPr>
      <w:r>
        <w:rPr>
          <w:rFonts w:ascii="Georgia" w:hAnsi="Georgia"/>
        </w:rPr>
        <w:t>д) на территориях особо це</w:t>
      </w:r>
      <w:r>
        <w:rPr>
          <w:rFonts w:ascii="Georgia" w:hAnsi="Georgia"/>
        </w:rPr>
        <w:t>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r>
        <w:rPr>
          <w:rFonts w:ascii="Georgia" w:hAnsi="Georgia"/>
        </w:rPr>
        <w:t>;</w:t>
      </w:r>
    </w:p>
    <w:p w:rsidR="00000000" w:rsidRDefault="00000615">
      <w:pPr>
        <w:spacing w:after="223"/>
        <w:jc w:val="both"/>
        <w:divId w:val="877355529"/>
        <w:rPr>
          <w:rFonts w:ascii="Georgia" w:hAnsi="Georgia"/>
        </w:rPr>
      </w:pPr>
      <w:r>
        <w:rPr>
          <w:rFonts w:ascii="Georgia" w:hAnsi="Georgia"/>
        </w:rPr>
        <w:t>е) при погодных условиях, не позволяющих обеспечить безопасность при их использо</w:t>
      </w:r>
      <w:r>
        <w:rPr>
          <w:rFonts w:ascii="Georgia" w:hAnsi="Georgia"/>
        </w:rPr>
        <w:t>вании</w:t>
      </w:r>
      <w:r>
        <w:rPr>
          <w:rFonts w:ascii="Georgia" w:hAnsi="Georgia"/>
        </w:rPr>
        <w:t>;</w:t>
      </w:r>
    </w:p>
    <w:p w:rsidR="00000000" w:rsidRDefault="00000615">
      <w:pPr>
        <w:spacing w:after="223"/>
        <w:jc w:val="both"/>
        <w:divId w:val="877355529"/>
        <w:rPr>
          <w:rFonts w:ascii="Georgia" w:hAnsi="Georgia"/>
        </w:rPr>
      </w:pPr>
      <w:r>
        <w:rPr>
          <w:rFonts w:ascii="Georgia" w:hAnsi="Georgia"/>
        </w:rPr>
        <w:t>ж) лицам, не преодолевшим возрастного ограничения, установленного производителем пиротехнического изделия</w:t>
      </w:r>
      <w:r>
        <w:rPr>
          <w:rFonts w:ascii="Georgia" w:hAnsi="Georgia"/>
        </w:rPr>
        <w:t>.</w:t>
      </w:r>
    </w:p>
    <w:p w:rsidR="00000000" w:rsidRDefault="00000615">
      <w:pPr>
        <w:spacing w:after="223"/>
        <w:jc w:val="both"/>
        <w:divId w:val="877355529"/>
        <w:rPr>
          <w:rFonts w:ascii="Georgia" w:hAnsi="Georgia"/>
        </w:rPr>
      </w:pPr>
      <w:r>
        <w:rPr>
          <w:rFonts w:ascii="Georgia" w:hAnsi="Georgia"/>
        </w:rPr>
        <w:t>443. При хранении пиротехнических изделий на объектах розничной торговли</w:t>
      </w:r>
      <w:r>
        <w:rPr>
          <w:rFonts w:ascii="Georgia" w:hAnsi="Georgia"/>
        </w:rPr>
        <w:t>:</w:t>
      </w:r>
      <w:r>
        <w:rPr>
          <w:rFonts w:ascii="Georgia" w:hAnsi="Georgia"/>
        </w:rPr>
        <w:br/>
      </w:r>
      <w:r>
        <w:rPr>
          <w:rFonts w:ascii="Georgia" w:hAnsi="Georgia"/>
        </w:rPr>
        <w:br/>
      </w:r>
      <w:r>
        <w:rPr>
          <w:rFonts w:ascii="Georgia" w:hAnsi="Georgia"/>
        </w:rPr>
        <w:t>необходимо соблюдать требования инструкции (руководства) по эксплуа</w:t>
      </w:r>
      <w:r>
        <w:rPr>
          <w:rFonts w:ascii="Georgia" w:hAnsi="Georgia"/>
        </w:rPr>
        <w:t>тации изделий</w:t>
      </w:r>
      <w:r>
        <w:rPr>
          <w:rFonts w:ascii="Georgia" w:hAnsi="Georgia"/>
        </w:rPr>
        <w:t>;</w:t>
      </w:r>
      <w:r>
        <w:rPr>
          <w:rFonts w:ascii="Georgia" w:hAnsi="Georgia"/>
        </w:rPr>
        <w:br/>
      </w:r>
      <w:r>
        <w:rPr>
          <w:rFonts w:ascii="Georgia" w:hAnsi="Georgia"/>
        </w:rPr>
        <w:br/>
      </w:r>
      <w:r>
        <w:rPr>
          <w:rFonts w:ascii="Georgia" w:hAnsi="Georgia"/>
        </w:rPr>
        <w:t>отбракованную пиротехническую продукцию необходимо хранить отдельно от годной для реализации пиротехнической продукции</w:t>
      </w:r>
      <w:r>
        <w:rPr>
          <w:rFonts w:ascii="Georgia" w:hAnsi="Georgia"/>
        </w:rPr>
        <w:t>;</w:t>
      </w:r>
      <w:r>
        <w:rPr>
          <w:rFonts w:ascii="Georgia" w:hAnsi="Georgia"/>
        </w:rPr>
        <w:br/>
      </w:r>
      <w:r>
        <w:rPr>
          <w:rFonts w:ascii="Georgia" w:hAnsi="Georgia"/>
        </w:rPr>
        <w:br/>
      </w:r>
      <w:r>
        <w:rPr>
          <w:rFonts w:ascii="Georgia" w:hAnsi="Georgia"/>
        </w:rPr>
        <w:t>запрещается на складах и в кладовых помещениях совместное хранение пиротехнической продукции с иными товарами (изделиям</w:t>
      </w:r>
      <w:r>
        <w:rPr>
          <w:rFonts w:ascii="Georgia" w:hAnsi="Georgia"/>
        </w:rPr>
        <w:t>и)</w:t>
      </w:r>
      <w:r>
        <w:rPr>
          <w:rFonts w:ascii="Georgia" w:hAnsi="Georgia"/>
        </w:rPr>
        <w:t>;</w:t>
      </w:r>
      <w:r>
        <w:rPr>
          <w:rFonts w:ascii="Georgia" w:hAnsi="Georgia"/>
        </w:rPr>
        <w:br/>
      </w:r>
      <w:r>
        <w:rPr>
          <w:rFonts w:ascii="Georgia" w:hAnsi="Georgia"/>
        </w:rPr>
        <w:br/>
      </w:r>
      <w:r>
        <w:rPr>
          <w:rFonts w:ascii="Georgia" w:hAnsi="Georgia"/>
        </w:rPr>
        <w:t>запрещается размещение кладовых помещений для пиротехнических изделий на объектах торговли общей площадью торгового зала менее 25 кв. метров</w:t>
      </w:r>
      <w:r>
        <w:rPr>
          <w:rFonts w:ascii="Georgia" w:hAnsi="Georgia"/>
        </w:rPr>
        <w:t>;</w:t>
      </w:r>
      <w:r>
        <w:rPr>
          <w:rFonts w:ascii="Georgia" w:hAnsi="Georgia"/>
        </w:rPr>
        <w:br/>
      </w:r>
      <w:r>
        <w:rPr>
          <w:rFonts w:ascii="Georgia" w:hAnsi="Georgia"/>
        </w:rPr>
        <w:br/>
      </w:r>
      <w:r>
        <w:rPr>
          <w:rFonts w:ascii="Georgia" w:hAnsi="Georgia"/>
        </w:rPr>
        <w:t>для объектов торговли площадью торгового зала менее 25 кв. метров количество пиротехнических изделий не долж</w:t>
      </w:r>
      <w:r>
        <w:rPr>
          <w:rFonts w:ascii="Georgia" w:hAnsi="Georgia"/>
        </w:rPr>
        <w:t>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r>
        <w:rPr>
          <w:rFonts w:ascii="Georgia" w:hAnsi="Georgia"/>
        </w:rPr>
        <w:t>;</w:t>
      </w:r>
      <w:r>
        <w:rPr>
          <w:rFonts w:ascii="Georgia" w:hAnsi="Georgia"/>
        </w:rPr>
        <w:br/>
      </w:r>
      <w:r>
        <w:rPr>
          <w:rFonts w:ascii="Georgia" w:hAnsi="Georgia"/>
        </w:rPr>
        <w:br/>
      </w:r>
      <w:r>
        <w:rPr>
          <w:rFonts w:ascii="Georgia" w:hAnsi="Georgia"/>
        </w:rPr>
        <w:t>пиротехнические изделия на объектах торговли должны храниться в пом</w:t>
      </w:r>
      <w:r>
        <w:rPr>
          <w:rFonts w:ascii="Georgia" w:hAnsi="Georgia"/>
        </w:rPr>
        <w:t>ещениях, выделенных противопожарными перегородками 1-го типа</w:t>
      </w:r>
      <w:r>
        <w:rPr>
          <w:rFonts w:ascii="Georgia" w:hAnsi="Georgia"/>
        </w:rPr>
        <w:t>.</w:t>
      </w:r>
      <w:r>
        <w:rPr>
          <w:rFonts w:ascii="Georgia" w:hAnsi="Georgia"/>
        </w:rPr>
        <w:br/>
      </w:r>
      <w:r>
        <w:rPr>
          <w:rFonts w:ascii="Georgia" w:hAnsi="Georgia"/>
        </w:rPr>
        <w:br/>
      </w:r>
      <w:r>
        <w:rPr>
          <w:rFonts w:ascii="Georgia" w:hAnsi="Georgia"/>
        </w:rPr>
        <w:t>Запрещается размещать изделия в подвальных помещениях и подземных этажах</w:t>
      </w:r>
      <w:r>
        <w:rPr>
          <w:rFonts w:ascii="Georgia" w:hAnsi="Georgia"/>
        </w:rPr>
        <w:t>.</w:t>
      </w:r>
    </w:p>
    <w:p w:rsidR="00000000" w:rsidRDefault="00000615">
      <w:pPr>
        <w:spacing w:after="223"/>
        <w:jc w:val="both"/>
        <w:divId w:val="877355529"/>
        <w:rPr>
          <w:rFonts w:ascii="Georgia" w:hAnsi="Georgia"/>
        </w:rPr>
      </w:pPr>
      <w:r>
        <w:rPr>
          <w:rFonts w:ascii="Georgia" w:hAnsi="Georgia"/>
        </w:rPr>
        <w:t>444. В процессе реализации (продажи) пиротехнической продукции выполняются следующие требования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а) витрин</w:t>
      </w:r>
      <w:r>
        <w:rPr>
          <w:rFonts w:ascii="Georgia" w:hAnsi="Georgia"/>
        </w:rPr>
        <w:t>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б) пиротехнические изделия располагаются не </w:t>
      </w:r>
      <w:r>
        <w:rPr>
          <w:rFonts w:ascii="Georgia" w:hAnsi="Georgia"/>
        </w:rPr>
        <w:t>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r>
        <w:rPr>
          <w:rFonts w:ascii="Georgia" w:hAnsi="Georgia"/>
        </w:rPr>
        <w:t>;</w:t>
      </w:r>
    </w:p>
    <w:p w:rsidR="00000000" w:rsidRDefault="00000615">
      <w:pPr>
        <w:spacing w:after="223"/>
        <w:jc w:val="both"/>
        <w:divId w:val="877355529"/>
        <w:rPr>
          <w:rFonts w:ascii="Georgia" w:hAnsi="Georgia"/>
        </w:rPr>
      </w:pPr>
      <w:r>
        <w:rPr>
          <w:rFonts w:ascii="Georgia" w:hAnsi="Georgia"/>
        </w:rPr>
        <w:t>в) в торговых помещениях магазинов самообслуживания реализация пиро</w:t>
      </w:r>
      <w:r>
        <w:rPr>
          <w:rFonts w:ascii="Georgia" w:hAnsi="Georgia"/>
        </w:rPr>
        <w:t>технических изделий производится только в специализированных секциях продавцами-консультантами</w:t>
      </w:r>
      <w:r>
        <w:rPr>
          <w:rFonts w:ascii="Georgia" w:hAnsi="Georgia"/>
        </w:rPr>
        <w:t>;</w:t>
      </w:r>
    </w:p>
    <w:p w:rsidR="00000000" w:rsidRDefault="00000615">
      <w:pPr>
        <w:spacing w:after="223"/>
        <w:jc w:val="both"/>
        <w:divId w:val="877355529"/>
        <w:rPr>
          <w:rFonts w:ascii="Georgia" w:hAnsi="Georgia"/>
        </w:rPr>
      </w:pPr>
      <w:r>
        <w:rPr>
          <w:rFonts w:ascii="Georgia" w:hAnsi="Georgia"/>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w:t>
      </w:r>
      <w:r>
        <w:rPr>
          <w:rFonts w:ascii="Georgia" w:hAnsi="Georgia"/>
        </w:rPr>
        <w:t>городками и перекрытиями</w:t>
      </w:r>
      <w:r>
        <w:rPr>
          <w:rFonts w:ascii="Georgia" w:hAnsi="Georgia"/>
        </w:rPr>
        <w:t>.</w:t>
      </w:r>
    </w:p>
    <w:p w:rsidR="00000000" w:rsidRDefault="00000615">
      <w:pPr>
        <w:spacing w:after="223"/>
        <w:jc w:val="both"/>
        <w:divId w:val="877355529"/>
        <w:rPr>
          <w:rFonts w:ascii="Georgia" w:hAnsi="Georgia"/>
        </w:rPr>
      </w:pPr>
      <w:r>
        <w:rPr>
          <w:rFonts w:ascii="Georgia" w:hAnsi="Georgia"/>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r>
        <w:rPr>
          <w:rFonts w:ascii="Georgia" w:hAnsi="Georgia"/>
        </w:rPr>
        <w:t>.</w:t>
      </w:r>
      <w:r>
        <w:rPr>
          <w:rFonts w:ascii="Georgia" w:hAnsi="Georgia"/>
        </w:rPr>
        <w:br/>
      </w:r>
      <w:r>
        <w:rPr>
          <w:rFonts w:ascii="Georgia" w:hAnsi="Georgia"/>
        </w:rPr>
        <w:br/>
      </w:r>
      <w:r>
        <w:rPr>
          <w:rFonts w:ascii="Georgia" w:hAnsi="Georgia"/>
        </w:rPr>
        <w:t>При продаже пиротехнических изделий продавец обязан информировать покупателя о классе опасности и правилах обращения с указанными изделиями</w:t>
      </w:r>
      <w:r>
        <w:rPr>
          <w:rFonts w:ascii="Georgia" w:hAnsi="Georgia"/>
        </w:rPr>
        <w:t>.</w:t>
      </w:r>
    </w:p>
    <w:p w:rsidR="00000000" w:rsidRDefault="00000615">
      <w:pPr>
        <w:spacing w:after="223"/>
        <w:jc w:val="both"/>
        <w:divId w:val="877355529"/>
        <w:rPr>
          <w:rFonts w:ascii="Georgia" w:hAnsi="Georgia"/>
        </w:rPr>
      </w:pPr>
      <w:r>
        <w:rPr>
          <w:rFonts w:ascii="Georgia" w:hAnsi="Georgia"/>
        </w:rPr>
        <w:t>446. На объектах торговли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размещать отделы, секции по продаже пиротехнических изделий, а также това</w:t>
      </w:r>
      <w:r>
        <w:rPr>
          <w:rFonts w:ascii="Georgia" w:hAnsi="Georgia"/>
        </w:rPr>
        <w:t>ров в аэрозольной упаковке в торговом зале ближе 4 метров от выходов в лестничные клетки и другие эвакуационные выходы</w:t>
      </w:r>
      <w:r>
        <w:rPr>
          <w:rFonts w:ascii="Georgia" w:hAnsi="Georgia"/>
        </w:rPr>
        <w:t>;</w:t>
      </w:r>
    </w:p>
    <w:p w:rsidR="00000000" w:rsidRDefault="00000615">
      <w:pPr>
        <w:spacing w:after="223"/>
        <w:jc w:val="both"/>
        <w:divId w:val="877355529"/>
        <w:rPr>
          <w:rFonts w:ascii="Georgia" w:hAnsi="Georgia"/>
        </w:rPr>
      </w:pPr>
      <w:r>
        <w:rPr>
          <w:rFonts w:ascii="Georgia" w:hAnsi="Georgia"/>
        </w:rPr>
        <w:t>б) хранить пиротехнические изделия в помещениях, не имеющих оконных проемов или систем вытяжной противодымной вентиляции</w:t>
      </w:r>
      <w:r>
        <w:rPr>
          <w:rFonts w:ascii="Georgia" w:hAnsi="Georgia"/>
        </w:rPr>
        <w:t>;</w:t>
      </w:r>
    </w:p>
    <w:p w:rsidR="00000000" w:rsidRDefault="00000615">
      <w:pPr>
        <w:spacing w:after="223"/>
        <w:jc w:val="both"/>
        <w:divId w:val="877355529"/>
        <w:rPr>
          <w:rFonts w:ascii="Georgia" w:hAnsi="Georgia"/>
        </w:rPr>
      </w:pPr>
      <w:r>
        <w:rPr>
          <w:rFonts w:ascii="Georgia" w:hAnsi="Georgia"/>
        </w:rPr>
        <w:t>в) хранить пир</w:t>
      </w:r>
      <w:r>
        <w:rPr>
          <w:rFonts w:ascii="Georgia" w:hAnsi="Georgia"/>
        </w:rPr>
        <w:t>отехнические изделия совместно с другими горючими веществами и материалами</w:t>
      </w:r>
      <w:r>
        <w:rPr>
          <w:rFonts w:ascii="Georgia" w:hAnsi="Georgia"/>
        </w:rPr>
        <w:t>;</w:t>
      </w:r>
    </w:p>
    <w:p w:rsidR="00000000" w:rsidRDefault="00000615">
      <w:pPr>
        <w:spacing w:after="223"/>
        <w:jc w:val="both"/>
        <w:divId w:val="877355529"/>
        <w:rPr>
          <w:rFonts w:ascii="Georgia" w:hAnsi="Georgia"/>
        </w:rPr>
      </w:pPr>
      <w:r>
        <w:rPr>
          <w:rFonts w:ascii="Georgia" w:hAnsi="Georgia"/>
        </w:rPr>
        <w:t>г) проводить огневые работы во время нахождения людей в торговых залах, а также в помещениях, где размещены на хранение пиротехнические изделия</w:t>
      </w:r>
      <w:r>
        <w:rPr>
          <w:rFonts w:ascii="Georgia" w:hAnsi="Georgia"/>
        </w:rPr>
        <w:t>;</w:t>
      </w:r>
    </w:p>
    <w:p w:rsidR="00000000" w:rsidRDefault="00000615">
      <w:pPr>
        <w:spacing w:after="223"/>
        <w:jc w:val="both"/>
        <w:divId w:val="877355529"/>
        <w:rPr>
          <w:rFonts w:ascii="Georgia" w:hAnsi="Georgia"/>
        </w:rPr>
      </w:pPr>
      <w:r>
        <w:rPr>
          <w:rFonts w:ascii="Georgia" w:hAnsi="Georgia"/>
        </w:rPr>
        <w:t>д) расфасовывать изделия в торговых</w:t>
      </w:r>
      <w:r>
        <w:rPr>
          <w:rFonts w:ascii="Georgia" w:hAnsi="Georgia"/>
        </w:rPr>
        <w:t xml:space="preserve"> залах и на путях эвакуации</w:t>
      </w:r>
      <w:r>
        <w:rPr>
          <w:rFonts w:ascii="Georgia" w:hAnsi="Georgia"/>
        </w:rPr>
        <w:t>;</w:t>
      </w:r>
    </w:p>
    <w:p w:rsidR="00000000" w:rsidRDefault="00000615">
      <w:pPr>
        <w:spacing w:after="223"/>
        <w:jc w:val="both"/>
        <w:divId w:val="877355529"/>
        <w:rPr>
          <w:rFonts w:ascii="Georgia" w:hAnsi="Georgia"/>
        </w:rPr>
      </w:pPr>
      <w:r>
        <w:rPr>
          <w:rFonts w:ascii="Georgia" w:hAnsi="Georgia"/>
        </w:rPr>
        <w:t>е) хранить пороховые изделия совместно с капсюлями или пиротехническими изделиями в одном шкафу</w:t>
      </w:r>
      <w:r>
        <w:rPr>
          <w:rFonts w:ascii="Georgia" w:hAnsi="Georgia"/>
        </w:rPr>
        <w:t>;</w:t>
      </w:r>
    </w:p>
    <w:p w:rsidR="00000000" w:rsidRDefault="00000615">
      <w:pPr>
        <w:spacing w:after="223"/>
        <w:jc w:val="both"/>
        <w:divId w:val="877355529"/>
        <w:rPr>
          <w:rFonts w:ascii="Georgia" w:hAnsi="Georgia"/>
        </w:rPr>
      </w:pPr>
      <w:r>
        <w:rPr>
          <w:rFonts w:ascii="Georgia" w:hAnsi="Georgia"/>
        </w:rPr>
        <w:t>ж) размещать упаковку (тару) с изделиями и шкафы (сейфы) с изделиями в подвальных помещениях</w:t>
      </w:r>
      <w:r>
        <w:rPr>
          <w:rFonts w:ascii="Georgia" w:hAnsi="Georgia"/>
        </w:rPr>
        <w:t>;</w:t>
      </w:r>
    </w:p>
    <w:p w:rsidR="00000000" w:rsidRDefault="00000615">
      <w:pPr>
        <w:spacing w:after="223"/>
        <w:jc w:val="both"/>
        <w:divId w:val="877355529"/>
        <w:rPr>
          <w:rFonts w:ascii="Georgia" w:hAnsi="Georgia"/>
        </w:rPr>
      </w:pPr>
      <w:r>
        <w:rPr>
          <w:rFonts w:ascii="Georgia" w:hAnsi="Georgia"/>
        </w:rPr>
        <w:t>з) хранить пиротехнические изделия в</w:t>
      </w:r>
      <w:r>
        <w:rPr>
          <w:rFonts w:ascii="Georgia" w:hAnsi="Georgia"/>
        </w:rPr>
        <w:t xml:space="preserve"> подвальных помещениях</w:t>
      </w:r>
      <w:r>
        <w:rPr>
          <w:rFonts w:ascii="Georgia" w:hAnsi="Georgia"/>
        </w:rPr>
        <w:t>.</w:t>
      </w:r>
    </w:p>
    <w:p w:rsidR="00000000" w:rsidRDefault="00000615">
      <w:pPr>
        <w:spacing w:after="223"/>
        <w:jc w:val="both"/>
        <w:divId w:val="877355529"/>
        <w:rPr>
          <w:rFonts w:ascii="Georgia" w:hAnsi="Georgia"/>
        </w:rPr>
      </w:pPr>
      <w:r>
        <w:rPr>
          <w:rFonts w:ascii="Georgia" w:hAnsi="Georgia"/>
        </w:rPr>
        <w:t>447. Реализация (продажа) пиротехнических изделий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w:t>
      </w:r>
      <w:r>
        <w:rPr>
          <w:rFonts w:ascii="Georgia" w:hAnsi="Georgia"/>
        </w:rPr>
        <w:t>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r>
        <w:rPr>
          <w:rFonts w:ascii="Georgia" w:hAnsi="Georgia"/>
        </w:rPr>
        <w:t>;</w:t>
      </w:r>
    </w:p>
    <w:p w:rsidR="00000000" w:rsidRDefault="00000615">
      <w:pPr>
        <w:spacing w:after="223"/>
        <w:jc w:val="both"/>
        <w:divId w:val="877355529"/>
        <w:rPr>
          <w:rFonts w:ascii="Georgia" w:hAnsi="Georgia"/>
        </w:rPr>
      </w:pPr>
      <w:r>
        <w:rPr>
          <w:rFonts w:ascii="Georgia" w:hAnsi="Georgia"/>
        </w:rPr>
        <w:t>б) лицам, не достигшим 16-летн</w:t>
      </w:r>
      <w:r>
        <w:rPr>
          <w:rFonts w:ascii="Georgia" w:hAnsi="Georgia"/>
        </w:rPr>
        <w:t>его возраста (если производителем не установлено другое возрастное ограничение)</w:t>
      </w:r>
      <w:r>
        <w:rPr>
          <w:rFonts w:ascii="Georgia" w:hAnsi="Georgia"/>
        </w:rPr>
        <w:t>;</w:t>
      </w:r>
    </w:p>
    <w:p w:rsidR="00000000" w:rsidRDefault="00000615">
      <w:pPr>
        <w:spacing w:after="223"/>
        <w:jc w:val="both"/>
        <w:divId w:val="877355529"/>
        <w:rPr>
          <w:rFonts w:ascii="Georgia" w:hAnsi="Georgia"/>
        </w:rPr>
      </w:pPr>
      <w:r>
        <w:rPr>
          <w:rFonts w:ascii="Georgia" w:hAnsi="Georgia"/>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w:t>
      </w:r>
      <w:r>
        <w:rPr>
          <w:rFonts w:ascii="Georgia" w:hAnsi="Georgia"/>
        </w:rPr>
        <w:t>ледов порчи, истечении срока годности</w:t>
      </w:r>
      <w:r>
        <w:rPr>
          <w:rFonts w:ascii="Georgia" w:hAnsi="Georgia"/>
        </w:rPr>
        <w:t>;</w:t>
      </w:r>
    </w:p>
    <w:p w:rsidR="00000000" w:rsidRDefault="00000615">
      <w:pPr>
        <w:spacing w:after="223"/>
        <w:jc w:val="both"/>
        <w:divId w:val="877355529"/>
        <w:rPr>
          <w:rFonts w:ascii="Georgia" w:hAnsi="Georgia"/>
        </w:rPr>
      </w:pPr>
      <w:r>
        <w:rPr>
          <w:rFonts w:ascii="Georgia" w:hAnsi="Georgia"/>
        </w:rPr>
        <w:t>г) вне заводской потребительской упаковки</w:t>
      </w:r>
      <w:r>
        <w:rPr>
          <w:rFonts w:ascii="Georgia" w:hAnsi="Georgia"/>
        </w:rPr>
        <w:t>.</w:t>
      </w:r>
    </w:p>
    <w:p w:rsidR="00000000" w:rsidRDefault="00000615">
      <w:pPr>
        <w:spacing w:after="223"/>
        <w:jc w:val="both"/>
        <w:divId w:val="877355529"/>
        <w:rPr>
          <w:rFonts w:ascii="Georgia" w:hAnsi="Georgia"/>
        </w:rPr>
      </w:pPr>
      <w:r>
        <w:rPr>
          <w:rFonts w:ascii="Georgia" w:hAnsi="Georgia"/>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w:t>
      </w:r>
      <w:r>
        <w:rPr>
          <w:rFonts w:ascii="Georgia" w:hAnsi="Georgia"/>
        </w:rPr>
        <w:t xml:space="preserve"> и объектов защиты (в том числе с учетом размеров опасной зоны)</w:t>
      </w:r>
      <w:r>
        <w:rPr>
          <w:rFonts w:ascii="Georgia" w:hAnsi="Georgia"/>
        </w:rPr>
        <w:t>.</w:t>
      </w:r>
    </w:p>
    <w:p w:rsidR="00000000" w:rsidRDefault="00000615">
      <w:pPr>
        <w:divId w:val="8927984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XXIV. </w:t>
      </w:r>
      <w:r>
        <w:rPr>
          <w:rStyle w:val="docuntyped-name"/>
          <w:rFonts w:ascii="Helvetica" w:eastAsia="Times New Roman" w:hAnsi="Helvetica" w:cs="Helvetica"/>
          <w:sz w:val="27"/>
          <w:szCs w:val="27"/>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w:t>
      </w:r>
      <w:r>
        <w:rPr>
          <w:rStyle w:val="docuntyped-name"/>
          <w:rFonts w:ascii="Helvetica" w:eastAsia="Times New Roman" w:hAnsi="Helvetica" w:cs="Helvetica"/>
          <w:sz w:val="27"/>
          <w:szCs w:val="27"/>
        </w:rPr>
        <w:t>жения</w:t>
      </w:r>
      <w:r>
        <w:rPr>
          <w:rStyle w:val="docuntyped-name"/>
          <w:rFonts w:ascii="Helvetica" w:eastAsia="Times New Roman" w:hAnsi="Helvetica" w:cs="Helvetica"/>
          <w:sz w:val="27"/>
          <w:szCs w:val="27"/>
        </w:rPr>
        <w:t>х</w:t>
      </w:r>
    </w:p>
    <w:p w:rsidR="00000000" w:rsidRDefault="00000615">
      <w:pPr>
        <w:spacing w:after="223"/>
        <w:jc w:val="both"/>
        <w:divId w:val="877355529"/>
        <w:rPr>
          <w:rFonts w:ascii="Georgia" w:hAnsi="Georgia"/>
        </w:rPr>
      </w:pPr>
      <w:r>
        <w:rPr>
          <w:rFonts w:ascii="Georgia" w:hAnsi="Georgia"/>
        </w:rPr>
        <w:t>449. В зданиях и сооружениях допускается применение пиротехнических изделий не выше II класса опасности по</w:t>
      </w:r>
      <w:r>
        <w:rPr>
          <w:rFonts w:ascii="Georgia" w:hAnsi="Georgia"/>
        </w:rPr>
        <w:t xml:space="preserve"> </w:t>
      </w:r>
      <w:hyperlink r:id="rId53" w:anchor="/document/99/902299524/XA00M6G2N3/" w:history="1">
        <w:r>
          <w:rPr>
            <w:rStyle w:val="a4"/>
            <w:rFonts w:ascii="Georgia" w:hAnsi="Georgia"/>
          </w:rPr>
          <w:t>техническому регламенту Таможенного союза "О безопасности пиротехниче</w:t>
        </w:r>
        <w:r>
          <w:rPr>
            <w:rStyle w:val="a4"/>
            <w:rFonts w:ascii="Georgia" w:hAnsi="Georgia"/>
          </w:rPr>
          <w:t>ских изделий"</w:t>
        </w:r>
      </w:hyperlink>
      <w:r>
        <w:rPr>
          <w:rFonts w:ascii="Georgia" w:hAnsi="Georgia"/>
        </w:rPr>
        <w:t>.</w:t>
      </w:r>
    </w:p>
    <w:p w:rsidR="00000000" w:rsidRDefault="00000615">
      <w:pPr>
        <w:spacing w:after="223"/>
        <w:jc w:val="both"/>
        <w:divId w:val="877355529"/>
        <w:rPr>
          <w:rFonts w:ascii="Georgia" w:hAnsi="Georgia"/>
        </w:rPr>
      </w:pPr>
      <w:r>
        <w:rPr>
          <w:rFonts w:ascii="Georgia" w:hAnsi="Georgia"/>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w:t>
      </w:r>
      <w:r>
        <w:rPr>
          <w:rFonts w:ascii="Georgia" w:hAnsi="Georgia"/>
        </w:rPr>
        <w:t>оответствующим органом местного самоуправления не менее чем за 14 календарных дней до дня проведения мероприятия</w:t>
      </w:r>
      <w:r>
        <w:rPr>
          <w:rFonts w:ascii="Georgia" w:hAnsi="Georgia"/>
        </w:rPr>
        <w:t>.</w:t>
      </w:r>
    </w:p>
    <w:p w:rsidR="00000000" w:rsidRDefault="00000615">
      <w:pPr>
        <w:spacing w:after="223"/>
        <w:jc w:val="both"/>
        <w:divId w:val="877355529"/>
        <w:rPr>
          <w:rFonts w:ascii="Georgia" w:hAnsi="Georgia"/>
        </w:rPr>
      </w:pPr>
      <w:r>
        <w:rPr>
          <w:rFonts w:ascii="Georgia" w:hAnsi="Georgia"/>
        </w:rPr>
        <w:t>451. Оборудование применяемых сценических эффектов должно иметь возможность экстренного дистанционного отключения</w:t>
      </w:r>
      <w:r>
        <w:rPr>
          <w:rFonts w:ascii="Georgia" w:hAnsi="Georgia"/>
        </w:rPr>
        <w:t>.</w:t>
      </w:r>
    </w:p>
    <w:p w:rsidR="00000000" w:rsidRDefault="00000615">
      <w:pPr>
        <w:spacing w:after="223"/>
        <w:jc w:val="both"/>
        <w:divId w:val="877355529"/>
        <w:rPr>
          <w:rFonts w:ascii="Georgia" w:hAnsi="Georgia"/>
        </w:rPr>
      </w:pPr>
      <w:r>
        <w:rPr>
          <w:rFonts w:ascii="Georgia" w:hAnsi="Georgia"/>
        </w:rPr>
        <w:t>452. Радиус опасной зоны пр</w:t>
      </w:r>
      <w:r>
        <w:rPr>
          <w:rFonts w:ascii="Georgia" w:hAnsi="Georgia"/>
        </w:rPr>
        <w:t>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r>
        <w:rPr>
          <w:rFonts w:ascii="Georgia" w:hAnsi="Georgia"/>
        </w:rPr>
        <w:t>.</w:t>
      </w:r>
      <w:r>
        <w:rPr>
          <w:rFonts w:ascii="Georgia" w:hAnsi="Georgia"/>
        </w:rPr>
        <w:br/>
      </w:r>
      <w:r>
        <w:rPr>
          <w:rFonts w:ascii="Georgia" w:hAnsi="Georgia"/>
        </w:rPr>
        <w:br/>
      </w:r>
      <w:r>
        <w:rPr>
          <w:rFonts w:ascii="Georgia" w:hAnsi="Georgia"/>
        </w:rPr>
        <w:t xml:space="preserve">Пиротехнические изделия должны устанавливаться с учетом радиуса опасных </w:t>
      </w:r>
      <w:r>
        <w:rPr>
          <w:rFonts w:ascii="Georgia" w:hAnsi="Georgia"/>
        </w:rPr>
        <w:t>зон применяемых изделий</w:t>
      </w:r>
      <w:r>
        <w:rPr>
          <w:rFonts w:ascii="Georgia" w:hAnsi="Georgia"/>
        </w:rPr>
        <w:t>.</w:t>
      </w:r>
      <w:r>
        <w:rPr>
          <w:rFonts w:ascii="Georgia" w:hAnsi="Georgia"/>
        </w:rPr>
        <w:br/>
      </w:r>
      <w:r>
        <w:rPr>
          <w:rFonts w:ascii="Georgia" w:hAnsi="Georgia"/>
        </w:rPr>
        <w:br/>
      </w:r>
      <w:r>
        <w:rPr>
          <w:rFonts w:ascii="Georgia" w:hAnsi="Georgia"/>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w:t>
      </w:r>
      <w:r>
        <w:rPr>
          <w:rFonts w:ascii="Georgia" w:hAnsi="Georgia"/>
        </w:rPr>
        <w:t>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r>
        <w:rPr>
          <w:rFonts w:ascii="Georgia" w:hAnsi="Georgia"/>
        </w:rPr>
        <w:t>.</w:t>
      </w:r>
    </w:p>
    <w:p w:rsidR="00000000" w:rsidRDefault="00000615">
      <w:pPr>
        <w:spacing w:after="223"/>
        <w:jc w:val="both"/>
        <w:divId w:val="877355529"/>
        <w:rPr>
          <w:rFonts w:ascii="Georgia" w:hAnsi="Georgia"/>
        </w:rPr>
      </w:pPr>
      <w:r>
        <w:rPr>
          <w:rFonts w:ascii="Georgia" w:hAnsi="Georgia"/>
        </w:rPr>
        <w:t>453. Применяемое обор</w:t>
      </w:r>
      <w:r>
        <w:rPr>
          <w:rFonts w:ascii="Georgia" w:hAnsi="Georgia"/>
        </w:rPr>
        <w:t>удование должно эксплуатироваться в строгом соответствии с инструкцией (паспортом на оборудование) предприятия-изготовителя</w:t>
      </w:r>
      <w:r>
        <w:rPr>
          <w:rFonts w:ascii="Georgia" w:hAnsi="Georgia"/>
        </w:rPr>
        <w:t>.</w:t>
      </w:r>
    </w:p>
    <w:p w:rsidR="00000000" w:rsidRDefault="00000615">
      <w:pPr>
        <w:spacing w:after="223"/>
        <w:jc w:val="both"/>
        <w:divId w:val="877355529"/>
        <w:rPr>
          <w:rFonts w:ascii="Georgia" w:hAnsi="Georgia"/>
        </w:rPr>
      </w:pPr>
      <w:r>
        <w:rPr>
          <w:rFonts w:ascii="Georgia" w:hAnsi="Georgia"/>
        </w:rPr>
        <w:t>454. При проведении мероприятий, а также в период подготовки и монтажа (демонтажа) оборудования специальных сценических эффектов, п</w:t>
      </w:r>
      <w:r>
        <w:rPr>
          <w:rFonts w:ascii="Georgia" w:hAnsi="Georgia"/>
        </w:rPr>
        <w:t>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r>
        <w:rPr>
          <w:rFonts w:ascii="Georgia" w:hAnsi="Georgia"/>
        </w:rPr>
        <w:t>.</w:t>
      </w:r>
      <w:r>
        <w:rPr>
          <w:rFonts w:ascii="Georgia" w:hAnsi="Georgia"/>
        </w:rPr>
        <w:br/>
      </w:r>
      <w:r>
        <w:rPr>
          <w:rFonts w:ascii="Georgia" w:hAnsi="Georgia"/>
        </w:rPr>
        <w:br/>
      </w:r>
      <w:r>
        <w:rPr>
          <w:rFonts w:ascii="Georgia" w:hAnsi="Georgia"/>
        </w:rPr>
        <w:t>Каждый из таких постов обеспечивается 2 огнетушителями с минимальным рангом тушения мо</w:t>
      </w:r>
      <w:r>
        <w:rPr>
          <w:rFonts w:ascii="Georgia" w:hAnsi="Georgia"/>
        </w:rPr>
        <w:t>дельного очага пожара 4А, а также покрывалом для изоляции очага возгорания</w:t>
      </w:r>
      <w:r>
        <w:rPr>
          <w:rFonts w:ascii="Georgia" w:hAnsi="Georgia"/>
        </w:rPr>
        <w:t>.</w:t>
      </w:r>
      <w:r>
        <w:rPr>
          <w:rFonts w:ascii="Georgia" w:hAnsi="Georgia"/>
        </w:rPr>
        <w:br/>
      </w:r>
      <w:r>
        <w:rPr>
          <w:rFonts w:ascii="Georgia" w:hAnsi="Georgia"/>
        </w:rPr>
        <w:br/>
      </w:r>
      <w:r>
        <w:rPr>
          <w:rFonts w:ascii="Georgia" w:hAnsi="Georgia"/>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w:t>
      </w:r>
      <w:r>
        <w:rPr>
          <w:rFonts w:ascii="Georgia" w:hAnsi="Georgia"/>
        </w:rPr>
        <w:t>начается ответственное лицо, контролирующее монтаж, демонтаж и процесс эксплуатации указанного оборудования и изделий</w:t>
      </w:r>
      <w:r>
        <w:rPr>
          <w:rFonts w:ascii="Georgia" w:hAnsi="Georgia"/>
        </w:rPr>
        <w:t>.</w:t>
      </w:r>
    </w:p>
    <w:p w:rsidR="00000000" w:rsidRDefault="00000615">
      <w:pPr>
        <w:spacing w:after="223"/>
        <w:jc w:val="both"/>
        <w:divId w:val="877355529"/>
        <w:rPr>
          <w:rFonts w:ascii="Georgia" w:hAnsi="Georgia"/>
        </w:rPr>
      </w:pPr>
      <w:r>
        <w:rPr>
          <w:rFonts w:ascii="Georgia" w:hAnsi="Georgia"/>
        </w:rPr>
        <w:t>455. Запрещается</w:t>
      </w:r>
      <w:r>
        <w:rPr>
          <w:rFonts w:ascii="Georgia" w:hAnsi="Georgia"/>
        </w:rPr>
        <w:t>:</w:t>
      </w:r>
    </w:p>
    <w:p w:rsidR="00000000" w:rsidRDefault="00000615">
      <w:pPr>
        <w:spacing w:after="223"/>
        <w:jc w:val="both"/>
        <w:divId w:val="877355529"/>
        <w:rPr>
          <w:rFonts w:ascii="Georgia" w:hAnsi="Georgia"/>
        </w:rPr>
      </w:pPr>
      <w:r>
        <w:rPr>
          <w:rFonts w:ascii="Georgia" w:hAnsi="Georgia"/>
        </w:rPr>
        <w:t>а) применение специальных сценических эффектов при нахождении в опасном радиусе людей</w:t>
      </w:r>
      <w:r>
        <w:rPr>
          <w:rFonts w:ascii="Georgia" w:hAnsi="Georgia"/>
        </w:rPr>
        <w:t>;</w:t>
      </w:r>
    </w:p>
    <w:p w:rsidR="00000000" w:rsidRDefault="00000615">
      <w:pPr>
        <w:spacing w:after="223"/>
        <w:jc w:val="both"/>
        <w:divId w:val="877355529"/>
        <w:rPr>
          <w:rFonts w:ascii="Georgia" w:hAnsi="Georgia"/>
        </w:rPr>
      </w:pPr>
      <w:r>
        <w:rPr>
          <w:rFonts w:ascii="Georgia" w:hAnsi="Georgia"/>
        </w:rPr>
        <w:t>б) применение специальных сценич</w:t>
      </w:r>
      <w:r>
        <w:rPr>
          <w:rFonts w:ascii="Georgia" w:hAnsi="Georgia"/>
        </w:rPr>
        <w:t>еских эффектов и (или) пиротехнических изделий в зданиях и сооружениях IV, V степени огнестойкости</w:t>
      </w:r>
      <w:r>
        <w:rPr>
          <w:rFonts w:ascii="Georgia" w:hAnsi="Georgia"/>
        </w:rPr>
        <w:t>;</w:t>
      </w:r>
    </w:p>
    <w:p w:rsidR="00000000" w:rsidRDefault="00000615">
      <w:pPr>
        <w:spacing w:after="223"/>
        <w:jc w:val="both"/>
        <w:divId w:val="877355529"/>
        <w:rPr>
          <w:rFonts w:ascii="Georgia" w:hAnsi="Georgia"/>
        </w:rPr>
      </w:pPr>
      <w:r>
        <w:rPr>
          <w:rFonts w:ascii="Georgia" w:hAnsi="Georgia"/>
        </w:rPr>
        <w:t>в) применение неисправного и поврежденного оборудования для создания специальных сценических эффектов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г) складирование и хранение пиротехнических изделий, </w:t>
      </w:r>
      <w:r>
        <w:rPr>
          <w:rFonts w:ascii="Georgia" w:hAnsi="Georgia"/>
        </w:rPr>
        <w:t>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r>
        <w:rPr>
          <w:rFonts w:ascii="Georgia" w:hAnsi="Georgia"/>
        </w:rPr>
        <w:t>.</w:t>
      </w:r>
    </w:p>
    <w:p w:rsidR="00000000" w:rsidRDefault="00000615">
      <w:pPr>
        <w:spacing w:after="223"/>
        <w:jc w:val="both"/>
        <w:divId w:val="877355529"/>
        <w:rPr>
          <w:rFonts w:ascii="Georgia" w:hAnsi="Georgia"/>
        </w:rPr>
      </w:pPr>
      <w:r>
        <w:rPr>
          <w:rFonts w:ascii="Georgia" w:hAnsi="Georgia"/>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r>
        <w:rPr>
          <w:rFonts w:ascii="Georgia" w:hAnsi="Georgia"/>
        </w:rPr>
        <w:t>.</w:t>
      </w:r>
    </w:p>
    <w:p w:rsidR="00000000" w:rsidRDefault="00000615">
      <w:pPr>
        <w:spacing w:after="223"/>
        <w:jc w:val="both"/>
        <w:divId w:val="877355529"/>
        <w:rPr>
          <w:rFonts w:ascii="Georgia" w:hAnsi="Georgia"/>
        </w:rPr>
      </w:pPr>
      <w:r>
        <w:rPr>
          <w:rFonts w:ascii="Georgia" w:hAnsi="Georgia"/>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r>
        <w:rPr>
          <w:rFonts w:ascii="Georgia" w:hAnsi="Georgia"/>
        </w:rPr>
        <w:t>.</w:t>
      </w:r>
      <w:r>
        <w:rPr>
          <w:rFonts w:ascii="Georgia" w:hAnsi="Georgia"/>
        </w:rPr>
        <w:br/>
      </w:r>
      <w:r>
        <w:rPr>
          <w:rFonts w:ascii="Georgia" w:hAnsi="Georgia"/>
        </w:rPr>
        <w:br/>
      </w:r>
      <w:r>
        <w:rPr>
          <w:rFonts w:ascii="Georgia" w:hAnsi="Georgia"/>
        </w:rPr>
        <w:t>Не допускается использование декораций, выпол</w:t>
      </w:r>
      <w:r>
        <w:rPr>
          <w:rFonts w:ascii="Georgia" w:hAnsi="Georgia"/>
        </w:rPr>
        <w:t>ненных из горючих материалов, без огнезащитной обработки</w:t>
      </w:r>
      <w:r>
        <w:rPr>
          <w:rFonts w:ascii="Georgia" w:hAnsi="Georgia"/>
        </w:rPr>
        <w:t>.</w:t>
      </w:r>
      <w:r>
        <w:rPr>
          <w:rFonts w:ascii="Georgia" w:hAnsi="Georgia"/>
        </w:rPr>
        <w:br/>
      </w:r>
      <w:r>
        <w:rPr>
          <w:rFonts w:ascii="Georgia" w:hAnsi="Georgia"/>
        </w:rPr>
        <w:br/>
      </w:r>
      <w:r>
        <w:rPr>
          <w:rFonts w:ascii="Georgia" w:hAnsi="Georgia"/>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w:t>
      </w:r>
      <w:r>
        <w:rPr>
          <w:rFonts w:ascii="Georgia" w:hAnsi="Georgia"/>
        </w:rPr>
        <w:t xml:space="preserve"> автоматической противопожарной защиты объекта</w:t>
      </w:r>
      <w:r>
        <w:rPr>
          <w:rFonts w:ascii="Georgia" w:hAnsi="Georgia"/>
        </w:rPr>
        <w:t>.</w:t>
      </w:r>
    </w:p>
    <w:p w:rsidR="00000000" w:rsidRDefault="00000615">
      <w:pPr>
        <w:spacing w:after="223"/>
        <w:jc w:val="both"/>
        <w:divId w:val="877355529"/>
        <w:rPr>
          <w:rFonts w:ascii="Georgia" w:hAnsi="Georgia"/>
        </w:rPr>
      </w:pPr>
      <w:r>
        <w:rPr>
          <w:rFonts w:ascii="Georgia" w:hAnsi="Georgia"/>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w:t>
      </w:r>
      <w:r>
        <w:rPr>
          <w:rFonts w:ascii="Georgia" w:hAnsi="Georgia"/>
        </w:rPr>
        <w:t>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w:t>
      </w:r>
      <w:r>
        <w:rPr>
          <w:rFonts w:ascii="Georgia" w:hAnsi="Georgia"/>
        </w:rPr>
        <w:t>лжен быть реализован комплекс дополнительных инженерно-технических и организационных мероприятий, направленных на обеспечение безопасности людей</w:t>
      </w:r>
      <w:r>
        <w:rPr>
          <w:rFonts w:ascii="Georgia" w:hAnsi="Georgia"/>
        </w:rPr>
        <w:t>.</w:t>
      </w:r>
    </w:p>
    <w:p w:rsidR="00000000" w:rsidRDefault="00000615">
      <w:pPr>
        <w:pStyle w:val="align-right"/>
        <w:divId w:val="877355529"/>
        <w:rPr>
          <w:rFonts w:ascii="Georgia" w:hAnsi="Georgia"/>
        </w:rPr>
      </w:pPr>
      <w:r>
        <w:rPr>
          <w:rFonts w:ascii="Georgia" w:hAnsi="Georgia"/>
        </w:rPr>
        <w:t>Приложение № 1</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divId w:val="1469781849"/>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Нормы обеспечения пере</w:t>
      </w:r>
      <w:r>
        <w:rPr>
          <w:rStyle w:val="docsupplement-name"/>
          <w:rFonts w:ascii="Georgia" w:eastAsia="Times New Roman" w:hAnsi="Georgia"/>
        </w:rPr>
        <w:t>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3586"/>
        <w:gridCol w:w="1348"/>
        <w:gridCol w:w="4421"/>
      </w:tblGrid>
      <w:tr w:rsidR="00000000">
        <w:trPr>
          <w:divId w:val="1418210531"/>
        </w:trPr>
        <w:tc>
          <w:tcPr>
            <w:tcW w:w="4250" w:type="dxa"/>
            <w:vAlign w:val="center"/>
            <w:hideMark/>
          </w:tcPr>
          <w:p w:rsidR="00000000" w:rsidRDefault="00000615">
            <w:pPr>
              <w:rPr>
                <w:rFonts w:ascii="Georgia" w:eastAsia="Times New Roman" w:hAnsi="Georgia"/>
              </w:rPr>
            </w:pPr>
          </w:p>
        </w:tc>
        <w:tc>
          <w:tcPr>
            <w:tcW w:w="1478" w:type="dxa"/>
            <w:vAlign w:val="center"/>
            <w:hideMark/>
          </w:tcPr>
          <w:p w:rsidR="00000000" w:rsidRDefault="00000615">
            <w:pPr>
              <w:rPr>
                <w:rFonts w:eastAsia="Times New Roman"/>
                <w:sz w:val="20"/>
                <w:szCs w:val="20"/>
              </w:rPr>
            </w:pPr>
          </w:p>
        </w:tc>
        <w:tc>
          <w:tcPr>
            <w:tcW w:w="5544" w:type="dxa"/>
            <w:vAlign w:val="center"/>
            <w:hideMark/>
          </w:tcPr>
          <w:p w:rsidR="00000000" w:rsidRDefault="00000615">
            <w:pPr>
              <w:rPr>
                <w:rFonts w:eastAsia="Times New Roman"/>
                <w:sz w:val="20"/>
                <w:szCs w:val="20"/>
              </w:rPr>
            </w:pPr>
          </w:p>
        </w:tc>
      </w:tr>
      <w:tr w:rsidR="00000000">
        <w:trPr>
          <w:divId w:val="1418210531"/>
        </w:trPr>
        <w:tc>
          <w:tcPr>
            <w:tcW w:w="425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Категория помещения</w:t>
            </w:r>
            <w:r>
              <w:br/>
            </w:r>
            <w:r>
              <w:t xml:space="preserve">по пожарной и взрывопожарной опасности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Класс пожара </w:t>
            </w:r>
          </w:p>
        </w:tc>
        <w:tc>
          <w:tcPr>
            <w:tcW w:w="554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Огнетушители с рангом тушения модельного очага </w:t>
            </w:r>
          </w:p>
        </w:tc>
      </w:tr>
      <w:tr w:rsidR="00000000">
        <w:trPr>
          <w:divId w:val="1418210531"/>
        </w:trPr>
        <w:tc>
          <w:tcPr>
            <w:tcW w:w="4250"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А, Б, В1-В4 </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554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4А</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144В</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(4А, 144В, С) или (144В, С)</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D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D</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(55В, С, Е)</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Г, Д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2А</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55В</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(2А, 55В, С) или (55В, С)</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D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D</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(55В, С, Е)</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Общественные здания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2А</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55В</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(2А, 55В, С) или (55В, С)</w:t>
            </w:r>
          </w:p>
        </w:tc>
      </w:tr>
      <w:tr w:rsidR="00000000">
        <w:trPr>
          <w:divId w:val="141821053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(55В, С, Е)</w:t>
            </w:r>
          </w:p>
        </w:tc>
      </w:tr>
    </w:tbl>
    <w:p w:rsidR="00000000" w:rsidRDefault="00000615">
      <w:pPr>
        <w:spacing w:after="223"/>
        <w:jc w:val="both"/>
        <w:divId w:val="877355529"/>
        <w:rPr>
          <w:rFonts w:ascii="Georgia" w:hAnsi="Georgia"/>
        </w:rPr>
      </w:pPr>
      <w:r>
        <w:rPr>
          <w:rFonts w:ascii="Georgia" w:hAnsi="Georgia"/>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rFonts w:ascii="Georgia" w:hAnsi="Georgia"/>
        </w:rPr>
        <w:t>.</w:t>
      </w:r>
    </w:p>
    <w:p w:rsidR="00000000" w:rsidRDefault="00000615">
      <w:pPr>
        <w:spacing w:after="223"/>
        <w:jc w:val="both"/>
        <w:divId w:val="877355529"/>
        <w:rPr>
          <w:rFonts w:ascii="Georgia" w:hAnsi="Georgia"/>
        </w:rPr>
      </w:pPr>
      <w:r>
        <w:rPr>
          <w:rFonts w:ascii="Georgia" w:hAnsi="Georgia"/>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r>
        <w:rPr>
          <w:rFonts w:ascii="Georgia" w:hAnsi="Georgia"/>
        </w:rPr>
        <w:t>.</w:t>
      </w:r>
    </w:p>
    <w:p w:rsidR="00000000" w:rsidRDefault="00000615">
      <w:pPr>
        <w:spacing w:after="223"/>
        <w:jc w:val="both"/>
        <w:divId w:val="877355529"/>
        <w:rPr>
          <w:rFonts w:ascii="Georgia" w:hAnsi="Georgia"/>
        </w:rPr>
      </w:pPr>
      <w:r>
        <w:rPr>
          <w:rFonts w:ascii="Georgia" w:hAnsi="Georgia"/>
        </w:rPr>
        <w:t>3. Выбор типа огнетушителя должен быть</w:t>
      </w:r>
      <w:r>
        <w:rPr>
          <w:rFonts w:ascii="Georgia" w:hAnsi="Georgia"/>
        </w:rPr>
        <w:t xml:space="preserve"> определен с учетом обеспечения безопасности его применения для людей и имущества</w:t>
      </w:r>
      <w:r>
        <w:rPr>
          <w:rFonts w:ascii="Georgia" w:hAnsi="Georgia"/>
        </w:rPr>
        <w:t>.</w:t>
      </w:r>
    </w:p>
    <w:p w:rsidR="00000000" w:rsidRDefault="00000615">
      <w:pPr>
        <w:pStyle w:val="align-right"/>
        <w:divId w:val="877355529"/>
        <w:rPr>
          <w:rFonts w:ascii="Georgia" w:hAnsi="Georgia"/>
        </w:rPr>
      </w:pPr>
      <w:r>
        <w:rPr>
          <w:rFonts w:ascii="Georgia" w:hAnsi="Georgia"/>
        </w:rPr>
        <w:t>Приложение № 2</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w:t>
      </w:r>
      <w:r>
        <w:rPr>
          <w:rFonts w:ascii="Georgia" w:hAnsi="Georgia"/>
        </w:rPr>
        <w:t>и</w:t>
      </w:r>
    </w:p>
    <w:p w:rsidR="00000000" w:rsidRDefault="00000615">
      <w:pPr>
        <w:divId w:val="284967427"/>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 xml:space="preserve">Нормы оснащения помещений передвижными огнетушителями (за исключением автозаправочных </w:t>
      </w:r>
      <w:r>
        <w:rPr>
          <w:rStyle w:val="docsupplement-name"/>
          <w:rFonts w:ascii="Georgia" w:eastAsia="Times New Roman" w:hAnsi="Georgia"/>
        </w:rPr>
        <w:t>станций</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2182"/>
        <w:gridCol w:w="1870"/>
        <w:gridCol w:w="1323"/>
        <w:gridCol w:w="3980"/>
      </w:tblGrid>
      <w:tr w:rsidR="00000000">
        <w:trPr>
          <w:divId w:val="541553181"/>
        </w:trPr>
        <w:tc>
          <w:tcPr>
            <w:tcW w:w="2587" w:type="dxa"/>
            <w:vAlign w:val="center"/>
            <w:hideMark/>
          </w:tcPr>
          <w:p w:rsidR="00000000" w:rsidRDefault="00000615">
            <w:pPr>
              <w:rPr>
                <w:rFonts w:ascii="Georgia" w:eastAsia="Times New Roman" w:hAnsi="Georgia"/>
              </w:rPr>
            </w:pPr>
          </w:p>
        </w:tc>
        <w:tc>
          <w:tcPr>
            <w:tcW w:w="2033"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c>
          <w:tcPr>
            <w:tcW w:w="5174" w:type="dxa"/>
            <w:vAlign w:val="center"/>
            <w:hideMark/>
          </w:tcPr>
          <w:p w:rsidR="00000000" w:rsidRDefault="00000615">
            <w:pPr>
              <w:rPr>
                <w:rFonts w:eastAsia="Times New Roman"/>
                <w:sz w:val="20"/>
                <w:szCs w:val="20"/>
              </w:rPr>
            </w:pPr>
          </w:p>
        </w:tc>
      </w:tr>
      <w:tr w:rsidR="00000000">
        <w:trPr>
          <w:divId w:val="541553181"/>
        </w:trPr>
        <w:tc>
          <w:tcPr>
            <w:tcW w:w="2587"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Категория помещения по пожарной и взрыво-</w:t>
            </w:r>
            <w:r>
              <w:br/>
            </w:r>
            <w:r>
              <w:t xml:space="preserve">пожарной опасности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Предельная защищаемая</w:t>
            </w:r>
            <w:r>
              <w:br/>
            </w:r>
            <w:r>
              <w:t>площадь</w:t>
            </w:r>
            <w:r>
              <w:br/>
            </w:r>
            <w:r>
              <w:t>(кв. метров)</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Класс пожара </w:t>
            </w:r>
          </w:p>
        </w:tc>
        <w:tc>
          <w:tcPr>
            <w:tcW w:w="517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Количество огнетушителей с рангом тушения модельного очага (не менее штук)</w:t>
            </w:r>
          </w:p>
        </w:tc>
      </w:tr>
      <w:tr w:rsidR="00000000">
        <w:trPr>
          <w:divId w:val="541553181"/>
        </w:trPr>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А, Б,В1-В4 </w:t>
            </w:r>
          </w:p>
        </w:tc>
        <w:tc>
          <w:tcPr>
            <w:tcW w:w="203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500 </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517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2 - бА или 1 - 10А</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2 - 144В или 1 - 233В</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(6А, 144В, С) </w:t>
            </w:r>
            <w:r>
              <w:br/>
            </w:r>
            <w:r>
              <w:t>или 1 - (10А, 233В, С)</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D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1 - D</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(6А, 144В, С, Е) </w:t>
            </w:r>
            <w:r>
              <w:br/>
            </w:r>
            <w:r>
              <w:t>или 1 - (10А, 233В, С, Е)</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г,д </w:t>
            </w:r>
          </w:p>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800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2 - 6А или 1 - 10А</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2 - 144В или 1 - 233В</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2 - (6А, 144В, С)</w:t>
            </w:r>
            <w:r>
              <w:br/>
            </w:r>
            <w:r>
              <w:t>или 1 - (10А, 233В, С)</w:t>
            </w:r>
            <w:r>
              <w:br/>
            </w:r>
            <w:r>
              <w:t xml:space="preserve">или 2 - (144В, С) </w:t>
            </w:r>
            <w:r>
              <w:br/>
            </w:r>
            <w:r>
              <w:t>или 1 - (233В, С)</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D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1 - D</w:t>
            </w:r>
          </w:p>
        </w:tc>
      </w:tr>
      <w:tr w:rsidR="00000000">
        <w:trPr>
          <w:divId w:val="541553181"/>
        </w:trPr>
        <w:tc>
          <w:tcPr>
            <w:tcW w:w="2587"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03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(6А, 144В, С, Е) </w:t>
            </w:r>
            <w:r>
              <w:br/>
            </w:r>
            <w:r>
              <w:t xml:space="preserve">или 1 - (10А, 233В, С, Е) </w:t>
            </w:r>
            <w:r>
              <w:br/>
            </w:r>
            <w:r>
              <w:t>или 2 - (144В, С, Е)</w:t>
            </w:r>
            <w:r>
              <w:br/>
            </w:r>
            <w:r>
              <w:t>или 1 - (233В, С, Е)</w:t>
            </w:r>
          </w:p>
        </w:tc>
      </w:tr>
    </w:tbl>
    <w:p w:rsidR="00000000" w:rsidRDefault="00000615">
      <w:pPr>
        <w:spacing w:after="223"/>
        <w:jc w:val="both"/>
        <w:divId w:val="877355529"/>
        <w:rPr>
          <w:rFonts w:ascii="Georgia" w:hAnsi="Georgia"/>
        </w:rPr>
      </w:pPr>
      <w:r>
        <w:rPr>
          <w:rFonts w:ascii="Georgia" w:hAnsi="Georgia"/>
        </w:rPr>
        <w:t>Примечания: 1. В помещениях, в которых находятся разные виды горючего материала и возможно возникновение разл</w:t>
      </w:r>
      <w:r>
        <w:rPr>
          <w:rFonts w:ascii="Georgia" w:hAnsi="Georgia"/>
        </w:rPr>
        <w:t>ичных классов пожара, используются универсальные по области применения огнетушители</w:t>
      </w:r>
      <w:r>
        <w:rPr>
          <w:rFonts w:ascii="Georgia" w:hAnsi="Georgia"/>
        </w:rPr>
        <w:t>.</w:t>
      </w:r>
    </w:p>
    <w:p w:rsidR="00000000" w:rsidRDefault="00000615">
      <w:pPr>
        <w:spacing w:after="223"/>
        <w:jc w:val="both"/>
        <w:divId w:val="877355529"/>
        <w:rPr>
          <w:rFonts w:ascii="Georgia" w:hAnsi="Georgia"/>
        </w:rPr>
      </w:pPr>
      <w:r>
        <w:rPr>
          <w:rFonts w:ascii="Georgia" w:hAnsi="Georgia"/>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r>
        <w:rPr>
          <w:rFonts w:ascii="Georgia" w:hAnsi="Georgia"/>
        </w:rPr>
        <w:t>.</w:t>
      </w:r>
    </w:p>
    <w:p w:rsidR="00000000" w:rsidRDefault="00000615">
      <w:pPr>
        <w:spacing w:after="223"/>
        <w:jc w:val="both"/>
        <w:divId w:val="877355529"/>
        <w:rPr>
          <w:rFonts w:ascii="Georgia" w:hAnsi="Georgia"/>
        </w:rPr>
      </w:pPr>
      <w:r>
        <w:rPr>
          <w:rFonts w:ascii="Georgia" w:hAnsi="Georgia"/>
        </w:rPr>
        <w:t>3. Выбор т</w:t>
      </w:r>
      <w:r>
        <w:rPr>
          <w:rFonts w:ascii="Georgia" w:hAnsi="Georgia"/>
        </w:rPr>
        <w:t>ипа огнетушителя должен быть определен с учетом обеспечения безопасности его применения для людей и имущества</w:t>
      </w:r>
      <w:r>
        <w:rPr>
          <w:rFonts w:ascii="Georgia" w:hAnsi="Georgia"/>
        </w:rPr>
        <w:t>.</w:t>
      </w:r>
    </w:p>
    <w:p w:rsidR="00000000" w:rsidRDefault="00000615">
      <w:pPr>
        <w:pStyle w:val="align-right"/>
        <w:divId w:val="877355529"/>
        <w:rPr>
          <w:rFonts w:ascii="Georgia" w:hAnsi="Georgia"/>
        </w:rPr>
      </w:pPr>
      <w:r>
        <w:rPr>
          <w:rFonts w:ascii="Georgia" w:hAnsi="Georgia"/>
        </w:rPr>
        <w:t>Приложение № 3</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divId w:val="1670014390"/>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Нормы обеспечения огнетушителями железнодорожного подвижного состав</w:t>
      </w:r>
      <w:r>
        <w:rPr>
          <w:rStyle w:val="docsupplement-name"/>
          <w:rFonts w:ascii="Georgia" w:eastAsia="Times New Roman" w:hAnsi="Georgia"/>
        </w:rPr>
        <w:t>а</w:t>
      </w:r>
    </w:p>
    <w:tbl>
      <w:tblPr>
        <w:tblW w:w="0" w:type="auto"/>
        <w:tblCellMar>
          <w:top w:w="75" w:type="dxa"/>
          <w:left w:w="150" w:type="dxa"/>
          <w:bottom w:w="75" w:type="dxa"/>
          <w:right w:w="150" w:type="dxa"/>
        </w:tblCellMar>
        <w:tblLook w:val="04A0" w:firstRow="1" w:lastRow="0" w:firstColumn="1" w:lastColumn="0" w:noHBand="0" w:noVBand="1"/>
      </w:tblPr>
      <w:tblGrid>
        <w:gridCol w:w="3003"/>
        <w:gridCol w:w="1600"/>
        <w:gridCol w:w="1403"/>
        <w:gridCol w:w="3349"/>
      </w:tblGrid>
      <w:tr w:rsidR="00000000">
        <w:trPr>
          <w:divId w:val="976572503"/>
        </w:trPr>
        <w:tc>
          <w:tcPr>
            <w:tcW w:w="3511" w:type="dxa"/>
            <w:vAlign w:val="center"/>
            <w:hideMark/>
          </w:tcPr>
          <w:p w:rsidR="00000000" w:rsidRDefault="00000615">
            <w:pPr>
              <w:rPr>
                <w:rFonts w:ascii="Georgia" w:eastAsia="Times New Roman" w:hAnsi="Georgia"/>
              </w:rPr>
            </w:pPr>
          </w:p>
        </w:tc>
        <w:tc>
          <w:tcPr>
            <w:tcW w:w="1663" w:type="dxa"/>
            <w:vAlign w:val="center"/>
            <w:hideMark/>
          </w:tcPr>
          <w:p w:rsidR="00000000" w:rsidRDefault="00000615">
            <w:pPr>
              <w:rPr>
                <w:rFonts w:eastAsia="Times New Roman"/>
                <w:sz w:val="20"/>
                <w:szCs w:val="20"/>
              </w:rPr>
            </w:pPr>
          </w:p>
        </w:tc>
        <w:tc>
          <w:tcPr>
            <w:tcW w:w="1663" w:type="dxa"/>
            <w:vAlign w:val="center"/>
            <w:hideMark/>
          </w:tcPr>
          <w:p w:rsidR="00000000" w:rsidRDefault="00000615">
            <w:pPr>
              <w:rPr>
                <w:rFonts w:eastAsia="Times New Roman"/>
                <w:sz w:val="20"/>
                <w:szCs w:val="20"/>
              </w:rPr>
            </w:pPr>
          </w:p>
        </w:tc>
        <w:tc>
          <w:tcPr>
            <w:tcW w:w="4435" w:type="dxa"/>
            <w:vAlign w:val="center"/>
            <w:hideMark/>
          </w:tcPr>
          <w:p w:rsidR="00000000" w:rsidRDefault="00000615">
            <w:pPr>
              <w:rPr>
                <w:rFonts w:eastAsia="Times New Roman"/>
                <w:sz w:val="20"/>
                <w:szCs w:val="20"/>
              </w:rPr>
            </w:pPr>
          </w:p>
        </w:tc>
      </w:tr>
      <w:tr w:rsidR="00000000">
        <w:trPr>
          <w:divId w:val="976572503"/>
        </w:trPr>
        <w:tc>
          <w:tcPr>
            <w:tcW w:w="351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Наименование объекта защиты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Измеритель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Класс пожара </w:t>
            </w:r>
          </w:p>
        </w:tc>
        <w:tc>
          <w:tcPr>
            <w:tcW w:w="443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Количество огнетушителей</w:t>
            </w:r>
            <w:r>
              <w:br/>
            </w:r>
            <w:r>
              <w:t>с рангом тушения</w:t>
            </w:r>
            <w:r>
              <w:br/>
            </w:r>
            <w:r>
              <w:t>модельного очага</w:t>
            </w:r>
            <w:r>
              <w:br/>
            </w:r>
            <w:r>
              <w:t>(не менее штук)</w:t>
            </w:r>
          </w:p>
        </w:tc>
      </w:tr>
      <w:tr w:rsidR="00000000">
        <w:trPr>
          <w:divId w:val="976572503"/>
        </w:trPr>
        <w:tc>
          <w:tcPr>
            <w:tcW w:w="3511"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Электровозы </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секция</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Е </w:t>
            </w:r>
          </w:p>
        </w:tc>
        <w:tc>
          <w:tcPr>
            <w:tcW w:w="4435"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 xml:space="preserve">или </w:t>
            </w:r>
            <w:r>
              <w:t>2 -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Тепловозы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секция</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или 2 -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Газотурбовозы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секция</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С,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2 - (2А, 55В,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Электропоезда, дизель-поезда, дизель-электропоезда</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9-12-вагонные</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поезд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6 - (2А, 55В, С, Е) </w:t>
            </w:r>
            <w:r>
              <w:br/>
            </w:r>
            <w:r>
              <w:t>или 6 -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4-8-вагонные</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поезд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4 - (2А, 55В, С, Е) </w:t>
            </w:r>
            <w:r>
              <w:br/>
            </w:r>
            <w:r>
              <w:t>или 4 -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Рельсовые автобусы, автомотрисы</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1-2-вагонные</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поезд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или 2 -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2-4-вагонные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поезд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4 - (2А, 55В, С, Е) </w:t>
            </w:r>
            <w:r>
              <w:br/>
            </w:r>
            <w:r>
              <w:t>или 4 -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Рефрижераторные секции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секция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или 2 -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Вагоны,</w:t>
            </w:r>
            <w:r>
              <w:br/>
            </w:r>
            <w:r>
              <w:t>предназначенные для перевозки пассажиров: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с водяным или</w:t>
            </w:r>
            <w:r>
              <w:br/>
            </w:r>
            <w:r>
              <w:t>комбинированным</w:t>
            </w:r>
            <w:r>
              <w:br/>
            </w:r>
            <w:r>
              <w:t>отоплением</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1 - (2А, 55В, С, Е),</w:t>
            </w:r>
            <w:r>
              <w:br/>
            </w:r>
            <w:r>
              <w:t>2 - (34В,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с электроотоплением</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2 - (34В,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Багажные, почтовые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 xml:space="preserve">1 - (34В, С, Е) </w:t>
            </w:r>
            <w:r>
              <w:br/>
            </w:r>
            <w:r>
              <w:t xml:space="preserve">или 2 - (2А, 55В, Е), </w:t>
            </w:r>
            <w:r>
              <w:br/>
            </w:r>
            <w:r>
              <w:t>1 - (34В,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Вагоны-рестораны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3 - (2А, 55В, С, Е), </w:t>
            </w:r>
            <w:r>
              <w:br/>
            </w:r>
            <w:r>
              <w:t xml:space="preserve">2 - (34В, </w:t>
            </w:r>
            <w:r>
              <w:t>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Двухэтажные вагоны,</w:t>
            </w:r>
            <w:r>
              <w:br/>
            </w:r>
            <w:r>
              <w:t>предназначенные для перевозки пассажиров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С,Е), </w:t>
            </w:r>
            <w:r>
              <w:br/>
            </w:r>
            <w:r>
              <w:t>3 - (34В,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Двухэтажные вагоны-</w:t>
            </w:r>
            <w:r>
              <w:br/>
            </w:r>
            <w:r>
              <w:t>рестораны</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3 - (2А, 55В, С, Е), </w:t>
            </w:r>
            <w:r>
              <w:br/>
            </w:r>
            <w:r>
              <w:t>3 - (34В, С,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Вагоны служебно-</w:t>
            </w:r>
            <w:r>
              <w:br/>
            </w:r>
            <w:r>
              <w:t>технические,</w:t>
            </w:r>
            <w:r>
              <w:br/>
            </w:r>
            <w:r>
              <w:t>служебные,</w:t>
            </w:r>
            <w:r>
              <w:br/>
            </w:r>
            <w:r>
              <w:t>испытательные и</w:t>
            </w:r>
            <w:r>
              <w:br/>
            </w:r>
            <w:r>
              <w:t>измерительные</w:t>
            </w:r>
            <w:r>
              <w:br/>
            </w:r>
            <w:r>
              <w:t>лаборатории</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или 2 - (2А, 55В, Е)</w:t>
            </w:r>
          </w:p>
        </w:tc>
      </w:tr>
      <w:tr w:rsidR="00000000">
        <w:trPr>
          <w:divId w:val="976572503"/>
        </w:trPr>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Специальный железнодорожный подвижной состав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вагон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В, Е </w:t>
            </w:r>
          </w:p>
        </w:tc>
        <w:tc>
          <w:tcPr>
            <w:tcW w:w="4435"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2 - (2А, 55В, С, Е) </w:t>
            </w:r>
            <w:r>
              <w:br/>
            </w:r>
            <w:r>
              <w:t>или 2 - (2А, 55В, Е)</w:t>
            </w:r>
          </w:p>
        </w:tc>
      </w:tr>
    </w:tbl>
    <w:p w:rsidR="00000000" w:rsidRDefault="00000615">
      <w:pPr>
        <w:spacing w:after="223"/>
        <w:jc w:val="both"/>
        <w:divId w:val="877355529"/>
        <w:rPr>
          <w:rFonts w:ascii="Georgia" w:hAnsi="Georgia"/>
        </w:rPr>
      </w:pPr>
      <w:r>
        <w:rPr>
          <w:rFonts w:ascii="Georgia" w:hAnsi="Georgia"/>
        </w:rPr>
        <w:t>Примечания: 1. В железнодорожном подвижном составе</w:t>
      </w:r>
      <w:r>
        <w:rPr>
          <w:rFonts w:ascii="Georgia" w:hAnsi="Georgia"/>
        </w:rPr>
        <w:t>,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r>
        <w:rPr>
          <w:rFonts w:ascii="Georgia" w:hAnsi="Georgia"/>
        </w:rPr>
        <w:t>.</w:t>
      </w:r>
    </w:p>
    <w:p w:rsidR="00000000" w:rsidRDefault="00000615">
      <w:pPr>
        <w:spacing w:after="223"/>
        <w:jc w:val="both"/>
        <w:divId w:val="877355529"/>
        <w:rPr>
          <w:rFonts w:ascii="Georgia" w:hAnsi="Georgia"/>
        </w:rPr>
      </w:pPr>
      <w:r>
        <w:rPr>
          <w:rFonts w:ascii="Georgia" w:hAnsi="Georgia"/>
        </w:rPr>
        <w:t>2. Допускается использовать иные первичные средства пожаротушения, обеспечивающие тушение</w:t>
      </w:r>
      <w:r>
        <w:rPr>
          <w:rFonts w:ascii="Georgia" w:hAnsi="Georgia"/>
        </w:rPr>
        <w:t xml:space="preserve"> соответствующего класса пожара и ранг тушения модельного очага пожара</w:t>
      </w:r>
      <w:r>
        <w:rPr>
          <w:rFonts w:ascii="Georgia" w:hAnsi="Georgia"/>
        </w:rPr>
        <w:t>.</w:t>
      </w:r>
    </w:p>
    <w:p w:rsidR="00000000" w:rsidRDefault="00000615">
      <w:pPr>
        <w:spacing w:after="223"/>
        <w:jc w:val="both"/>
        <w:divId w:val="877355529"/>
        <w:rPr>
          <w:rFonts w:ascii="Georgia" w:hAnsi="Georgia"/>
        </w:rPr>
      </w:pPr>
      <w:r>
        <w:rPr>
          <w:rFonts w:ascii="Georgia" w:hAnsi="Georgia"/>
        </w:rPr>
        <w:t>3. Выбор типа огнетушителя должен быть определен с учетом обеспечения безопасности его применения для людей и имущества</w:t>
      </w:r>
      <w:r>
        <w:rPr>
          <w:rFonts w:ascii="Georgia" w:hAnsi="Georgia"/>
        </w:rPr>
        <w:t>.</w:t>
      </w:r>
    </w:p>
    <w:p w:rsidR="00000000" w:rsidRDefault="00000615">
      <w:pPr>
        <w:pStyle w:val="align-right"/>
        <w:divId w:val="877355529"/>
        <w:rPr>
          <w:rFonts w:ascii="Georgia" w:hAnsi="Georgia"/>
        </w:rPr>
      </w:pPr>
      <w:r>
        <w:rPr>
          <w:rFonts w:ascii="Georgia" w:hAnsi="Georgia"/>
        </w:rPr>
        <w:t>Приложение № 4</w:t>
      </w:r>
      <w:r>
        <w:rPr>
          <w:rFonts w:ascii="Georgia" w:hAnsi="Georgia"/>
        </w:rPr>
        <w:br/>
      </w:r>
      <w:r>
        <w:rPr>
          <w:rFonts w:ascii="Georgia" w:hAnsi="Georgia"/>
        </w:rPr>
        <w:t>к Правилам противопожарного</w:t>
      </w:r>
      <w:r>
        <w:rPr>
          <w:rFonts w:ascii="Georgia" w:hAnsi="Georgia"/>
        </w:rPr>
        <w:br/>
      </w:r>
      <w:r>
        <w:rPr>
          <w:rFonts w:ascii="Georgia" w:hAnsi="Georgia"/>
        </w:rPr>
        <w:t xml:space="preserve">режима в Российской </w:t>
      </w:r>
      <w:r>
        <w:rPr>
          <w:rFonts w:ascii="Georgia" w:hAnsi="Georgia"/>
        </w:rPr>
        <w:t>Федерации</w:t>
      </w:r>
      <w:r>
        <w:rPr>
          <w:rFonts w:ascii="Georgia" w:hAnsi="Georgia"/>
        </w:rPr>
        <w:t xml:space="preserve"> </w:t>
      </w:r>
    </w:p>
    <w:p w:rsidR="00000000" w:rsidRDefault="00000615">
      <w:pPr>
        <w:divId w:val="545334145"/>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Порядок использования открытого огня и разведения костров на землях сельскохозяйственного назначения, землях запаса и землях населенных пункто</w:t>
      </w:r>
      <w:r>
        <w:rPr>
          <w:rStyle w:val="docsupplement-name"/>
          <w:rFonts w:ascii="Georgia" w:eastAsia="Times New Roman" w:hAnsi="Georgia"/>
        </w:rPr>
        <w:t>в</w:t>
      </w:r>
    </w:p>
    <w:p w:rsidR="00000000" w:rsidRDefault="00000615">
      <w:pPr>
        <w:spacing w:after="223"/>
        <w:jc w:val="both"/>
        <w:divId w:val="877355529"/>
        <w:rPr>
          <w:rFonts w:ascii="Georgia" w:hAnsi="Georgia"/>
        </w:rPr>
      </w:pPr>
      <w:r>
        <w:rPr>
          <w:rFonts w:ascii="Georgia" w:hAnsi="Georgia"/>
        </w:rPr>
        <w:t>1. Настоящий порядок использования открытого огня и разведения костров на землях сельск</w:t>
      </w:r>
      <w:r>
        <w:rPr>
          <w:rFonts w:ascii="Georgia" w:hAnsi="Georgia"/>
        </w:rPr>
        <w:t>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w:t>
      </w:r>
      <w:r>
        <w:rPr>
          <w:rFonts w:ascii="Georgia" w:hAnsi="Georgia"/>
        </w:rPr>
        <w:t>а и землях населенных пунктов (далее - использование открытого огня)</w:t>
      </w:r>
      <w:r>
        <w:rPr>
          <w:rFonts w:ascii="Georgia" w:hAnsi="Georgia"/>
        </w:rPr>
        <w:t>.</w:t>
      </w:r>
    </w:p>
    <w:p w:rsidR="00000000" w:rsidRDefault="00000615">
      <w:pPr>
        <w:spacing w:after="223"/>
        <w:jc w:val="both"/>
        <w:divId w:val="877355529"/>
        <w:rPr>
          <w:rFonts w:ascii="Georgia" w:hAnsi="Georgia"/>
        </w:rPr>
      </w:pPr>
      <w:r>
        <w:rPr>
          <w:rFonts w:ascii="Georgia" w:hAnsi="Georgia"/>
        </w:rPr>
        <w:t>2. Использование открытого огня должно осуществляться в специально оборудованных местах при выполнении следующих требований</w:t>
      </w:r>
      <w:r>
        <w:rPr>
          <w:rFonts w:ascii="Georgia" w:hAnsi="Georgia"/>
        </w:rPr>
        <w:t>:</w:t>
      </w:r>
    </w:p>
    <w:p w:rsidR="00000000" w:rsidRDefault="00000615">
      <w:pPr>
        <w:spacing w:after="223"/>
        <w:jc w:val="both"/>
        <w:divId w:val="877355529"/>
        <w:rPr>
          <w:rFonts w:ascii="Georgia" w:hAnsi="Georgia"/>
        </w:rPr>
      </w:pPr>
      <w:r>
        <w:rPr>
          <w:rFonts w:ascii="Georgia" w:hAnsi="Georgia"/>
        </w:rPr>
        <w:t>а) место использования открытого огня должно быть выполнено в</w:t>
      </w:r>
      <w:r>
        <w:rPr>
          <w:rFonts w:ascii="Georgia" w:hAnsi="Georgia"/>
        </w:rPr>
        <w:t xml:space="preserve">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w:t>
      </w:r>
      <w:r>
        <w:rPr>
          <w:rFonts w:ascii="Georgia" w:hAnsi="Georgia"/>
        </w:rPr>
        <w:t>зможность распространения пламени и выпадения сгораемых материалов за пределы очага горения, объемом не более 1 куб. метра</w:t>
      </w:r>
      <w:r>
        <w:rPr>
          <w:rFonts w:ascii="Georgia" w:hAnsi="Georgia"/>
        </w:rPr>
        <w:t>;</w:t>
      </w:r>
    </w:p>
    <w:p w:rsidR="00000000" w:rsidRDefault="00000615">
      <w:pPr>
        <w:spacing w:after="223"/>
        <w:jc w:val="both"/>
        <w:divId w:val="877355529"/>
        <w:rPr>
          <w:rFonts w:ascii="Georgia" w:hAnsi="Georgia"/>
        </w:rPr>
      </w:pPr>
      <w:r>
        <w:rPr>
          <w:rFonts w:ascii="Georgia" w:hAnsi="Georgia"/>
        </w:rPr>
        <w:t>б) место использования открытого огня должно располагаться на расстоянии не менее 50 метров от ближайшего объекта (здания, сооружени</w:t>
      </w:r>
      <w:r>
        <w:rPr>
          <w:rFonts w:ascii="Georgia" w:hAnsi="Georgia"/>
        </w:rPr>
        <w:t>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r>
        <w:rPr>
          <w:rFonts w:ascii="Georgia" w:hAnsi="Georgia"/>
        </w:rPr>
        <w:t>;</w:t>
      </w:r>
    </w:p>
    <w:p w:rsidR="00000000" w:rsidRDefault="00000615">
      <w:pPr>
        <w:spacing w:after="223"/>
        <w:jc w:val="both"/>
        <w:divId w:val="877355529"/>
        <w:rPr>
          <w:rFonts w:ascii="Georgia" w:hAnsi="Georgia"/>
        </w:rPr>
      </w:pPr>
      <w:r>
        <w:rPr>
          <w:rFonts w:ascii="Georgia" w:hAnsi="Georgia"/>
        </w:rPr>
        <w:t xml:space="preserve">в) территория вокруг места использования открытого </w:t>
      </w:r>
      <w:r>
        <w:rPr>
          <w:rFonts w:ascii="Georgia" w:hAnsi="Georgia"/>
        </w:rPr>
        <w:t>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r>
        <w:rPr>
          <w:rFonts w:ascii="Georgia" w:hAnsi="Georgia"/>
        </w:rPr>
        <w:t>;</w:t>
      </w:r>
    </w:p>
    <w:p w:rsidR="00000000" w:rsidRDefault="00000615">
      <w:pPr>
        <w:spacing w:after="223"/>
        <w:jc w:val="both"/>
        <w:divId w:val="877355529"/>
        <w:rPr>
          <w:rFonts w:ascii="Georgia" w:hAnsi="Georgia"/>
        </w:rPr>
      </w:pPr>
      <w:r>
        <w:rPr>
          <w:rFonts w:ascii="Georgia" w:hAnsi="Georgia"/>
        </w:rPr>
        <w:t>г) лицо, использующее открытый огон</w:t>
      </w:r>
      <w:r>
        <w:rPr>
          <w:rFonts w:ascii="Georgia" w:hAnsi="Georgia"/>
        </w:rPr>
        <w:t>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Pr>
          <w:rFonts w:ascii="Georgia" w:hAnsi="Georgia"/>
        </w:rPr>
        <w:t>.</w:t>
      </w:r>
    </w:p>
    <w:p w:rsidR="00000000" w:rsidRDefault="00000615">
      <w:pPr>
        <w:spacing w:after="223"/>
        <w:jc w:val="both"/>
        <w:divId w:val="877355529"/>
        <w:rPr>
          <w:rFonts w:ascii="Georgia" w:hAnsi="Georgia"/>
        </w:rPr>
      </w:pPr>
      <w:r>
        <w:rPr>
          <w:rFonts w:ascii="Georgia" w:hAnsi="Georgia"/>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w:t>
      </w:r>
      <w:r>
        <w:rPr>
          <w:rFonts w:ascii="Georgia" w:hAnsi="Georgia"/>
        </w:rPr>
        <w:t xml:space="preserve">ные </w:t>
      </w:r>
      <w:hyperlink r:id="rId54" w:anchor="/document/99/565837297/XA00MD02NR/" w:tgtFrame="_self" w:history="1">
        <w:r>
          <w:rPr>
            <w:rStyle w:val="a4"/>
            <w:rFonts w:ascii="Georgia" w:hAnsi="Georgia"/>
          </w:rPr>
          <w:t>подпунктами "б"</w:t>
        </w:r>
      </w:hyperlink>
      <w:r>
        <w:rPr>
          <w:rFonts w:ascii="Georgia" w:hAnsi="Georgia"/>
        </w:rPr>
        <w:t xml:space="preserve"> и </w:t>
      </w:r>
      <w:hyperlink r:id="rId55" w:anchor="/document/99/565837297/XA00M6Q2N1/" w:tgtFrame="_self" w:history="1">
        <w:r>
          <w:rPr>
            <w:rStyle w:val="a4"/>
            <w:rFonts w:ascii="Georgia" w:hAnsi="Georgia"/>
          </w:rPr>
          <w:t>"в" пункта 2 порядка</w:t>
        </w:r>
      </w:hyperlink>
      <w:r>
        <w:rPr>
          <w:rFonts w:ascii="Georgia" w:hAnsi="Georgia"/>
        </w:rPr>
        <w:t>, могут быть уменьшены вдвое. При этом устройс</w:t>
      </w:r>
      <w:r>
        <w:rPr>
          <w:rFonts w:ascii="Georgia" w:hAnsi="Georgia"/>
        </w:rPr>
        <w:t>тво противопожарной минерализованной полосы не требуется</w:t>
      </w:r>
      <w:r>
        <w:rPr>
          <w:rFonts w:ascii="Georgia" w:hAnsi="Georgia"/>
        </w:rPr>
        <w:t>.</w:t>
      </w:r>
    </w:p>
    <w:p w:rsidR="00000000" w:rsidRDefault="00000615">
      <w:pPr>
        <w:spacing w:after="223"/>
        <w:jc w:val="both"/>
        <w:divId w:val="877355529"/>
        <w:rPr>
          <w:rFonts w:ascii="Georgia" w:hAnsi="Georgia"/>
        </w:rPr>
      </w:pPr>
      <w:r>
        <w:rPr>
          <w:rFonts w:ascii="Georgia" w:hAnsi="Georgia"/>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w:t>
      </w:r>
      <w:r>
        <w:rPr>
          <w:rFonts w:ascii="Georgia" w:hAnsi="Georgia"/>
        </w:rPr>
        <w:t>казанную емкость сверху</w:t>
      </w:r>
      <w:r>
        <w:rPr>
          <w:rFonts w:ascii="Georgia" w:hAnsi="Georgia"/>
        </w:rPr>
        <w:t>.</w:t>
      </w:r>
    </w:p>
    <w:p w:rsidR="00000000" w:rsidRDefault="00000615">
      <w:pPr>
        <w:spacing w:after="223"/>
        <w:jc w:val="both"/>
        <w:divId w:val="877355529"/>
        <w:rPr>
          <w:rFonts w:ascii="Georgia" w:hAnsi="Georgia"/>
        </w:rPr>
      </w:pPr>
      <w:r>
        <w:rPr>
          <w:rFonts w:ascii="Georgia" w:hAnsi="Georgia"/>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w:t>
      </w:r>
      <w:r>
        <w:rPr>
          <w:rFonts w:ascii="Georgia" w:hAnsi="Georgia"/>
        </w:rPr>
        <w:t>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r>
        <w:rPr>
          <w:rFonts w:ascii="Georgia" w:hAnsi="Georgia"/>
        </w:rPr>
        <w:t>.</w:t>
      </w:r>
    </w:p>
    <w:p w:rsidR="00000000" w:rsidRDefault="00000615">
      <w:pPr>
        <w:spacing w:after="223"/>
        <w:jc w:val="both"/>
        <w:divId w:val="877355529"/>
        <w:rPr>
          <w:rFonts w:ascii="Georgia" w:hAnsi="Georgia"/>
        </w:rPr>
      </w:pPr>
      <w:r>
        <w:rPr>
          <w:rFonts w:ascii="Georgia" w:hAnsi="Georgia"/>
        </w:rPr>
        <w:t>6. В случаях выполнен</w:t>
      </w:r>
      <w:r>
        <w:rPr>
          <w:rFonts w:ascii="Georgia" w:hAnsi="Georgia"/>
        </w:rPr>
        <w:t>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w:t>
      </w:r>
      <w:r>
        <w:rPr>
          <w:rFonts w:ascii="Georgia" w:hAnsi="Georgia"/>
        </w:rPr>
        <w:t>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w:t>
      </w:r>
      <w:r>
        <w:rPr>
          <w:rFonts w:ascii="Georgia" w:hAnsi="Georgia"/>
        </w:rPr>
        <w:t xml:space="preserve">ледует определять согласно </w:t>
      </w:r>
      <w:hyperlink r:id="rId56" w:anchor="/document/99/565837297/XA00M5C2MO/" w:tgtFrame="_self" w:history="1">
        <w:r>
          <w:rPr>
            <w:rStyle w:val="a4"/>
            <w:rFonts w:ascii="Georgia" w:hAnsi="Georgia"/>
          </w:rPr>
          <w:t>приложению</w:t>
        </w:r>
      </w:hyperlink>
      <w:r>
        <w:rPr>
          <w:rFonts w:ascii="Georgia" w:hAnsi="Georgia"/>
        </w:rPr>
        <w:t>.</w:t>
      </w:r>
    </w:p>
    <w:p w:rsidR="00000000" w:rsidRDefault="00000615">
      <w:pPr>
        <w:spacing w:after="223"/>
        <w:jc w:val="both"/>
        <w:divId w:val="877355529"/>
        <w:rPr>
          <w:rFonts w:ascii="Georgia" w:hAnsi="Georgia"/>
        </w:rPr>
      </w:pPr>
      <w:r>
        <w:rPr>
          <w:rFonts w:ascii="Georgia" w:hAnsi="Georgia"/>
        </w:rPr>
        <w:t xml:space="preserve">7. При увеличении диаметра зоны очага горения должны быть выполнены требования </w:t>
      </w:r>
      <w:hyperlink r:id="rId57" w:anchor="/document/99/565837297/XA00MAS2NH/" w:tgtFrame="_self" w:history="1">
        <w:r>
          <w:rPr>
            <w:rStyle w:val="a4"/>
            <w:rFonts w:ascii="Georgia" w:hAnsi="Georgia"/>
          </w:rPr>
          <w:t>пункта 2 порядка</w:t>
        </w:r>
      </w:hyperlink>
      <w:r>
        <w:rPr>
          <w:rFonts w:ascii="Georgia" w:hAnsi="Georgia"/>
        </w:rPr>
        <w:t>.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r>
        <w:rPr>
          <w:rFonts w:ascii="Georgia" w:hAnsi="Georgia"/>
        </w:rPr>
        <w:t>.</w:t>
      </w:r>
    </w:p>
    <w:p w:rsidR="00000000" w:rsidRDefault="00000615">
      <w:pPr>
        <w:spacing w:after="223"/>
        <w:jc w:val="both"/>
        <w:divId w:val="877355529"/>
        <w:rPr>
          <w:rFonts w:ascii="Georgia" w:hAnsi="Georgia"/>
        </w:rPr>
      </w:pPr>
      <w:r>
        <w:rPr>
          <w:rFonts w:ascii="Georgia" w:hAnsi="Georgia"/>
        </w:rPr>
        <w:t>8. В течен</w:t>
      </w:r>
      <w:r>
        <w:rPr>
          <w:rFonts w:ascii="Georgia" w:hAnsi="Georgia"/>
        </w:rPr>
        <w:t>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r>
        <w:rPr>
          <w:rFonts w:ascii="Georgia" w:hAnsi="Georgia"/>
        </w:rPr>
        <w:t>.</w:t>
      </w:r>
    </w:p>
    <w:p w:rsidR="00000000" w:rsidRDefault="00000615">
      <w:pPr>
        <w:spacing w:after="223"/>
        <w:jc w:val="both"/>
        <w:divId w:val="877355529"/>
        <w:rPr>
          <w:rFonts w:ascii="Georgia" w:hAnsi="Georgia"/>
        </w:rPr>
      </w:pPr>
      <w:r>
        <w:rPr>
          <w:rFonts w:ascii="Georgia" w:hAnsi="Georgia"/>
        </w:rPr>
        <w:t>9. Использование открытого огня запрещается:</w:t>
      </w:r>
      <w:r>
        <w:rPr>
          <w:rFonts w:ascii="Georgia" w:hAnsi="Georgia"/>
        </w:rPr>
        <w:t xml:space="preserve"> </w:t>
      </w:r>
      <w:r>
        <w:rPr>
          <w:rFonts w:ascii="Georgia" w:hAnsi="Georgia"/>
        </w:rPr>
        <w:br/>
      </w:r>
      <w:r>
        <w:rPr>
          <w:rFonts w:ascii="Georgia" w:hAnsi="Georgia"/>
        </w:rPr>
        <w:br/>
      </w:r>
      <w:r>
        <w:rPr>
          <w:rFonts w:ascii="Georgia" w:hAnsi="Georgia"/>
        </w:rPr>
        <w:t>на торфяных почвах</w:t>
      </w:r>
      <w:r>
        <w:rPr>
          <w:rFonts w:ascii="Georgia" w:hAnsi="Georgia"/>
        </w:rPr>
        <w:t>;</w:t>
      </w:r>
      <w:r>
        <w:rPr>
          <w:rFonts w:ascii="Georgia" w:hAnsi="Georgia"/>
        </w:rPr>
        <w:br/>
      </w:r>
      <w:r>
        <w:rPr>
          <w:rFonts w:ascii="Georgia" w:hAnsi="Georgia"/>
        </w:rPr>
        <w:br/>
      </w:r>
      <w:r>
        <w:rPr>
          <w:rFonts w:ascii="Georgia" w:hAnsi="Georgia"/>
        </w:rPr>
        <w:t>при установлени</w:t>
      </w:r>
      <w:r>
        <w:rPr>
          <w:rFonts w:ascii="Georgia" w:hAnsi="Georgia"/>
        </w:rPr>
        <w:t>и на соответствующей территории особого противопожарного режима</w:t>
      </w:r>
      <w:r>
        <w:rPr>
          <w:rFonts w:ascii="Georgia" w:hAnsi="Georgia"/>
        </w:rPr>
        <w:t>;</w:t>
      </w:r>
      <w:r>
        <w:rPr>
          <w:rFonts w:ascii="Georgia" w:hAnsi="Georgia"/>
        </w:rPr>
        <w:br/>
      </w:r>
      <w:r>
        <w:rPr>
          <w:rFonts w:ascii="Georgia" w:hAnsi="Georgia"/>
        </w:rPr>
        <w:br/>
      </w:r>
      <w:r>
        <w:rPr>
          <w:rFonts w:ascii="Georgia" w:hAnsi="Georgia"/>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r>
        <w:rPr>
          <w:rFonts w:ascii="Georgia" w:hAnsi="Georgia"/>
        </w:rPr>
        <w:t>;</w:t>
      </w:r>
      <w:r>
        <w:rPr>
          <w:rFonts w:ascii="Georgia" w:hAnsi="Georgia"/>
        </w:rPr>
        <w:br/>
      </w:r>
      <w:r>
        <w:rPr>
          <w:rFonts w:ascii="Georgia" w:hAnsi="Georgia"/>
        </w:rPr>
        <w:br/>
      </w:r>
      <w:r>
        <w:rPr>
          <w:rFonts w:ascii="Georgia" w:hAnsi="Georgia"/>
        </w:rPr>
        <w:t>под кронами деревьев</w:t>
      </w:r>
      <w:r>
        <w:rPr>
          <w:rFonts w:ascii="Georgia" w:hAnsi="Georgia"/>
        </w:rPr>
        <w:t xml:space="preserve"> хвойных пород</w:t>
      </w:r>
      <w:r>
        <w:rPr>
          <w:rFonts w:ascii="Georgia" w:hAnsi="Georgia"/>
        </w:rPr>
        <w:t>;</w:t>
      </w:r>
      <w:r>
        <w:rPr>
          <w:rFonts w:ascii="Georgia" w:hAnsi="Georgia"/>
        </w:rPr>
        <w:br/>
      </w:r>
      <w:r>
        <w:rPr>
          <w:rFonts w:ascii="Georgia" w:hAnsi="Georgia"/>
        </w:rPr>
        <w:br/>
      </w:r>
      <w:r>
        <w:rPr>
          <w:rFonts w:ascii="Georgia" w:hAnsi="Georgia"/>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r>
        <w:rPr>
          <w:rFonts w:ascii="Georgia" w:hAnsi="Georgia"/>
        </w:rPr>
        <w:t>;</w:t>
      </w:r>
      <w:r>
        <w:rPr>
          <w:rFonts w:ascii="Georgia" w:hAnsi="Georgia"/>
        </w:rPr>
        <w:br/>
      </w:r>
      <w:r>
        <w:rPr>
          <w:rFonts w:ascii="Georgia" w:hAnsi="Georgia"/>
        </w:rPr>
        <w:br/>
      </w:r>
      <w:r>
        <w:rPr>
          <w:rFonts w:ascii="Georgia" w:hAnsi="Georgia"/>
        </w:rPr>
        <w:t xml:space="preserve">при скорости ветра, </w:t>
      </w:r>
      <w:r>
        <w:rPr>
          <w:rFonts w:ascii="Georgia" w:hAnsi="Georgia"/>
        </w:rPr>
        <w:t>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r>
        <w:rPr>
          <w:rFonts w:ascii="Georgia" w:hAnsi="Georgia"/>
        </w:rPr>
        <w:t>;</w:t>
      </w:r>
      <w:r>
        <w:rPr>
          <w:rFonts w:ascii="Georgia" w:hAnsi="Georgia"/>
        </w:rPr>
        <w:br/>
      </w:r>
      <w:r>
        <w:rPr>
          <w:rFonts w:ascii="Georgia" w:hAnsi="Georgia"/>
        </w:rPr>
        <w:br/>
      </w:r>
      <w:r>
        <w:rPr>
          <w:rFonts w:ascii="Georgia" w:hAnsi="Georgia"/>
        </w:rPr>
        <w:t>при с</w:t>
      </w:r>
      <w:r>
        <w:rPr>
          <w:rFonts w:ascii="Georgia" w:hAnsi="Georgia"/>
        </w:rPr>
        <w:t>корости ветра, превышающей значение 10 метров в секунду</w:t>
      </w:r>
      <w:r>
        <w:rPr>
          <w:rFonts w:ascii="Georgia" w:hAnsi="Georgia"/>
        </w:rPr>
        <w:t>.</w:t>
      </w:r>
    </w:p>
    <w:p w:rsidR="00000000" w:rsidRDefault="00000615">
      <w:pPr>
        <w:spacing w:after="223"/>
        <w:jc w:val="both"/>
        <w:divId w:val="877355529"/>
        <w:rPr>
          <w:rFonts w:ascii="Georgia" w:hAnsi="Georgia"/>
        </w:rPr>
      </w:pPr>
      <w:r>
        <w:rPr>
          <w:rFonts w:ascii="Georgia" w:hAnsi="Georgia"/>
        </w:rPr>
        <w:t>10. В процессе использования открытого огня запрещается:</w:t>
      </w:r>
      <w:r>
        <w:rPr>
          <w:rFonts w:ascii="Georgia" w:hAnsi="Georgia"/>
        </w:rPr>
        <w:t xml:space="preserve"> </w:t>
      </w:r>
      <w:r>
        <w:rPr>
          <w:rFonts w:ascii="Georgia" w:hAnsi="Georgia"/>
        </w:rPr>
        <w:br/>
      </w:r>
      <w:r>
        <w:rPr>
          <w:rFonts w:ascii="Georgia" w:hAnsi="Georgia"/>
        </w:rPr>
        <w:br/>
      </w:r>
      <w:r>
        <w:rPr>
          <w:rFonts w:ascii="Georgia" w:hAnsi="Georgia"/>
        </w:rPr>
        <w:t>осуществлять сжигание горючих и легковоспламеняющихся жидкостей (кроме жидкостей, используемых для розжига), взрывоопасных веществ и материа</w:t>
      </w:r>
      <w:r>
        <w:rPr>
          <w:rFonts w:ascii="Georgia" w:hAnsi="Georgia"/>
        </w:rPr>
        <w:t>лов, а также изделий и иных материалов, выделяющих при горении токсичные и высокотоксичные вещества</w:t>
      </w:r>
      <w:r>
        <w:rPr>
          <w:rFonts w:ascii="Georgia" w:hAnsi="Georgia"/>
        </w:rPr>
        <w:t>;</w:t>
      </w:r>
      <w:r>
        <w:rPr>
          <w:rFonts w:ascii="Georgia" w:hAnsi="Georgia"/>
        </w:rPr>
        <w:br/>
      </w:r>
      <w:r>
        <w:rPr>
          <w:rFonts w:ascii="Georgia" w:hAnsi="Georgia"/>
        </w:rPr>
        <w:br/>
      </w:r>
      <w:r>
        <w:rPr>
          <w:rFonts w:ascii="Georgia" w:hAnsi="Georgia"/>
        </w:rPr>
        <w:t>оставлять место очага горения без присмотра до полного прекращения горения (тления)</w:t>
      </w:r>
      <w:r>
        <w:rPr>
          <w:rFonts w:ascii="Georgia" w:hAnsi="Georgia"/>
        </w:rPr>
        <w:t>;</w:t>
      </w:r>
      <w:r>
        <w:rPr>
          <w:rFonts w:ascii="Georgia" w:hAnsi="Georgia"/>
        </w:rPr>
        <w:br/>
      </w:r>
      <w:r>
        <w:rPr>
          <w:rFonts w:ascii="Georgia" w:hAnsi="Georgia"/>
        </w:rPr>
        <w:br/>
      </w:r>
      <w:r>
        <w:rPr>
          <w:rFonts w:ascii="Georgia" w:hAnsi="Georgia"/>
        </w:rPr>
        <w:t>располагать легковоспламеняющиеся и горючие жидкости, а также горючи</w:t>
      </w:r>
      <w:r>
        <w:rPr>
          <w:rFonts w:ascii="Georgia" w:hAnsi="Georgia"/>
        </w:rPr>
        <w:t>е материалы вблизи очага горения</w:t>
      </w:r>
      <w:r>
        <w:rPr>
          <w:rFonts w:ascii="Georgia" w:hAnsi="Georgia"/>
        </w:rPr>
        <w:t>.</w:t>
      </w:r>
    </w:p>
    <w:p w:rsidR="00000000" w:rsidRDefault="00000615">
      <w:pPr>
        <w:spacing w:after="223"/>
        <w:jc w:val="both"/>
        <w:divId w:val="877355529"/>
        <w:rPr>
          <w:rFonts w:ascii="Georgia" w:hAnsi="Georgia"/>
        </w:rPr>
      </w:pPr>
      <w:r>
        <w:rPr>
          <w:rFonts w:ascii="Georgia" w:hAnsi="Georgia"/>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r>
        <w:rPr>
          <w:rFonts w:ascii="Georgia" w:hAnsi="Georgia"/>
        </w:rPr>
        <w:t>.</w:t>
      </w:r>
    </w:p>
    <w:p w:rsidR="00000000" w:rsidRDefault="00000615">
      <w:pPr>
        <w:pStyle w:val="align-right"/>
        <w:divId w:val="877355529"/>
        <w:rPr>
          <w:rFonts w:ascii="Georgia" w:hAnsi="Georgia"/>
        </w:rPr>
      </w:pPr>
      <w:r>
        <w:rPr>
          <w:rFonts w:ascii="Georgia" w:hAnsi="Georgia"/>
        </w:rPr>
        <w:t>Приложение</w:t>
      </w:r>
      <w:r>
        <w:rPr>
          <w:rFonts w:ascii="Georgia" w:hAnsi="Georgia"/>
        </w:rPr>
        <w:br/>
      </w:r>
      <w:r>
        <w:rPr>
          <w:rFonts w:ascii="Georgia" w:hAnsi="Georgia"/>
        </w:rPr>
        <w:t>к порядку использования открытого огня</w:t>
      </w:r>
      <w:r>
        <w:rPr>
          <w:rFonts w:ascii="Georgia" w:hAnsi="Georgia"/>
        </w:rPr>
        <w:br/>
      </w:r>
      <w:r>
        <w:rPr>
          <w:rFonts w:ascii="Georgia" w:hAnsi="Georgia"/>
        </w:rPr>
        <w:t>и разведения костр</w:t>
      </w:r>
      <w:r>
        <w:rPr>
          <w:rFonts w:ascii="Georgia" w:hAnsi="Georgia"/>
        </w:rPr>
        <w:t>ов на землях</w:t>
      </w:r>
      <w:r>
        <w:rPr>
          <w:rFonts w:ascii="Georgia" w:hAnsi="Georgia"/>
        </w:rPr>
        <w:br/>
      </w:r>
      <w:r>
        <w:rPr>
          <w:rFonts w:ascii="Georgia" w:hAnsi="Georgia"/>
        </w:rPr>
        <w:t>сельскохозяйственного назначения, землях</w:t>
      </w:r>
      <w:r>
        <w:rPr>
          <w:rFonts w:ascii="Georgia" w:hAnsi="Georgia"/>
        </w:rPr>
        <w:br/>
      </w:r>
      <w:r>
        <w:rPr>
          <w:rFonts w:ascii="Georgia" w:hAnsi="Georgia"/>
        </w:rPr>
        <w:t>запаса и землях населенных пунктов</w:t>
      </w:r>
      <w:r>
        <w:rPr>
          <w:rFonts w:ascii="Georgia" w:hAnsi="Georgia"/>
        </w:rPr>
        <w:t xml:space="preserve"> </w:t>
      </w:r>
    </w:p>
    <w:p w:rsidR="00000000" w:rsidRDefault="00000615">
      <w:pPr>
        <w:divId w:val="559752309"/>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w:t>
      </w:r>
      <w:r>
        <w:rPr>
          <w:rStyle w:val="docsupplement-name"/>
          <w:rFonts w:ascii="Georgia" w:eastAsia="Times New Roman" w:hAnsi="Georgia"/>
        </w:rPr>
        <w:t>ючих материалов в зависимости от высоты точки их размещения в месте использования открытого огня над уровнем земл</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4609"/>
        <w:gridCol w:w="4746"/>
      </w:tblGrid>
      <w:tr w:rsidR="00000000">
        <w:trPr>
          <w:divId w:val="1696080399"/>
        </w:trPr>
        <w:tc>
          <w:tcPr>
            <w:tcW w:w="5544" w:type="dxa"/>
            <w:vAlign w:val="center"/>
            <w:hideMark/>
          </w:tcPr>
          <w:p w:rsidR="00000000" w:rsidRDefault="00000615">
            <w:pPr>
              <w:rPr>
                <w:rFonts w:ascii="Georgia" w:eastAsia="Times New Roman" w:hAnsi="Georgia"/>
              </w:rPr>
            </w:pPr>
          </w:p>
        </w:tc>
        <w:tc>
          <w:tcPr>
            <w:tcW w:w="5729" w:type="dxa"/>
            <w:vAlign w:val="center"/>
            <w:hideMark/>
          </w:tcPr>
          <w:p w:rsidR="00000000" w:rsidRDefault="00000615">
            <w:pPr>
              <w:rPr>
                <w:rFonts w:eastAsia="Times New Roman"/>
                <w:sz w:val="20"/>
                <w:szCs w:val="20"/>
              </w:rPr>
            </w:pPr>
          </w:p>
        </w:tc>
      </w:tr>
      <w:tr w:rsidR="00000000">
        <w:trPr>
          <w:divId w:val="1696080399"/>
        </w:trPr>
        <w:tc>
          <w:tcPr>
            <w:tcW w:w="554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572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pStyle w:val="align-right"/>
            </w:pPr>
            <w:r>
              <w:t>(метров)</w:t>
            </w:r>
          </w:p>
        </w:tc>
      </w:tr>
      <w:tr w:rsidR="00000000">
        <w:trPr>
          <w:divId w:val="1696080399"/>
        </w:trPr>
        <w:tc>
          <w:tcPr>
            <w:tcW w:w="554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Высота точки размещения горючих материалов в месте использования открытого огня над уровнем земли </w:t>
            </w:r>
          </w:p>
        </w:tc>
        <w:tc>
          <w:tcPr>
            <w:tcW w:w="572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Минимальный допустимый радиу</w:t>
            </w:r>
            <w:r>
              <w:t>с зоны очистки территории от места сжигания хвороста, лесной</w:t>
            </w:r>
            <w:r>
              <w:br/>
            </w:r>
            <w:r>
              <w:t xml:space="preserve">подстилки, сухой травы, валежника, порубочных остатков, других горючих материалов </w:t>
            </w:r>
          </w:p>
        </w:tc>
      </w:tr>
      <w:tr w:rsidR="00000000">
        <w:trPr>
          <w:divId w:val="1696080399"/>
        </w:trPr>
        <w:tc>
          <w:tcPr>
            <w:tcW w:w="554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1</w:t>
            </w: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15 </w:t>
            </w:r>
          </w:p>
        </w:tc>
      </w:tr>
      <w:tr w:rsidR="00000000">
        <w:trPr>
          <w:divId w:val="1696080399"/>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1,5</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20 </w:t>
            </w:r>
          </w:p>
        </w:tc>
      </w:tr>
      <w:tr w:rsidR="00000000">
        <w:trPr>
          <w:divId w:val="1696080399"/>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2</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25 </w:t>
            </w:r>
          </w:p>
        </w:tc>
      </w:tr>
      <w:tr w:rsidR="00000000">
        <w:trPr>
          <w:divId w:val="1696080399"/>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2,5</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30 </w:t>
            </w:r>
          </w:p>
        </w:tc>
      </w:tr>
      <w:tr w:rsidR="00000000">
        <w:trPr>
          <w:divId w:val="1696080399"/>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3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50 </w:t>
            </w:r>
          </w:p>
        </w:tc>
      </w:tr>
    </w:tbl>
    <w:p w:rsidR="00000000" w:rsidRDefault="00000615">
      <w:pPr>
        <w:pStyle w:val="align-right"/>
        <w:divId w:val="877355529"/>
        <w:rPr>
          <w:rFonts w:ascii="Georgia" w:hAnsi="Georgia"/>
        </w:rPr>
      </w:pPr>
      <w:r>
        <w:rPr>
          <w:rFonts w:ascii="Georgia" w:hAnsi="Georgia"/>
        </w:rPr>
        <w:t>Приложение № 5</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divId w:val="17699783"/>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Радиус очистки территории от горючих материалов, использование которых не предусмотрено технологией производства рабо</w:t>
      </w:r>
      <w:r>
        <w:rPr>
          <w:rStyle w:val="docsupplement-name"/>
          <w:rFonts w:ascii="Georgia" w:eastAsia="Times New Roman" w:hAnsi="Georgia"/>
        </w:rPr>
        <w:t>т</w:t>
      </w:r>
    </w:p>
    <w:tbl>
      <w:tblPr>
        <w:tblW w:w="0" w:type="auto"/>
        <w:tblCellMar>
          <w:top w:w="75" w:type="dxa"/>
          <w:left w:w="150" w:type="dxa"/>
          <w:bottom w:w="75" w:type="dxa"/>
          <w:right w:w="150" w:type="dxa"/>
        </w:tblCellMar>
        <w:tblLook w:val="04A0" w:firstRow="1" w:lastRow="0" w:firstColumn="1" w:lastColumn="0" w:noHBand="0" w:noVBand="1"/>
      </w:tblPr>
      <w:tblGrid>
        <w:gridCol w:w="4596"/>
        <w:gridCol w:w="4759"/>
      </w:tblGrid>
      <w:tr w:rsidR="00000000">
        <w:trPr>
          <w:divId w:val="443575878"/>
        </w:trPr>
        <w:tc>
          <w:tcPr>
            <w:tcW w:w="5544" w:type="dxa"/>
            <w:vAlign w:val="center"/>
            <w:hideMark/>
          </w:tcPr>
          <w:p w:rsidR="00000000" w:rsidRDefault="00000615">
            <w:pPr>
              <w:rPr>
                <w:rFonts w:ascii="Georgia" w:eastAsia="Times New Roman" w:hAnsi="Georgia"/>
              </w:rPr>
            </w:pPr>
          </w:p>
        </w:tc>
        <w:tc>
          <w:tcPr>
            <w:tcW w:w="5729" w:type="dxa"/>
            <w:vAlign w:val="center"/>
            <w:hideMark/>
          </w:tcPr>
          <w:p w:rsidR="00000000" w:rsidRDefault="00000615">
            <w:pPr>
              <w:rPr>
                <w:rFonts w:eastAsia="Times New Roman"/>
                <w:sz w:val="20"/>
                <w:szCs w:val="20"/>
              </w:rPr>
            </w:pPr>
          </w:p>
        </w:tc>
      </w:tr>
      <w:tr w:rsidR="00000000">
        <w:trPr>
          <w:divId w:val="443575878"/>
        </w:trPr>
        <w:tc>
          <w:tcPr>
            <w:tcW w:w="11273"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pStyle w:val="align-right"/>
            </w:pPr>
            <w:r>
              <w:t>(метров)</w:t>
            </w:r>
          </w:p>
        </w:tc>
      </w:tr>
      <w:tr w:rsidR="00000000">
        <w:trPr>
          <w:divId w:val="443575878"/>
        </w:trPr>
        <w:tc>
          <w:tcPr>
            <w:tcW w:w="554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Высота точки сварки над уровнем пола или прилегающей территорией </w:t>
            </w:r>
          </w:p>
        </w:tc>
        <w:tc>
          <w:tcPr>
            <w:tcW w:w="572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Минимальный радиус зоны очистки территории от горючих материалов </w:t>
            </w:r>
          </w:p>
        </w:tc>
      </w:tr>
      <w:tr w:rsidR="00000000">
        <w:trPr>
          <w:divId w:val="443575878"/>
        </w:trPr>
        <w:tc>
          <w:tcPr>
            <w:tcW w:w="554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0 </w:t>
            </w: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5</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2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8</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9</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4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10</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6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11</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8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12</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10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13</w:t>
            </w:r>
          </w:p>
        </w:tc>
      </w:tr>
      <w:tr w:rsidR="00000000">
        <w:trPr>
          <w:divId w:val="443575878"/>
        </w:trPr>
        <w:tc>
          <w:tcPr>
            <w:tcW w:w="554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свыше 10 </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14 </w:t>
            </w:r>
          </w:p>
        </w:tc>
      </w:tr>
    </w:tbl>
    <w:p w:rsidR="00000000" w:rsidRDefault="00000615">
      <w:pPr>
        <w:pStyle w:val="align-right"/>
        <w:divId w:val="877355529"/>
        <w:rPr>
          <w:rFonts w:ascii="Georgia" w:hAnsi="Georgia"/>
        </w:rPr>
      </w:pPr>
      <w:r>
        <w:rPr>
          <w:rFonts w:ascii="Georgia" w:hAnsi="Georgia"/>
        </w:rPr>
        <w:t>Приложение № 6</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divId w:val="1547184850"/>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Нормы оснащения зданий, сооружений, строений и территорий пожарными щитам</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4672"/>
        <w:gridCol w:w="2092"/>
        <w:gridCol w:w="1315"/>
        <w:gridCol w:w="1276"/>
      </w:tblGrid>
      <w:tr w:rsidR="00000000">
        <w:trPr>
          <w:divId w:val="634876792"/>
        </w:trPr>
        <w:tc>
          <w:tcPr>
            <w:tcW w:w="5914" w:type="dxa"/>
            <w:vAlign w:val="center"/>
            <w:hideMark/>
          </w:tcPr>
          <w:p w:rsidR="00000000" w:rsidRDefault="00000615">
            <w:pPr>
              <w:rPr>
                <w:rFonts w:ascii="Georgia" w:eastAsia="Times New Roman" w:hAnsi="Georgia"/>
              </w:rPr>
            </w:pPr>
          </w:p>
        </w:tc>
        <w:tc>
          <w:tcPr>
            <w:tcW w:w="2402"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r>
      <w:tr w:rsidR="00000000">
        <w:trPr>
          <w:divId w:val="634876792"/>
        </w:trPr>
        <w:tc>
          <w:tcPr>
            <w:tcW w:w="591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Наименование функционального назначения помещений и категория помещений или наружных</w:t>
            </w:r>
            <w:r>
              <w:br/>
            </w:r>
            <w:r>
              <w:t xml:space="preserve">технологических установок по взрывопожарной и пожарной опасности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Предельная</w:t>
            </w:r>
            <w:r>
              <w:br/>
            </w:r>
            <w:r>
              <w:t>защищаемая</w:t>
            </w:r>
            <w:r>
              <w:br/>
            </w:r>
            <w:r>
              <w:t>площадь</w:t>
            </w:r>
            <w:r>
              <w:br/>
            </w:r>
            <w:r>
              <w:t>одним пожарным</w:t>
            </w:r>
            <w:r>
              <w:br/>
            </w:r>
            <w:r>
              <w:t xml:space="preserve">щитом, кв. метров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Класс пожара </w:t>
            </w:r>
          </w:p>
        </w:tc>
        <w:tc>
          <w:tcPr>
            <w:tcW w:w="147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Тип щита*</w:t>
            </w:r>
          </w:p>
        </w:tc>
      </w:tr>
      <w:tr w:rsidR="00000000">
        <w:trPr>
          <w:divId w:val="634876792"/>
        </w:trPr>
        <w:tc>
          <w:tcPr>
            <w:tcW w:w="591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А, Б и В </w:t>
            </w:r>
          </w:p>
        </w:tc>
        <w:tc>
          <w:tcPr>
            <w:tcW w:w="2402"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200</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ЩП-А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ЩП-В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ЩП-Е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В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400</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ЩП-А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ЩП-Е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Г и Д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1800</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ЩП-А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В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ЩП-В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Е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ЩП-Е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Помещения и открытые площадки предприятий (организаций) по первичной переработке сельскохозяйственных культур</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1000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ЩП-СХ </w:t>
            </w:r>
          </w:p>
        </w:tc>
      </w:tr>
      <w:tr w:rsidR="00000000">
        <w:trPr>
          <w:divId w:val="634876792"/>
        </w:trPr>
        <w:tc>
          <w:tcPr>
            <w:tcW w:w="591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Помещения различного назначения, в которых проводятся огневые работы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А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ЩПП </w:t>
            </w:r>
          </w:p>
        </w:tc>
      </w:tr>
    </w:tbl>
    <w:p w:rsidR="00000000" w:rsidRDefault="00000615">
      <w:pPr>
        <w:divId w:val="73590451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Условные обозначения щитов:</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ЩП-А - щит пожарный</w:t>
      </w:r>
      <w:r>
        <w:rPr>
          <w:rStyle w:val="docnote-text"/>
          <w:rFonts w:ascii="Helvetica" w:eastAsia="Times New Roman" w:hAnsi="Helvetica" w:cs="Helvetica"/>
          <w:sz w:val="17"/>
          <w:szCs w:val="17"/>
        </w:rPr>
        <w:t xml:space="preserve"> для очагов пожара класса А;</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ЩП-В - щит пожарный для очагов пожара класса В;</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ЩП-Е - щит пожарный для очагов пожара класса Е;</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ЩП-СХ - щит пожарный для сельскохозяйственных предприятий (организаций);</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ЩПП - щит пожарный передвижной.</w:t>
      </w:r>
    </w:p>
    <w:p w:rsidR="00000000" w:rsidRDefault="00000615">
      <w:pPr>
        <w:pStyle w:val="align-right"/>
        <w:divId w:val="877355529"/>
        <w:rPr>
          <w:rFonts w:ascii="Georgia" w:hAnsi="Georgia"/>
        </w:rPr>
      </w:pPr>
      <w:r>
        <w:rPr>
          <w:rFonts w:ascii="Georgia" w:hAnsi="Georgia"/>
        </w:rPr>
        <w:t>Приложение № 7</w:t>
      </w:r>
      <w:r>
        <w:rPr>
          <w:rFonts w:ascii="Georgia" w:hAnsi="Georgia"/>
        </w:rPr>
        <w:br/>
      </w:r>
      <w:r>
        <w:rPr>
          <w:rFonts w:ascii="Georgia" w:hAnsi="Georgia"/>
        </w:rPr>
        <w:t>к Прави</w:t>
      </w:r>
      <w:r>
        <w:rPr>
          <w:rFonts w:ascii="Georgia" w:hAnsi="Georgia"/>
        </w:rPr>
        <w:t>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divId w:val="861359173"/>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Нормы комплектации пожарных щитов немеханизированным инструментом и инвентаре</w:t>
      </w:r>
      <w:r>
        <w:rPr>
          <w:rStyle w:val="docsupplement-name"/>
          <w:rFonts w:ascii="Georgia" w:eastAsia="Times New Roman" w:hAnsi="Georgia"/>
        </w:rPr>
        <w:t>м</w:t>
      </w:r>
    </w:p>
    <w:tbl>
      <w:tblPr>
        <w:tblW w:w="0" w:type="auto"/>
        <w:tblCellMar>
          <w:top w:w="75" w:type="dxa"/>
          <w:left w:w="150" w:type="dxa"/>
          <w:bottom w:w="75" w:type="dxa"/>
          <w:right w:w="150" w:type="dxa"/>
        </w:tblCellMar>
        <w:tblLook w:val="04A0" w:firstRow="1" w:lastRow="0" w:firstColumn="1" w:lastColumn="0" w:noHBand="0" w:noVBand="1"/>
      </w:tblPr>
      <w:tblGrid>
        <w:gridCol w:w="677"/>
        <w:gridCol w:w="2890"/>
        <w:gridCol w:w="1201"/>
        <w:gridCol w:w="1304"/>
        <w:gridCol w:w="1099"/>
        <w:gridCol w:w="1174"/>
        <w:gridCol w:w="1010"/>
      </w:tblGrid>
      <w:tr w:rsidR="00000000">
        <w:trPr>
          <w:divId w:val="1877540980"/>
        </w:trPr>
        <w:tc>
          <w:tcPr>
            <w:tcW w:w="739" w:type="dxa"/>
            <w:vAlign w:val="center"/>
            <w:hideMark/>
          </w:tcPr>
          <w:p w:rsidR="00000000" w:rsidRDefault="00000615">
            <w:pPr>
              <w:rPr>
                <w:rFonts w:ascii="Georgia" w:eastAsia="Times New Roman" w:hAnsi="Georgia"/>
              </w:rPr>
            </w:pPr>
          </w:p>
        </w:tc>
        <w:tc>
          <w:tcPr>
            <w:tcW w:w="3511"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c>
          <w:tcPr>
            <w:tcW w:w="1663" w:type="dxa"/>
            <w:vAlign w:val="center"/>
            <w:hideMark/>
          </w:tcPr>
          <w:p w:rsidR="00000000" w:rsidRDefault="00000615">
            <w:pPr>
              <w:rPr>
                <w:rFonts w:eastAsia="Times New Roman"/>
                <w:sz w:val="20"/>
                <w:szCs w:val="20"/>
              </w:rPr>
            </w:pPr>
          </w:p>
        </w:tc>
        <w:tc>
          <w:tcPr>
            <w:tcW w:w="1294"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c>
          <w:tcPr>
            <w:tcW w:w="1109" w:type="dxa"/>
            <w:vAlign w:val="center"/>
            <w:hideMark/>
          </w:tcPr>
          <w:p w:rsidR="00000000" w:rsidRDefault="00000615">
            <w:pPr>
              <w:rPr>
                <w:rFonts w:eastAsia="Times New Roman"/>
                <w:sz w:val="20"/>
                <w:szCs w:val="20"/>
              </w:rPr>
            </w:pPr>
          </w:p>
        </w:tc>
      </w:tr>
      <w:tr w:rsidR="00000000">
        <w:trPr>
          <w:divId w:val="1877540980"/>
        </w:trPr>
        <w:tc>
          <w:tcPr>
            <w:tcW w:w="4250" w:type="dxa"/>
            <w:gridSpan w:val="2"/>
            <w:tcBorders>
              <w:top w:val="single" w:sz="6" w:space="0" w:color="000000"/>
              <w:left w:val="nil"/>
              <w:bottom w:val="nil"/>
              <w:right w:val="single" w:sz="6" w:space="0" w:color="000000"/>
            </w:tcBorders>
            <w:tcMar>
              <w:top w:w="75" w:type="dxa"/>
              <w:left w:w="149" w:type="dxa"/>
              <w:bottom w:w="75" w:type="dxa"/>
              <w:right w:w="149" w:type="dxa"/>
            </w:tcMar>
            <w:vAlign w:val="center"/>
            <w:hideMark/>
          </w:tcPr>
          <w:p w:rsidR="00000000" w:rsidRDefault="00000615">
            <w:pPr>
              <w:pStyle w:val="align-center"/>
            </w:pPr>
            <w:r>
              <w:t>Наименование первичных средств</w:t>
            </w:r>
            <w:r>
              <w:br/>
            </w:r>
            <w:r>
              <w:t xml:space="preserve">пожаротушения, немеханизированного </w:t>
            </w:r>
          </w:p>
        </w:tc>
        <w:tc>
          <w:tcPr>
            <w:tcW w:w="7022" w:type="dxa"/>
            <w:gridSpan w:val="5"/>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Нормы комплектации в зависимости от типа пожарного щита и класса пожара </w:t>
            </w:r>
          </w:p>
        </w:tc>
      </w:tr>
      <w:tr w:rsidR="00000000">
        <w:trPr>
          <w:divId w:val="1877540980"/>
        </w:trPr>
        <w:tc>
          <w:tcPr>
            <w:tcW w:w="4250"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инструмента и инвентаря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ЩП-А класс 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ЩП-В</w:t>
            </w:r>
            <w:r>
              <w:br/>
            </w:r>
            <w:r>
              <w:t xml:space="preserve">класс В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ЩП-Е класс Е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ЩП-СХ </w:t>
            </w:r>
          </w:p>
        </w:tc>
        <w:tc>
          <w:tcPr>
            <w:tcW w:w="1109"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ЩПП </w:t>
            </w:r>
          </w:p>
        </w:tc>
      </w:tr>
      <w:tr w:rsidR="00000000">
        <w:trPr>
          <w:divId w:val="1877540980"/>
        </w:trPr>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1.</w:t>
            </w:r>
          </w:p>
        </w:tc>
        <w:tc>
          <w:tcPr>
            <w:tcW w:w="3511"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Лом</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Багор</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3.</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Крюк с деревянной рукояткой</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4.</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Ведро</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2</w:t>
            </w:r>
            <w:r>
              <w:t xml:space="preserve">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2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Комплект для резки электропроводов: ножницы, диэлектрические боты и коврик</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6.</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Покрывало для изоляции очага возгорания</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7.</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Лопата штыковая</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8.</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Лопата совковая</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9.</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Вилы</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10.</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Тележка для перевозки оборудования</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11.</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Емкость для хранения воды объемом:</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0,2 куб. метра</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0,02 куб. метра</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12.</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Ящик с песком 0,5 куб. метра</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13.</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Насос ручной</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14.</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Рукав Ду 18-20 длиной 5 метров</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1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15.</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Защитный экран 1,4x2 метра</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6 </w:t>
            </w:r>
          </w:p>
        </w:tc>
      </w:tr>
      <w:tr w:rsidR="00000000">
        <w:trPr>
          <w:divId w:val="1877540980"/>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16.</w:t>
            </w:r>
          </w:p>
        </w:tc>
        <w:tc>
          <w:tcPr>
            <w:tcW w:w="3511"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Стойки для подвески экранов </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29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478"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w:t>
            </w:r>
          </w:p>
        </w:tc>
        <w:tc>
          <w:tcPr>
            <w:tcW w:w="110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6 </w:t>
            </w:r>
          </w:p>
        </w:tc>
      </w:tr>
    </w:tbl>
    <w:p w:rsidR="00000000" w:rsidRDefault="00000615">
      <w:pPr>
        <w:pStyle w:val="align-right"/>
        <w:divId w:val="877355529"/>
        <w:rPr>
          <w:rFonts w:ascii="Georgia" w:hAnsi="Georgia"/>
        </w:rPr>
      </w:pPr>
      <w:r>
        <w:rPr>
          <w:rFonts w:ascii="Georgia" w:hAnsi="Georgia"/>
        </w:rPr>
        <w:t>Приложение № 8</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br/>
      </w:r>
      <w:r>
        <w:rPr>
          <w:rFonts w:ascii="Georgia" w:hAnsi="Georgia"/>
        </w:rPr>
        <w:t>(В редакции, введенной в действие</w:t>
      </w:r>
      <w:r>
        <w:rPr>
          <w:rFonts w:ascii="Georgia" w:hAnsi="Georgia"/>
        </w:rPr>
        <w:br/>
      </w:r>
      <w:r>
        <w:rPr>
          <w:rFonts w:ascii="Georgia" w:hAnsi="Georgia"/>
        </w:rPr>
        <w:t>с 1 сентября 2021 года</w:t>
      </w:r>
      <w:r>
        <w:rPr>
          <w:rFonts w:ascii="Georgia" w:hAnsi="Georgia"/>
        </w:rPr>
        <w:br/>
      </w:r>
      <w:hyperlink r:id="rId58" w:anchor="/document/99/603677321/XA00M7G2MM/" w:history="1">
        <w:r>
          <w:rPr>
            <w:rStyle w:val="a4"/>
            <w:rFonts w:ascii="Georgia" w:hAnsi="Georgia"/>
          </w:rPr>
          <w:t>постановлением Правительства</w:t>
        </w:r>
        <w:r>
          <w:rPr>
            <w:rFonts w:ascii="Georgia" w:hAnsi="Georgia"/>
            <w:color w:val="0000FF"/>
            <w:u w:val="single"/>
          </w:rPr>
          <w:br/>
        </w:r>
        <w:r>
          <w:rPr>
            <w:rStyle w:val="a4"/>
            <w:rFonts w:ascii="Georgia" w:hAnsi="Georgia"/>
          </w:rPr>
          <w:t> Российской Федерации</w:t>
        </w:r>
        <w:r>
          <w:rPr>
            <w:rFonts w:ascii="Georgia" w:hAnsi="Georgia"/>
            <w:color w:val="0000FF"/>
            <w:u w:val="single"/>
          </w:rPr>
          <w:br/>
        </w:r>
        <w:r>
          <w:rPr>
            <w:rStyle w:val="a4"/>
            <w:rFonts w:ascii="Georgia" w:hAnsi="Georgia"/>
          </w:rPr>
          <w:t> от 21 мая 2021 года № 766</w:t>
        </w:r>
      </w:hyperlink>
      <w:r>
        <w:rPr>
          <w:rFonts w:ascii="Georgia" w:hAnsi="Georgia"/>
        </w:rPr>
        <w:t>. -</w:t>
      </w:r>
      <w:r>
        <w:rPr>
          <w:rFonts w:ascii="Georgia" w:hAnsi="Georgia"/>
        </w:rPr>
        <w:br/>
      </w:r>
      <w:r>
        <w:rPr>
          <w:rFonts w:ascii="Georgia" w:hAnsi="Georgia"/>
        </w:rPr>
        <w:t>См.</w:t>
      </w:r>
      <w:r>
        <w:rPr>
          <w:rFonts w:ascii="Georgia" w:hAnsi="Georgia"/>
        </w:rPr>
        <w:t xml:space="preserve"> </w:t>
      </w:r>
      <w:hyperlink r:id="rId59" w:anchor="/document/99/542696522/XA00MBC2NJ/" w:history="1">
        <w:r>
          <w:rPr>
            <w:rStyle w:val="a4"/>
            <w:rFonts w:ascii="Georgia" w:hAnsi="Georgia"/>
          </w:rPr>
          <w:t>пр</w:t>
        </w:r>
        <w:r>
          <w:rPr>
            <w:rStyle w:val="a4"/>
            <w:rFonts w:ascii="Georgia" w:hAnsi="Georgia"/>
          </w:rPr>
          <w:t>едыдущую редакцию</w:t>
        </w:r>
      </w:hyperlink>
      <w:r>
        <w:rPr>
          <w:rFonts w:ascii="Georgia" w:hAnsi="Georgia"/>
        </w:rPr>
        <w:t>)</w:t>
      </w:r>
      <w:r>
        <w:rPr>
          <w:rFonts w:ascii="Georgia" w:hAnsi="Georgia"/>
        </w:rPr>
        <w:br/>
      </w:r>
      <w:r>
        <w:rPr>
          <w:rFonts w:ascii="Georgia" w:hAnsi="Georgia"/>
        </w:rPr>
        <w:br/>
      </w:r>
      <w:r>
        <w:rPr>
          <w:rFonts w:ascii="Georgia" w:hAnsi="Georgia"/>
        </w:rPr>
        <w:t>(форма</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3772"/>
        <w:gridCol w:w="5583"/>
      </w:tblGrid>
      <w:tr w:rsidR="00000000">
        <w:trPr>
          <w:divId w:val="1664505830"/>
        </w:trPr>
        <w:tc>
          <w:tcPr>
            <w:tcW w:w="4990" w:type="dxa"/>
            <w:vAlign w:val="center"/>
            <w:hideMark/>
          </w:tcPr>
          <w:p w:rsidR="00000000" w:rsidRDefault="00000615">
            <w:pPr>
              <w:rPr>
                <w:rFonts w:ascii="Georgia" w:hAnsi="Georgia"/>
              </w:rPr>
            </w:pPr>
          </w:p>
        </w:tc>
        <w:tc>
          <w:tcPr>
            <w:tcW w:w="6283" w:type="dxa"/>
            <w:vAlign w:val="center"/>
            <w:hideMark/>
          </w:tcPr>
          <w:p w:rsidR="00000000" w:rsidRDefault="00000615">
            <w:pPr>
              <w:rPr>
                <w:rFonts w:eastAsia="Times New Roman"/>
                <w:sz w:val="20"/>
                <w:szCs w:val="20"/>
              </w:rPr>
            </w:pP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УТВЕРЖДАЮ </w:t>
            </w: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(должность руководителя </w:t>
            </w:r>
            <w:r>
              <w:br/>
            </w:r>
            <w:r>
              <w:t xml:space="preserve">(заместителя руководителя) органа </w:t>
            </w: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местного самоуправления)</w:t>
            </w: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(фамилия, имя, отчество (при наличии)</w:t>
            </w: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(подпись и М.П.)</w:t>
            </w:r>
          </w:p>
        </w:tc>
      </w:tr>
      <w:tr w:rsidR="00000000">
        <w:trPr>
          <w:divId w:val="1664505830"/>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                                20     г.</w:t>
            </w:r>
          </w:p>
        </w:tc>
      </w:tr>
    </w:tbl>
    <w:p w:rsidR="00000000" w:rsidRDefault="00000615">
      <w:pPr>
        <w:divId w:val="1978142627"/>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ПАСПОРТ населенного пункта, подверженного угрозе лесных пожаров и других ландшафтных (природных) пожаро</w:t>
      </w:r>
      <w:r>
        <w:rPr>
          <w:rStyle w:val="docsupplement-name"/>
          <w:rFonts w:ascii="Georgia" w:eastAsia="Times New Roman" w:hAnsi="Georgia"/>
        </w:rPr>
        <w:t>в</w:t>
      </w:r>
    </w:p>
    <w:tbl>
      <w:tblPr>
        <w:tblW w:w="0" w:type="auto"/>
        <w:tblCellMar>
          <w:top w:w="75" w:type="dxa"/>
          <w:left w:w="150" w:type="dxa"/>
          <w:bottom w:w="75" w:type="dxa"/>
          <w:right w:w="150" w:type="dxa"/>
        </w:tblCellMar>
        <w:tblLook w:val="04A0" w:firstRow="1" w:lastRow="0" w:firstColumn="1" w:lastColumn="0" w:noHBand="0" w:noVBand="1"/>
      </w:tblPr>
      <w:tblGrid>
        <w:gridCol w:w="3569"/>
        <w:gridCol w:w="491"/>
        <w:gridCol w:w="306"/>
        <w:gridCol w:w="1182"/>
        <w:gridCol w:w="3807"/>
      </w:tblGrid>
      <w:tr w:rsidR="00000000">
        <w:trPr>
          <w:divId w:val="1426614334"/>
        </w:trPr>
        <w:tc>
          <w:tcPr>
            <w:tcW w:w="4066" w:type="dxa"/>
            <w:vAlign w:val="center"/>
            <w:hideMark/>
          </w:tcPr>
          <w:p w:rsidR="00000000" w:rsidRDefault="00000615">
            <w:pPr>
              <w:rPr>
                <w:rFonts w:ascii="Georgia" w:eastAsia="Times New Roman" w:hAnsi="Georgia"/>
              </w:rPr>
            </w:pPr>
          </w:p>
        </w:tc>
        <w:tc>
          <w:tcPr>
            <w:tcW w:w="554" w:type="dxa"/>
            <w:vAlign w:val="center"/>
            <w:hideMark/>
          </w:tcPr>
          <w:p w:rsidR="00000000" w:rsidRDefault="00000615">
            <w:pPr>
              <w:rPr>
                <w:rFonts w:eastAsia="Times New Roman"/>
                <w:sz w:val="20"/>
                <w:szCs w:val="20"/>
              </w:rPr>
            </w:pPr>
          </w:p>
        </w:tc>
        <w:tc>
          <w:tcPr>
            <w:tcW w:w="185" w:type="dxa"/>
            <w:vAlign w:val="center"/>
            <w:hideMark/>
          </w:tcPr>
          <w:p w:rsidR="00000000" w:rsidRDefault="00000615">
            <w:pPr>
              <w:rPr>
                <w:rFonts w:eastAsia="Times New Roman"/>
                <w:sz w:val="20"/>
                <w:szCs w:val="20"/>
              </w:rPr>
            </w:pPr>
          </w:p>
        </w:tc>
        <w:tc>
          <w:tcPr>
            <w:tcW w:w="1478" w:type="dxa"/>
            <w:vAlign w:val="center"/>
            <w:hideMark/>
          </w:tcPr>
          <w:p w:rsidR="00000000" w:rsidRDefault="00000615">
            <w:pPr>
              <w:rPr>
                <w:rFonts w:eastAsia="Times New Roman"/>
                <w:sz w:val="20"/>
                <w:szCs w:val="20"/>
              </w:rPr>
            </w:pPr>
          </w:p>
        </w:tc>
        <w:tc>
          <w:tcPr>
            <w:tcW w:w="4990" w:type="dxa"/>
            <w:vAlign w:val="center"/>
            <w:hideMark/>
          </w:tcPr>
          <w:p w:rsidR="00000000" w:rsidRDefault="00000615">
            <w:pPr>
              <w:rPr>
                <w:rFonts w:eastAsia="Times New Roman"/>
                <w:sz w:val="20"/>
                <w:szCs w:val="20"/>
              </w:rPr>
            </w:pPr>
          </w:p>
        </w:tc>
      </w:tr>
      <w:tr w:rsidR="00000000">
        <w:trPr>
          <w:divId w:val="1426614334"/>
        </w:trPr>
        <w:tc>
          <w:tcPr>
            <w:tcW w:w="4805" w:type="dxa"/>
            <w:gridSpan w:val="3"/>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населенного пункта </w:t>
            </w:r>
          </w:p>
        </w:tc>
        <w:tc>
          <w:tcPr>
            <w:tcW w:w="646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1426614334"/>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426614334"/>
        </w:trPr>
        <w:tc>
          <w:tcPr>
            <w:tcW w:w="406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поселения </w:t>
            </w:r>
          </w:p>
        </w:tc>
        <w:tc>
          <w:tcPr>
            <w:tcW w:w="7207" w:type="dxa"/>
            <w:gridSpan w:val="4"/>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1426614334"/>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426614334"/>
        </w:trPr>
        <w:tc>
          <w:tcPr>
            <w:tcW w:w="4620" w:type="dxa"/>
            <w:gridSpan w:val="2"/>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городского округа </w:t>
            </w:r>
          </w:p>
        </w:tc>
        <w:tc>
          <w:tcPr>
            <w:tcW w:w="6653"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1426614334"/>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426614334"/>
        </w:trPr>
        <w:tc>
          <w:tcPr>
            <w:tcW w:w="6283" w:type="dxa"/>
            <w:gridSpan w:val="4"/>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субъекта Российской Федерации </w:t>
            </w: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bl>
    <w:p w:rsidR="00000000" w:rsidRDefault="00000615">
      <w:pPr>
        <w:divId w:val="76928064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сведения о населенном пункт</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810"/>
        <w:gridCol w:w="6989"/>
        <w:gridCol w:w="1556"/>
      </w:tblGrid>
      <w:tr w:rsidR="00000000">
        <w:trPr>
          <w:divId w:val="1366830533"/>
        </w:trPr>
        <w:tc>
          <w:tcPr>
            <w:tcW w:w="924" w:type="dxa"/>
            <w:vAlign w:val="center"/>
            <w:hideMark/>
          </w:tcPr>
          <w:p w:rsidR="00000000" w:rsidRDefault="00000615">
            <w:pPr>
              <w:rPr>
                <w:rFonts w:ascii="Helvetica" w:eastAsia="Times New Roman" w:hAnsi="Helvetica" w:cs="Helvetica"/>
                <w:sz w:val="27"/>
                <w:szCs w:val="27"/>
              </w:rPr>
            </w:pPr>
          </w:p>
        </w:tc>
        <w:tc>
          <w:tcPr>
            <w:tcW w:w="8686" w:type="dxa"/>
            <w:vAlign w:val="center"/>
            <w:hideMark/>
          </w:tcPr>
          <w:p w:rsidR="00000000" w:rsidRDefault="00000615">
            <w:pPr>
              <w:rPr>
                <w:rFonts w:eastAsia="Times New Roman"/>
                <w:sz w:val="20"/>
                <w:szCs w:val="20"/>
              </w:rPr>
            </w:pPr>
          </w:p>
        </w:tc>
        <w:tc>
          <w:tcPr>
            <w:tcW w:w="1663" w:type="dxa"/>
            <w:vAlign w:val="center"/>
            <w:hideMark/>
          </w:tcPr>
          <w:p w:rsidR="00000000" w:rsidRDefault="00000615">
            <w:pPr>
              <w:rPr>
                <w:rFonts w:eastAsia="Times New Roman"/>
                <w:sz w:val="20"/>
                <w:szCs w:val="20"/>
              </w:rPr>
            </w:pPr>
          </w:p>
        </w:tc>
      </w:tr>
      <w:tr w:rsidR="00000000">
        <w:trPr>
          <w:divId w:val="1366830533"/>
        </w:trPr>
        <w:tc>
          <w:tcPr>
            <w:tcW w:w="9610"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Характеристика населенного пункта </w:t>
            </w:r>
          </w:p>
        </w:tc>
        <w:tc>
          <w:tcPr>
            <w:tcW w:w="1663"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Значение </w:t>
            </w:r>
          </w:p>
        </w:tc>
      </w:tr>
      <w:tr w:rsidR="00000000">
        <w:trPr>
          <w:divId w:val="1366830533"/>
        </w:trPr>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1.</w:t>
            </w:r>
          </w:p>
        </w:tc>
        <w:tc>
          <w:tcPr>
            <w:tcW w:w="8686"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площадь населенного пункта (кв. километров)</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tc>
      </w:tr>
      <w:tr w:rsidR="00000000">
        <w:trPr>
          <w:divId w:val="13668305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2.</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w:t>
            </w:r>
            <w:r>
              <w:t>дений, мелиоративных защитных лесных насаждений, плодовых и ягодных насаждений) (километров)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3668305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3.</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площадь городских хвойных (смешанных) лесов, расположенных на землях населенного пункта (гектаров)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3668305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4.</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Время прибытия первого пожарного подразделения д</w:t>
            </w:r>
            <w:r>
              <w:t>о наиболее удаленного объекта защиты населенного пункта, граничащего с лесным участком (минут)</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bl>
    <w:p w:rsidR="00000000" w:rsidRDefault="00000615">
      <w:pPr>
        <w:divId w:val="150636216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w:t>
      </w:r>
      <w:r>
        <w:rPr>
          <w:rStyle w:val="docuntyped-name"/>
          <w:rFonts w:ascii="Helvetica" w:eastAsia="Times New Roman" w:hAnsi="Helvetica" w:cs="Helvetica"/>
          <w:sz w:val="27"/>
          <w:szCs w:val="27"/>
        </w:rPr>
        <w:t>тветствии с административно-территориальным деление</w:t>
      </w:r>
      <w:r>
        <w:rPr>
          <w:rStyle w:val="docuntyped-name"/>
          <w:rFonts w:ascii="Helvetica" w:eastAsia="Times New Roman" w:hAnsi="Helvetica" w:cs="Helvetica"/>
          <w:sz w:val="27"/>
          <w:szCs w:val="27"/>
        </w:rPr>
        <w:t>м</w:t>
      </w:r>
    </w:p>
    <w:tbl>
      <w:tblPr>
        <w:tblW w:w="0" w:type="auto"/>
        <w:tblCellMar>
          <w:top w:w="75" w:type="dxa"/>
          <w:left w:w="150" w:type="dxa"/>
          <w:bottom w:w="75" w:type="dxa"/>
          <w:right w:w="150" w:type="dxa"/>
        </w:tblCellMar>
        <w:tblLook w:val="04A0" w:firstRow="1" w:lastRow="0" w:firstColumn="1" w:lastColumn="0" w:noHBand="0" w:noVBand="1"/>
      </w:tblPr>
      <w:tblGrid>
        <w:gridCol w:w="3301"/>
        <w:gridCol w:w="1785"/>
        <w:gridCol w:w="2097"/>
        <w:gridCol w:w="2172"/>
      </w:tblGrid>
      <w:tr w:rsidR="00000000">
        <w:trPr>
          <w:divId w:val="97719598"/>
        </w:trPr>
        <w:tc>
          <w:tcPr>
            <w:tcW w:w="4250" w:type="dxa"/>
            <w:vAlign w:val="center"/>
            <w:hideMark/>
          </w:tcPr>
          <w:p w:rsidR="00000000" w:rsidRDefault="00000615">
            <w:pPr>
              <w:rPr>
                <w:rFonts w:ascii="Helvetica" w:eastAsia="Times New Roman" w:hAnsi="Helvetica" w:cs="Helvetica"/>
                <w:sz w:val="27"/>
                <w:szCs w:val="27"/>
              </w:rPr>
            </w:pPr>
          </w:p>
        </w:tc>
        <w:tc>
          <w:tcPr>
            <w:tcW w:w="2218" w:type="dxa"/>
            <w:vAlign w:val="center"/>
            <w:hideMark/>
          </w:tcPr>
          <w:p w:rsidR="00000000" w:rsidRDefault="00000615">
            <w:pPr>
              <w:rPr>
                <w:rFonts w:eastAsia="Times New Roman"/>
                <w:sz w:val="20"/>
                <w:szCs w:val="20"/>
              </w:rPr>
            </w:pPr>
          </w:p>
        </w:tc>
        <w:tc>
          <w:tcPr>
            <w:tcW w:w="2402" w:type="dxa"/>
            <w:vAlign w:val="center"/>
            <w:hideMark/>
          </w:tcPr>
          <w:p w:rsidR="00000000" w:rsidRDefault="00000615">
            <w:pPr>
              <w:rPr>
                <w:rFonts w:eastAsia="Times New Roman"/>
                <w:sz w:val="20"/>
                <w:szCs w:val="20"/>
              </w:rPr>
            </w:pPr>
          </w:p>
        </w:tc>
        <w:tc>
          <w:tcPr>
            <w:tcW w:w="2402" w:type="dxa"/>
            <w:vAlign w:val="center"/>
            <w:hideMark/>
          </w:tcPr>
          <w:p w:rsidR="00000000" w:rsidRDefault="00000615">
            <w:pPr>
              <w:rPr>
                <w:rFonts w:eastAsia="Times New Roman"/>
                <w:sz w:val="20"/>
                <w:szCs w:val="20"/>
              </w:rPr>
            </w:pPr>
          </w:p>
        </w:tc>
      </w:tr>
      <w:tr w:rsidR="00000000">
        <w:trPr>
          <w:divId w:val="97719598"/>
        </w:trPr>
        <w:tc>
          <w:tcPr>
            <w:tcW w:w="425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Наименование социального объекта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Адрес объекта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Численность персонала </w:t>
            </w: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Численность</w:t>
            </w:r>
            <w:r>
              <w:br/>
            </w:r>
            <w:r>
              <w:t>пациентов (отдыхающих)</w:t>
            </w:r>
          </w:p>
        </w:tc>
      </w:tr>
      <w:tr w:rsidR="00000000">
        <w:trPr>
          <w:divId w:val="97719598"/>
        </w:trPr>
        <w:tc>
          <w:tcPr>
            <w:tcW w:w="4250"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3"/>
            </w:pPr>
            <w:r>
              <w:t>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bl>
    <w:p w:rsidR="00000000" w:rsidRDefault="00000615">
      <w:pPr>
        <w:divId w:val="150485402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Сведения о ближайших к населенному пункту подразделениях пожарной охран</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000000">
        <w:trPr>
          <w:divId w:val="1962806895"/>
        </w:trPr>
        <w:tc>
          <w:tcPr>
            <w:tcW w:w="11273" w:type="dxa"/>
            <w:vAlign w:val="center"/>
            <w:hideMark/>
          </w:tcPr>
          <w:p w:rsidR="00000000" w:rsidRDefault="00000615">
            <w:pPr>
              <w:rPr>
                <w:rFonts w:ascii="Helvetica" w:eastAsia="Times New Roman" w:hAnsi="Helvetica" w:cs="Helvetica"/>
                <w:sz w:val="27"/>
                <w:szCs w:val="27"/>
              </w:rPr>
            </w:pPr>
          </w:p>
        </w:tc>
      </w:tr>
      <w:tr w:rsidR="00000000">
        <w:trPr>
          <w:divId w:val="1962806895"/>
        </w:trPr>
        <w:tc>
          <w:tcPr>
            <w:tcW w:w="1127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1. Подразделения пожарной охраны (наименование, вид), дислоцированные на территории </w:t>
            </w:r>
          </w:p>
        </w:tc>
      </w:tr>
      <w:tr w:rsidR="00000000">
        <w:trPr>
          <w:divId w:val="1962806895"/>
        </w:trPr>
        <w:tc>
          <w:tcPr>
            <w:tcW w:w="1127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населенного пункта, адрес </w:t>
            </w:r>
          </w:p>
        </w:tc>
      </w:tr>
      <w:tr w:rsidR="00000000">
        <w:trPr>
          <w:divId w:val="1962806895"/>
        </w:trPr>
        <w:tc>
          <w:tcPr>
            <w:tcW w:w="1127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1962806895"/>
        </w:trPr>
        <w:tc>
          <w:tcPr>
            <w:tcW w:w="11273"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962806895"/>
        </w:trPr>
        <w:tc>
          <w:tcPr>
            <w:tcW w:w="1127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962806895"/>
        </w:trPr>
        <w:tc>
          <w:tcPr>
            <w:tcW w:w="1127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2. Ближайшее к населенному пункту подразделение пожарной охраны (наименование, вид), адрес </w:t>
            </w:r>
          </w:p>
        </w:tc>
      </w:tr>
      <w:tr w:rsidR="00000000">
        <w:trPr>
          <w:divId w:val="1962806895"/>
        </w:trPr>
        <w:tc>
          <w:tcPr>
            <w:tcW w:w="1127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1962806895"/>
        </w:trPr>
        <w:tc>
          <w:tcPr>
            <w:tcW w:w="11273"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bl>
    <w:p w:rsidR="00000000" w:rsidRDefault="00000615">
      <w:pPr>
        <w:divId w:val="79267331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w:t>
      </w:r>
      <w:r>
        <w:rPr>
          <w:rStyle w:val="docuntyped-name"/>
          <w:rFonts w:ascii="Helvetica" w:eastAsia="Times New Roman" w:hAnsi="Helvetica" w:cs="Helvetica"/>
          <w:sz w:val="27"/>
          <w:szCs w:val="27"/>
        </w:rPr>
        <w:t>м</w:t>
      </w:r>
    </w:p>
    <w:tbl>
      <w:tblPr>
        <w:tblW w:w="0" w:type="auto"/>
        <w:tblCellMar>
          <w:top w:w="75" w:type="dxa"/>
          <w:left w:w="150" w:type="dxa"/>
          <w:bottom w:w="75" w:type="dxa"/>
          <w:right w:w="150" w:type="dxa"/>
        </w:tblCellMar>
        <w:tblLook w:val="04A0" w:firstRow="1" w:lastRow="0" w:firstColumn="1" w:lastColumn="0" w:noHBand="0" w:noVBand="1"/>
      </w:tblPr>
      <w:tblGrid>
        <w:gridCol w:w="4377"/>
        <w:gridCol w:w="2271"/>
        <w:gridCol w:w="2707"/>
      </w:tblGrid>
      <w:tr w:rsidR="00000000">
        <w:trPr>
          <w:divId w:val="969287190"/>
        </w:trPr>
        <w:tc>
          <w:tcPr>
            <w:tcW w:w="5544" w:type="dxa"/>
            <w:vAlign w:val="center"/>
            <w:hideMark/>
          </w:tcPr>
          <w:p w:rsidR="00000000" w:rsidRDefault="00000615">
            <w:pPr>
              <w:rPr>
                <w:rFonts w:ascii="Helvetica" w:eastAsia="Times New Roman" w:hAnsi="Helvetica" w:cs="Helvetica"/>
                <w:sz w:val="27"/>
                <w:szCs w:val="27"/>
              </w:rPr>
            </w:pPr>
          </w:p>
        </w:tc>
        <w:tc>
          <w:tcPr>
            <w:tcW w:w="2587" w:type="dxa"/>
            <w:vAlign w:val="center"/>
            <w:hideMark/>
          </w:tcPr>
          <w:p w:rsidR="00000000" w:rsidRDefault="00000615">
            <w:pPr>
              <w:rPr>
                <w:rFonts w:eastAsia="Times New Roman"/>
                <w:sz w:val="20"/>
                <w:szCs w:val="20"/>
              </w:rPr>
            </w:pPr>
          </w:p>
        </w:tc>
        <w:tc>
          <w:tcPr>
            <w:tcW w:w="3142" w:type="dxa"/>
            <w:vAlign w:val="center"/>
            <w:hideMark/>
          </w:tcPr>
          <w:p w:rsidR="00000000" w:rsidRDefault="00000615">
            <w:pPr>
              <w:rPr>
                <w:rFonts w:eastAsia="Times New Roman"/>
                <w:sz w:val="20"/>
                <w:szCs w:val="20"/>
              </w:rPr>
            </w:pPr>
          </w:p>
        </w:tc>
      </w:tr>
      <w:tr w:rsidR="00000000">
        <w:trPr>
          <w:divId w:val="969287190"/>
        </w:trPr>
        <w:tc>
          <w:tcPr>
            <w:tcW w:w="554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Фамилия, имя, отчество </w:t>
            </w:r>
            <w:r>
              <w:br/>
            </w:r>
            <w:r>
              <w:t>(при наличии)</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Должность </w:t>
            </w:r>
          </w:p>
        </w:tc>
        <w:tc>
          <w:tcPr>
            <w:tcW w:w="314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Контактный</w:t>
            </w:r>
            <w:r>
              <w:br/>
            </w:r>
            <w:r>
              <w:t xml:space="preserve">телефон </w:t>
            </w:r>
          </w:p>
        </w:tc>
      </w:tr>
      <w:tr w:rsidR="00000000">
        <w:trPr>
          <w:divId w:val="969287190"/>
        </w:trPr>
        <w:tc>
          <w:tcPr>
            <w:tcW w:w="5544"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3"/>
            </w:pPr>
            <w:r>
              <w:t>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tc>
        <w:tc>
          <w:tcPr>
            <w:tcW w:w="314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bl>
    <w:p w:rsidR="00000000" w:rsidRDefault="00000615">
      <w:pPr>
        <w:divId w:val="5335734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Сведения о выполнени</w:t>
      </w:r>
      <w:r>
        <w:rPr>
          <w:rStyle w:val="docuntyped-name"/>
          <w:rFonts w:ascii="Helvetica" w:eastAsia="Times New Roman" w:hAnsi="Helvetica" w:cs="Helvetica"/>
          <w:sz w:val="27"/>
          <w:szCs w:val="27"/>
        </w:rPr>
        <w:t>и требований пожарной безопасност</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666"/>
        <w:gridCol w:w="6905"/>
        <w:gridCol w:w="1784"/>
      </w:tblGrid>
      <w:tr w:rsidR="00000000">
        <w:trPr>
          <w:divId w:val="1537615758"/>
        </w:trPr>
        <w:tc>
          <w:tcPr>
            <w:tcW w:w="739" w:type="dxa"/>
            <w:vAlign w:val="center"/>
            <w:hideMark/>
          </w:tcPr>
          <w:p w:rsidR="00000000" w:rsidRDefault="00000615">
            <w:pPr>
              <w:rPr>
                <w:rFonts w:ascii="Helvetica" w:eastAsia="Times New Roman" w:hAnsi="Helvetica" w:cs="Helvetica"/>
                <w:sz w:val="27"/>
                <w:szCs w:val="27"/>
              </w:rPr>
            </w:pPr>
          </w:p>
        </w:tc>
        <w:tc>
          <w:tcPr>
            <w:tcW w:w="8686" w:type="dxa"/>
            <w:vAlign w:val="center"/>
            <w:hideMark/>
          </w:tcPr>
          <w:p w:rsidR="00000000" w:rsidRDefault="00000615">
            <w:pPr>
              <w:rPr>
                <w:rFonts w:eastAsia="Times New Roman"/>
                <w:sz w:val="20"/>
                <w:szCs w:val="20"/>
              </w:rPr>
            </w:pPr>
          </w:p>
        </w:tc>
        <w:tc>
          <w:tcPr>
            <w:tcW w:w="1848" w:type="dxa"/>
            <w:vAlign w:val="center"/>
            <w:hideMark/>
          </w:tcPr>
          <w:p w:rsidR="00000000" w:rsidRDefault="00000615">
            <w:pPr>
              <w:rPr>
                <w:rFonts w:eastAsia="Times New Roman"/>
                <w:sz w:val="20"/>
                <w:szCs w:val="20"/>
              </w:rPr>
            </w:pPr>
          </w:p>
        </w:tc>
      </w:tr>
      <w:tr w:rsidR="00000000">
        <w:trPr>
          <w:divId w:val="1537615758"/>
        </w:trPr>
        <w:tc>
          <w:tcPr>
            <w:tcW w:w="9425"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Требования пожарной безопасности, установленные законодательством </w:t>
            </w:r>
            <w:r>
              <w:br/>
            </w:r>
            <w:r>
              <w:t xml:space="preserve">Российской Федерации </w:t>
            </w:r>
          </w:p>
        </w:tc>
        <w:tc>
          <w:tcPr>
            <w:tcW w:w="184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Информация о выполнении </w:t>
            </w:r>
          </w:p>
        </w:tc>
      </w:tr>
      <w:tr w:rsidR="00000000">
        <w:trPr>
          <w:divId w:val="1537615758"/>
        </w:trPr>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1.</w:t>
            </w:r>
          </w:p>
        </w:tc>
        <w:tc>
          <w:tcPr>
            <w:tcW w:w="8686"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48"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Организация и прове</w:t>
            </w:r>
            <w:r>
              <w:t xml:space="preserve">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3.</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Звуковая система оповещения населения о чрезвычайной ситуации, а также телефонная связь (радиосвязь) для сообщения о пожаре</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4.</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Источники наружного противопожарного водоснабжения (пожарные гидранты, искусственные пожарные водоемы, реки, оз</w:t>
            </w:r>
            <w:r>
              <w:t>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w:t>
            </w:r>
            <w:r>
              <w:t>о для целей пожаротушения запаса воды</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6.</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Муниципальный правовой акт, регламентирующий порядок подготовки населенного пункта к пожароопасному сезону</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7.</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Первичные средства пожаротушения для привлекаемых к тушению лесных пожаров добровольных пожарных дружин (команд)</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1537615758"/>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8.</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Наличие мероприятий по обе</w:t>
            </w:r>
            <w:r>
              <w:t xml:space="preserve">спечению пожарной безопасности в планах (программах) развития территорий населенного пункта </w:t>
            </w:r>
          </w:p>
        </w:tc>
        <w:tc>
          <w:tcPr>
            <w:tcW w:w="1848" w:type="dxa"/>
            <w:tcBorders>
              <w:top w:val="nil"/>
              <w:left w:val="nil"/>
              <w:bottom w:val="nil"/>
              <w:right w:val="nil"/>
            </w:tcBorders>
            <w:tcMar>
              <w:top w:w="75" w:type="dxa"/>
              <w:left w:w="149" w:type="dxa"/>
              <w:bottom w:w="75" w:type="dxa"/>
              <w:right w:w="149" w:type="dxa"/>
            </w:tcMar>
            <w:vAlign w:val="center"/>
            <w:hideMark/>
          </w:tcPr>
          <w:p w:rsidR="00000000" w:rsidRDefault="00000615"/>
        </w:tc>
      </w:tr>
    </w:tbl>
    <w:p w:rsidR="00000000" w:rsidRDefault="00000615">
      <w:pPr>
        <w:pStyle w:val="align-right"/>
        <w:divId w:val="877355529"/>
        <w:rPr>
          <w:rFonts w:ascii="Georgia" w:hAnsi="Georgia"/>
        </w:rPr>
      </w:pPr>
      <w:r>
        <w:rPr>
          <w:rFonts w:ascii="Georgia" w:hAnsi="Georgia"/>
        </w:rPr>
        <w:t>Приложение № 9</w:t>
      </w:r>
      <w:r>
        <w:rPr>
          <w:rFonts w:ascii="Georgia" w:hAnsi="Georgia"/>
        </w:rPr>
        <w:br/>
      </w:r>
      <w:r>
        <w:rPr>
          <w:rFonts w:ascii="Georgia" w:hAnsi="Georgia"/>
        </w:rPr>
        <w:t>к Правилам противопожарного</w:t>
      </w:r>
      <w:r>
        <w:rPr>
          <w:rFonts w:ascii="Georgia" w:hAnsi="Georgia"/>
        </w:rPr>
        <w:br/>
      </w:r>
      <w:r>
        <w:rPr>
          <w:rFonts w:ascii="Georgia" w:hAnsi="Georgia"/>
        </w:rPr>
        <w:t>режима в Российской Федерации</w:t>
      </w:r>
      <w:r>
        <w:rPr>
          <w:rFonts w:ascii="Georgia" w:hAnsi="Georgia"/>
        </w:rPr>
        <w:t xml:space="preserve"> </w:t>
      </w:r>
    </w:p>
    <w:p w:rsidR="00000000" w:rsidRDefault="00000615">
      <w:pPr>
        <w:pStyle w:val="align-right"/>
        <w:divId w:val="877355529"/>
        <w:rPr>
          <w:rFonts w:ascii="Georgia" w:hAnsi="Georgia"/>
        </w:rPr>
      </w:pPr>
      <w:r>
        <w:rPr>
          <w:rFonts w:ascii="Georgia" w:hAnsi="Georgia"/>
        </w:rPr>
        <w:t>(форма</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3772"/>
        <w:gridCol w:w="5583"/>
      </w:tblGrid>
      <w:tr w:rsidR="00000000">
        <w:trPr>
          <w:divId w:val="1013921089"/>
        </w:trPr>
        <w:tc>
          <w:tcPr>
            <w:tcW w:w="4990" w:type="dxa"/>
            <w:vAlign w:val="center"/>
            <w:hideMark/>
          </w:tcPr>
          <w:p w:rsidR="00000000" w:rsidRDefault="00000615">
            <w:pPr>
              <w:rPr>
                <w:rFonts w:ascii="Georgia" w:hAnsi="Georgia"/>
              </w:rPr>
            </w:pPr>
          </w:p>
        </w:tc>
        <w:tc>
          <w:tcPr>
            <w:tcW w:w="6283" w:type="dxa"/>
            <w:vAlign w:val="center"/>
            <w:hideMark/>
          </w:tcPr>
          <w:p w:rsidR="00000000" w:rsidRDefault="00000615">
            <w:pPr>
              <w:rPr>
                <w:rFonts w:eastAsia="Times New Roman"/>
                <w:sz w:val="20"/>
                <w:szCs w:val="20"/>
              </w:rPr>
            </w:pP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УТВЕРЖДАЮ </w:t>
            </w: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 xml:space="preserve">(должность руководителя </w:t>
            </w:r>
            <w:r>
              <w:br/>
            </w:r>
            <w:r>
              <w:t xml:space="preserve">(заместителя руководителя) органа </w:t>
            </w: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местного самоуправления)</w:t>
            </w: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(фамилия, имя, отчество (при наличии)</w:t>
            </w: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628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(подпись и М.П.)</w:t>
            </w:r>
          </w:p>
        </w:tc>
      </w:tr>
      <w:tr w:rsidR="00000000">
        <w:trPr>
          <w:divId w:val="1013921089"/>
        </w:trPr>
        <w:tc>
          <w:tcPr>
            <w:tcW w:w="4990" w:type="dxa"/>
            <w:tcBorders>
              <w:top w:val="nil"/>
              <w:left w:val="nil"/>
              <w:bottom w:val="nil"/>
              <w:right w:val="nil"/>
            </w:tcBorders>
            <w:tcMar>
              <w:top w:w="75" w:type="dxa"/>
              <w:left w:w="149" w:type="dxa"/>
              <w:bottom w:w="75" w:type="dxa"/>
              <w:right w:w="149" w:type="dxa"/>
            </w:tcMar>
            <w:vAlign w:val="center"/>
            <w:hideMark/>
          </w:tcPr>
          <w:p w:rsidR="00000000" w:rsidRDefault="00000615"/>
        </w:tc>
        <w:tc>
          <w:tcPr>
            <w:tcW w:w="6283"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                                20     г.</w:t>
            </w:r>
          </w:p>
        </w:tc>
      </w:tr>
    </w:tbl>
    <w:p w:rsidR="00000000" w:rsidRDefault="00000615">
      <w:pPr>
        <w:divId w:val="843514781"/>
        <w:rPr>
          <w:rFonts w:ascii="Georgia" w:eastAsia="Times New Roman" w:hAnsi="Georgia"/>
        </w:rPr>
      </w:pPr>
      <w:r>
        <w:rPr>
          <w:rStyle w:val="docsupplement-number"/>
          <w:rFonts w:ascii="Georgia" w:eastAsia="Times New Roman" w:hAnsi="Georgia"/>
        </w:rPr>
        <w:t xml:space="preserve">Приложение 9. </w:t>
      </w:r>
      <w:r>
        <w:rPr>
          <w:rStyle w:val="docsupplement-name"/>
          <w:rFonts w:ascii="Georgia" w:eastAsia="Times New Roman" w:hAnsi="Georgia"/>
        </w:rPr>
        <w:t>ПАСПОРТ территории организации отдыха детей и их оздоровления, подверженной угрозе лесных пожаров, территории ведения гражданами садоводства или огородничества для собственных нужд, подверженной угрозе лесных пожаров</w:t>
      </w:r>
      <w:r>
        <w:rPr>
          <w:rStyle w:val="docsupplement-name"/>
          <w:rFonts w:ascii="Georgia" w:eastAsia="Times New Roman" w:hAnsi="Georgia"/>
        </w:rPr>
        <w:t>*</w:t>
      </w:r>
    </w:p>
    <w:p w:rsidR="00000000" w:rsidRDefault="00000615">
      <w:pPr>
        <w:divId w:val="73663118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случае нахождения детского лагеря </w:t>
      </w:r>
      <w:r>
        <w:rPr>
          <w:rStyle w:val="docnote-text"/>
          <w:rFonts w:ascii="Helvetica" w:eastAsia="Times New Roman" w:hAnsi="Helvetica" w:cs="Helvetica"/>
          <w:sz w:val="17"/>
          <w:szCs w:val="17"/>
        </w:rPr>
        <w:t>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r>
        <w:rPr>
          <w:rFonts w:ascii="Helvetica" w:eastAsia="Times New Roman" w:hAnsi="Helvetica" w:cs="Helvetica"/>
          <w:sz w:val="17"/>
          <w:szCs w:val="17"/>
        </w:rPr>
        <w:br/>
      </w:r>
      <w:r>
        <w:rPr>
          <w:rFonts w:ascii="Helvetica" w:eastAsia="Times New Roman" w:hAnsi="Helvetica" w:cs="Helvetica"/>
          <w:sz w:val="17"/>
          <w:szCs w:val="17"/>
        </w:rPr>
        <w:br/>
      </w:r>
      <w:r>
        <w:rPr>
          <w:rStyle w:val="docnote-text"/>
          <w:rFonts w:ascii="Helvetica" w:eastAsia="Times New Roman" w:hAnsi="Helvetica" w:cs="Helvetica"/>
          <w:sz w:val="17"/>
          <w:szCs w:val="17"/>
        </w:rPr>
        <w:t>Настоящий паспорт также оформля</w:t>
      </w:r>
      <w:r>
        <w:rPr>
          <w:rStyle w:val="docnote-text"/>
          <w:rFonts w:ascii="Helvetica" w:eastAsia="Times New Roman" w:hAnsi="Helvetica" w:cs="Helvetica"/>
          <w:sz w:val="17"/>
          <w:szCs w:val="17"/>
        </w:rPr>
        <w:t>ется для садоводческих, огороднических и дачных некоммерческих объединений физических лиц, не прошедших реорганизацию в соответствии с</w:t>
      </w:r>
      <w:r>
        <w:rPr>
          <w:rStyle w:val="docnote-text"/>
          <w:rFonts w:ascii="Helvetica" w:eastAsia="Times New Roman" w:hAnsi="Helvetica" w:cs="Helvetica"/>
          <w:sz w:val="17"/>
          <w:szCs w:val="17"/>
        </w:rPr>
        <w:t xml:space="preserve"> </w:t>
      </w:r>
      <w:hyperlink r:id="rId60" w:anchor="/document/99/436753181/XA00M3O2M6/" w:history="1">
        <w:r>
          <w:rPr>
            <w:rStyle w:val="a4"/>
            <w:rFonts w:ascii="Helvetica" w:eastAsia="Times New Roman" w:hAnsi="Helvetica" w:cs="Helvetica"/>
            <w:sz w:val="17"/>
            <w:szCs w:val="17"/>
          </w:rPr>
          <w:t>частью 1 статьи 54 Федерального закона "О ведени</w:t>
        </w:r>
        <w:r>
          <w:rPr>
            <w:rStyle w:val="a4"/>
            <w:rFonts w:ascii="Helvetica" w:eastAsia="Times New Roman" w:hAnsi="Helvetica" w:cs="Helvetica"/>
            <w:sz w:val="17"/>
            <w:szCs w:val="17"/>
          </w:rPr>
          <w:t>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rStyle w:val="docnote-text"/>
          <w:rFonts w:ascii="Helvetica" w:eastAsia="Times New Roman" w:hAnsi="Helvetica" w:cs="Helvetica"/>
          <w:sz w:val="17"/>
          <w:szCs w:val="17"/>
        </w:rPr>
        <w:t>.</w:t>
      </w:r>
    </w:p>
    <w:tbl>
      <w:tblPr>
        <w:tblW w:w="0" w:type="auto"/>
        <w:tblCellMar>
          <w:top w:w="75" w:type="dxa"/>
          <w:left w:w="150" w:type="dxa"/>
          <w:bottom w:w="75" w:type="dxa"/>
          <w:right w:w="150" w:type="dxa"/>
        </w:tblCellMar>
        <w:tblLook w:val="04A0" w:firstRow="1" w:lastRow="0" w:firstColumn="1" w:lastColumn="0" w:noHBand="0" w:noVBand="1"/>
      </w:tblPr>
      <w:tblGrid>
        <w:gridCol w:w="3731"/>
        <w:gridCol w:w="915"/>
        <w:gridCol w:w="775"/>
        <w:gridCol w:w="355"/>
        <w:gridCol w:w="3579"/>
      </w:tblGrid>
      <w:tr w:rsidR="00000000">
        <w:trPr>
          <w:divId w:val="2139520901"/>
        </w:trPr>
        <w:tc>
          <w:tcPr>
            <w:tcW w:w="4250" w:type="dxa"/>
            <w:vAlign w:val="center"/>
            <w:hideMark/>
          </w:tcPr>
          <w:p w:rsidR="00000000" w:rsidRDefault="00000615">
            <w:pPr>
              <w:rPr>
                <w:rFonts w:ascii="Helvetica" w:eastAsia="Times New Roman" w:hAnsi="Helvetica" w:cs="Helvetica"/>
                <w:sz w:val="17"/>
                <w:szCs w:val="17"/>
              </w:rPr>
            </w:pPr>
          </w:p>
        </w:tc>
        <w:tc>
          <w:tcPr>
            <w:tcW w:w="1109" w:type="dxa"/>
            <w:vAlign w:val="center"/>
            <w:hideMark/>
          </w:tcPr>
          <w:p w:rsidR="00000000" w:rsidRDefault="00000615">
            <w:pPr>
              <w:rPr>
                <w:rFonts w:eastAsia="Times New Roman"/>
                <w:sz w:val="20"/>
                <w:szCs w:val="20"/>
              </w:rPr>
            </w:pPr>
          </w:p>
        </w:tc>
        <w:tc>
          <w:tcPr>
            <w:tcW w:w="924" w:type="dxa"/>
            <w:vAlign w:val="center"/>
            <w:hideMark/>
          </w:tcPr>
          <w:p w:rsidR="00000000" w:rsidRDefault="00000615">
            <w:pPr>
              <w:rPr>
                <w:rFonts w:eastAsia="Times New Roman"/>
                <w:sz w:val="20"/>
                <w:szCs w:val="20"/>
              </w:rPr>
            </w:pPr>
          </w:p>
        </w:tc>
        <w:tc>
          <w:tcPr>
            <w:tcW w:w="370" w:type="dxa"/>
            <w:vAlign w:val="center"/>
            <w:hideMark/>
          </w:tcPr>
          <w:p w:rsidR="00000000" w:rsidRDefault="00000615">
            <w:pPr>
              <w:rPr>
                <w:rFonts w:eastAsia="Times New Roman"/>
                <w:sz w:val="20"/>
                <w:szCs w:val="20"/>
              </w:rPr>
            </w:pPr>
          </w:p>
        </w:tc>
        <w:tc>
          <w:tcPr>
            <w:tcW w:w="4620" w:type="dxa"/>
            <w:vAlign w:val="center"/>
            <w:hideMark/>
          </w:tcPr>
          <w:p w:rsidR="00000000" w:rsidRDefault="00000615">
            <w:pPr>
              <w:rPr>
                <w:rFonts w:eastAsia="Times New Roman"/>
                <w:sz w:val="20"/>
                <w:szCs w:val="20"/>
              </w:rPr>
            </w:pPr>
          </w:p>
        </w:tc>
      </w:tr>
      <w:tr w:rsidR="00000000">
        <w:trPr>
          <w:divId w:val="213952090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организации </w:t>
            </w:r>
          </w:p>
        </w:tc>
        <w:tc>
          <w:tcPr>
            <w:tcW w:w="702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2139520901"/>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2139520901"/>
        </w:trPr>
        <w:tc>
          <w:tcPr>
            <w:tcW w:w="4250"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поселения </w:t>
            </w:r>
          </w:p>
        </w:tc>
        <w:tc>
          <w:tcPr>
            <w:tcW w:w="7022" w:type="dxa"/>
            <w:gridSpan w:val="4"/>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2139520901"/>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2139520901"/>
        </w:trPr>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муниципального района </w:t>
            </w:r>
          </w:p>
        </w:tc>
        <w:tc>
          <w:tcPr>
            <w:tcW w:w="591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2139520901"/>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2139520901"/>
        </w:trPr>
        <w:tc>
          <w:tcPr>
            <w:tcW w:w="6653" w:type="dxa"/>
            <w:gridSpan w:val="4"/>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муниципального, городского округа </w:t>
            </w:r>
          </w:p>
        </w:tc>
        <w:tc>
          <w:tcPr>
            <w:tcW w:w="4620"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r w:rsidR="00000000">
        <w:trPr>
          <w:divId w:val="2139520901"/>
        </w:trPr>
        <w:tc>
          <w:tcPr>
            <w:tcW w:w="11273" w:type="dxa"/>
            <w:gridSpan w:val="5"/>
            <w:tcBorders>
              <w:top w:val="nil"/>
              <w:left w:val="nil"/>
              <w:bottom w:val="nil"/>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r w:rsidR="00000000">
        <w:trPr>
          <w:divId w:val="2139520901"/>
        </w:trPr>
        <w:tc>
          <w:tcPr>
            <w:tcW w:w="6283" w:type="dxa"/>
            <w:gridSpan w:val="3"/>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 xml:space="preserve">     Наименование субъекта Российской Федерации </w:t>
            </w:r>
          </w:p>
        </w:tc>
        <w:tc>
          <w:tcPr>
            <w:tcW w:w="4990"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000615"/>
        </w:tc>
      </w:tr>
    </w:tbl>
    <w:p w:rsidR="00000000" w:rsidRDefault="00000615">
      <w:pPr>
        <w:divId w:val="146611856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r>
        <w:rPr>
          <w:rStyle w:val="docuntyped-name"/>
          <w:rFonts w:ascii="Helvetica" w:eastAsia="Times New Roman" w:hAnsi="Helvetica" w:cs="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811"/>
        <w:gridCol w:w="6987"/>
        <w:gridCol w:w="1557"/>
      </w:tblGrid>
      <w:tr w:rsidR="00000000">
        <w:trPr>
          <w:divId w:val="823161534"/>
        </w:trPr>
        <w:tc>
          <w:tcPr>
            <w:tcW w:w="924" w:type="dxa"/>
            <w:vAlign w:val="center"/>
            <w:hideMark/>
          </w:tcPr>
          <w:p w:rsidR="00000000" w:rsidRDefault="00000615">
            <w:pPr>
              <w:rPr>
                <w:rFonts w:ascii="Helvetica" w:eastAsia="Times New Roman" w:hAnsi="Helvetica" w:cs="Helvetica"/>
                <w:sz w:val="27"/>
                <w:szCs w:val="27"/>
              </w:rPr>
            </w:pPr>
          </w:p>
        </w:tc>
        <w:tc>
          <w:tcPr>
            <w:tcW w:w="8686" w:type="dxa"/>
            <w:vAlign w:val="center"/>
            <w:hideMark/>
          </w:tcPr>
          <w:p w:rsidR="00000000" w:rsidRDefault="00000615">
            <w:pPr>
              <w:rPr>
                <w:rFonts w:eastAsia="Times New Roman"/>
                <w:sz w:val="20"/>
                <w:szCs w:val="20"/>
              </w:rPr>
            </w:pPr>
          </w:p>
        </w:tc>
        <w:tc>
          <w:tcPr>
            <w:tcW w:w="1663" w:type="dxa"/>
            <w:vAlign w:val="center"/>
            <w:hideMark/>
          </w:tcPr>
          <w:p w:rsidR="00000000" w:rsidRDefault="00000615">
            <w:pPr>
              <w:rPr>
                <w:rFonts w:eastAsia="Times New Roman"/>
                <w:sz w:val="20"/>
                <w:szCs w:val="20"/>
              </w:rPr>
            </w:pPr>
          </w:p>
        </w:tc>
      </w:tr>
      <w:tr w:rsidR="00000000">
        <w:trPr>
          <w:divId w:val="823161534"/>
        </w:trPr>
        <w:tc>
          <w:tcPr>
            <w:tcW w:w="9610"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Характеристика детско</w:t>
            </w:r>
            <w:r>
              <w:t xml:space="preserve">го лагеря, территории садоводства или огородничества </w:t>
            </w:r>
          </w:p>
        </w:tc>
        <w:tc>
          <w:tcPr>
            <w:tcW w:w="1663"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Значение </w:t>
            </w:r>
          </w:p>
        </w:tc>
      </w:tr>
      <w:tr w:rsidR="00000000">
        <w:trPr>
          <w:divId w:val="823161534"/>
        </w:trPr>
        <w:tc>
          <w:tcPr>
            <w:tcW w:w="924"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align-center"/>
            </w:pPr>
            <w:r>
              <w:t>1.</w:t>
            </w:r>
          </w:p>
        </w:tc>
        <w:tc>
          <w:tcPr>
            <w:tcW w:w="8686"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площадь (кв. километров)</w:t>
            </w:r>
          </w:p>
        </w:tc>
        <w:tc>
          <w:tcPr>
            <w:tcW w:w="1663"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tc>
      </w:tr>
      <w:tr w:rsidR="00000000">
        <w:trPr>
          <w:divId w:val="823161534"/>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2.</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протяженность границы с лесным участком (участками) (километров)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823161534"/>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3.</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823161534"/>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align-center"/>
            </w:pPr>
            <w:r>
              <w:t>4.</w:t>
            </w:r>
          </w:p>
        </w:tc>
        <w:tc>
          <w:tcPr>
            <w:tcW w:w="868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Время прибытия первого пожарного подразделения до наиболее удаленного объекта защиты детского лагеря,</w:t>
            </w:r>
            <w:r>
              <w:t xml:space="preserve"> территории садоводства или огородничества, граничащих с лесным участком (минут)</w:t>
            </w:r>
          </w:p>
        </w:tc>
        <w:tc>
          <w:tcPr>
            <w:tcW w:w="1663" w:type="dxa"/>
            <w:tcBorders>
              <w:top w:val="nil"/>
              <w:left w:val="nil"/>
              <w:bottom w:val="nil"/>
              <w:right w:val="nil"/>
            </w:tcBorders>
            <w:tcMar>
              <w:top w:w="75" w:type="dxa"/>
              <w:left w:w="149" w:type="dxa"/>
              <w:bottom w:w="75" w:type="dxa"/>
              <w:right w:w="149" w:type="dxa"/>
            </w:tcMar>
            <w:vAlign w:val="center"/>
            <w:hideMark/>
          </w:tcPr>
          <w:p w:rsidR="00000000" w:rsidRDefault="00000615"/>
        </w:tc>
      </w:tr>
    </w:tbl>
    <w:p w:rsidR="00000000" w:rsidRDefault="00000615">
      <w:pPr>
        <w:divId w:val="103966624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Сведения о медицинских учреждениях, расположенных на территории детского лагеря, территории садоводства или огородничеств</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2622"/>
        <w:gridCol w:w="2578"/>
        <w:gridCol w:w="1984"/>
        <w:gridCol w:w="2171"/>
      </w:tblGrid>
      <w:tr w:rsidR="00000000">
        <w:trPr>
          <w:divId w:val="134370476"/>
        </w:trPr>
        <w:tc>
          <w:tcPr>
            <w:tcW w:w="3142" w:type="dxa"/>
            <w:vAlign w:val="center"/>
            <w:hideMark/>
          </w:tcPr>
          <w:p w:rsidR="00000000" w:rsidRDefault="00000615">
            <w:pPr>
              <w:rPr>
                <w:rFonts w:ascii="Helvetica" w:eastAsia="Times New Roman" w:hAnsi="Helvetica" w:cs="Helvetica"/>
                <w:sz w:val="27"/>
                <w:szCs w:val="27"/>
              </w:rPr>
            </w:pPr>
          </w:p>
        </w:tc>
        <w:tc>
          <w:tcPr>
            <w:tcW w:w="3511" w:type="dxa"/>
            <w:vAlign w:val="center"/>
            <w:hideMark/>
          </w:tcPr>
          <w:p w:rsidR="00000000" w:rsidRDefault="00000615">
            <w:pPr>
              <w:rPr>
                <w:rFonts w:eastAsia="Times New Roman"/>
                <w:sz w:val="20"/>
                <w:szCs w:val="20"/>
              </w:rPr>
            </w:pPr>
          </w:p>
        </w:tc>
        <w:tc>
          <w:tcPr>
            <w:tcW w:w="2218" w:type="dxa"/>
            <w:vAlign w:val="center"/>
            <w:hideMark/>
          </w:tcPr>
          <w:p w:rsidR="00000000" w:rsidRDefault="00000615">
            <w:pPr>
              <w:rPr>
                <w:rFonts w:eastAsia="Times New Roman"/>
                <w:sz w:val="20"/>
                <w:szCs w:val="20"/>
              </w:rPr>
            </w:pPr>
          </w:p>
        </w:tc>
        <w:tc>
          <w:tcPr>
            <w:tcW w:w="2402" w:type="dxa"/>
            <w:vAlign w:val="center"/>
            <w:hideMark/>
          </w:tcPr>
          <w:p w:rsidR="00000000" w:rsidRDefault="00000615">
            <w:pPr>
              <w:rPr>
                <w:rFonts w:eastAsia="Times New Roman"/>
                <w:sz w:val="20"/>
                <w:szCs w:val="20"/>
              </w:rPr>
            </w:pPr>
          </w:p>
        </w:tc>
      </w:tr>
      <w:tr w:rsidR="00000000">
        <w:trPr>
          <w:divId w:val="134370476"/>
        </w:trPr>
        <w:tc>
          <w:tcPr>
            <w:tcW w:w="314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Наименование социального объекта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Адрес объекта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Численность персонала </w:t>
            </w: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Численность</w:t>
            </w:r>
            <w:r>
              <w:br/>
            </w:r>
            <w:r>
              <w:t>пациентов (отдыхающих)</w:t>
            </w:r>
          </w:p>
        </w:tc>
      </w:tr>
      <w:tr w:rsidR="00000000">
        <w:trPr>
          <w:divId w:val="134370476"/>
        </w:trPr>
        <w:tc>
          <w:tcPr>
            <w:tcW w:w="314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3"/>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rPr>
                <w:rFonts w:eastAsia="Times New Roman"/>
                <w:sz w:val="20"/>
                <w:szCs w:val="20"/>
              </w:rPr>
            </w:pP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bl>
    <w:p w:rsidR="00000000" w:rsidRDefault="00000615">
      <w:pPr>
        <w:divId w:val="44866335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Сведения о ближайших к детскому лагерю, территории садоводства или огородничества подразделениях пожарной охран</w:t>
      </w:r>
      <w:r>
        <w:rPr>
          <w:rStyle w:val="docuntyped-name"/>
          <w:rFonts w:ascii="Helvetica" w:eastAsia="Times New Roman" w:hAnsi="Helvetica" w:cs="Helvetica"/>
          <w:sz w:val="27"/>
          <w:szCs w:val="27"/>
        </w:rPr>
        <w:t>ы</w:t>
      </w:r>
    </w:p>
    <w:p w:rsidR="00000000" w:rsidRDefault="00000615">
      <w:pPr>
        <w:spacing w:after="223"/>
        <w:jc w:val="both"/>
        <w:divId w:val="877355529"/>
        <w:rPr>
          <w:rFonts w:ascii="Georgia" w:hAnsi="Georgia"/>
        </w:rPr>
      </w:pPr>
      <w:r>
        <w:rPr>
          <w:rFonts w:ascii="Georgia" w:hAnsi="Georgia"/>
        </w:rPr>
        <w:t>1. Подразделения пожарной охраны (наименование, вид, адрес</w:t>
      </w:r>
      <w:r>
        <w:rPr>
          <w:rFonts w:ascii="Georgia" w:hAnsi="Georgia"/>
        </w:rPr>
        <w:t>)</w:t>
      </w:r>
    </w:p>
    <w:p w:rsidR="00000000" w:rsidRDefault="00000615">
      <w:pPr>
        <w:divId w:val="113864645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w:t>
      </w:r>
      <w:r>
        <w:rPr>
          <w:rStyle w:val="docuntyped-name"/>
          <w:rFonts w:ascii="Helvetica" w:eastAsia="Times New Roman" w:hAnsi="Helvetica" w:cs="Helvetica"/>
          <w:sz w:val="27"/>
          <w:szCs w:val="27"/>
        </w:rPr>
        <w:t>м</w:t>
      </w:r>
    </w:p>
    <w:tbl>
      <w:tblPr>
        <w:tblW w:w="0" w:type="auto"/>
        <w:tblCellMar>
          <w:top w:w="75" w:type="dxa"/>
          <w:left w:w="150" w:type="dxa"/>
          <w:bottom w:w="75" w:type="dxa"/>
          <w:right w:w="150" w:type="dxa"/>
        </w:tblCellMar>
        <w:tblLook w:val="04A0" w:firstRow="1" w:lastRow="0" w:firstColumn="1" w:lastColumn="0" w:noHBand="0" w:noVBand="1"/>
      </w:tblPr>
      <w:tblGrid>
        <w:gridCol w:w="4258"/>
        <w:gridCol w:w="2931"/>
        <w:gridCol w:w="2166"/>
      </w:tblGrid>
      <w:tr w:rsidR="00000000">
        <w:trPr>
          <w:divId w:val="1329476107"/>
        </w:trPr>
        <w:tc>
          <w:tcPr>
            <w:tcW w:w="5359" w:type="dxa"/>
            <w:vAlign w:val="center"/>
            <w:hideMark/>
          </w:tcPr>
          <w:p w:rsidR="00000000" w:rsidRDefault="00000615">
            <w:pPr>
              <w:rPr>
                <w:rFonts w:ascii="Helvetica" w:eastAsia="Times New Roman" w:hAnsi="Helvetica" w:cs="Helvetica"/>
                <w:sz w:val="27"/>
                <w:szCs w:val="27"/>
              </w:rPr>
            </w:pPr>
          </w:p>
        </w:tc>
        <w:tc>
          <w:tcPr>
            <w:tcW w:w="3511" w:type="dxa"/>
            <w:vAlign w:val="center"/>
            <w:hideMark/>
          </w:tcPr>
          <w:p w:rsidR="00000000" w:rsidRDefault="00000615">
            <w:pPr>
              <w:rPr>
                <w:rFonts w:eastAsia="Times New Roman"/>
                <w:sz w:val="20"/>
                <w:szCs w:val="20"/>
              </w:rPr>
            </w:pPr>
          </w:p>
        </w:tc>
        <w:tc>
          <w:tcPr>
            <w:tcW w:w="2402" w:type="dxa"/>
            <w:vAlign w:val="center"/>
            <w:hideMark/>
          </w:tcPr>
          <w:p w:rsidR="00000000" w:rsidRDefault="00000615">
            <w:pPr>
              <w:rPr>
                <w:rFonts w:eastAsia="Times New Roman"/>
                <w:sz w:val="20"/>
                <w:szCs w:val="20"/>
              </w:rPr>
            </w:pPr>
          </w:p>
        </w:tc>
      </w:tr>
      <w:tr w:rsidR="00000000">
        <w:trPr>
          <w:divId w:val="1329476107"/>
        </w:trPr>
        <w:tc>
          <w:tcPr>
            <w:tcW w:w="5359"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Фамилия, имя, отчество</w:t>
            </w:r>
            <w:r>
              <w:br/>
            </w:r>
            <w:r>
              <w:t xml:space="preserve">(последнее </w:t>
            </w:r>
            <w:r>
              <w:t>при наличии)</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Должность </w:t>
            </w: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Контактный телефон </w:t>
            </w:r>
          </w:p>
        </w:tc>
      </w:tr>
      <w:tr w:rsidR="00000000">
        <w:trPr>
          <w:divId w:val="1329476107"/>
        </w:trPr>
        <w:tc>
          <w:tcPr>
            <w:tcW w:w="5359"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3"/>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000615"/>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rPr>
                <w:rFonts w:eastAsia="Times New Roman"/>
                <w:sz w:val="20"/>
                <w:szCs w:val="20"/>
              </w:rPr>
            </w:pPr>
          </w:p>
        </w:tc>
      </w:tr>
    </w:tbl>
    <w:p w:rsidR="00000000" w:rsidRDefault="00000615">
      <w:pPr>
        <w:divId w:val="168855740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Сведения о выполнении требований пожарной безопасност</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661"/>
        <w:gridCol w:w="6523"/>
        <w:gridCol w:w="2171"/>
      </w:tblGrid>
      <w:tr w:rsidR="00000000">
        <w:trPr>
          <w:divId w:val="944581214"/>
        </w:trPr>
        <w:tc>
          <w:tcPr>
            <w:tcW w:w="739" w:type="dxa"/>
            <w:vAlign w:val="center"/>
            <w:hideMark/>
          </w:tcPr>
          <w:p w:rsidR="00000000" w:rsidRDefault="00000615">
            <w:pPr>
              <w:rPr>
                <w:rFonts w:ascii="Helvetica" w:eastAsia="Times New Roman" w:hAnsi="Helvetica" w:cs="Helvetica"/>
                <w:sz w:val="27"/>
                <w:szCs w:val="27"/>
              </w:rPr>
            </w:pPr>
          </w:p>
        </w:tc>
        <w:tc>
          <w:tcPr>
            <w:tcW w:w="8316" w:type="dxa"/>
            <w:vAlign w:val="center"/>
            <w:hideMark/>
          </w:tcPr>
          <w:p w:rsidR="00000000" w:rsidRDefault="00000615">
            <w:pPr>
              <w:rPr>
                <w:rFonts w:eastAsia="Times New Roman"/>
                <w:sz w:val="20"/>
                <w:szCs w:val="20"/>
              </w:rPr>
            </w:pPr>
          </w:p>
        </w:tc>
        <w:tc>
          <w:tcPr>
            <w:tcW w:w="2402" w:type="dxa"/>
            <w:vAlign w:val="center"/>
            <w:hideMark/>
          </w:tcPr>
          <w:p w:rsidR="00000000" w:rsidRDefault="00000615">
            <w:pPr>
              <w:rPr>
                <w:rFonts w:eastAsia="Times New Roman"/>
                <w:sz w:val="20"/>
                <w:szCs w:val="20"/>
              </w:rPr>
            </w:pPr>
          </w:p>
        </w:tc>
      </w:tr>
      <w:tr w:rsidR="00000000">
        <w:trPr>
          <w:divId w:val="944581214"/>
        </w:trPr>
        <w:tc>
          <w:tcPr>
            <w:tcW w:w="9055"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000615">
            <w:pPr>
              <w:pStyle w:val="align-center"/>
            </w:pPr>
            <w:r>
              <w:t xml:space="preserve">Требования пожарной безопасности, установленные законодательством Российской Федерации </w:t>
            </w:r>
          </w:p>
        </w:tc>
        <w:tc>
          <w:tcPr>
            <w:tcW w:w="2402"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000615">
            <w:pPr>
              <w:pStyle w:val="align-center"/>
            </w:pPr>
            <w:r>
              <w:t xml:space="preserve">Информация о выполнении </w:t>
            </w:r>
          </w:p>
        </w:tc>
      </w:tr>
      <w:tr w:rsidR="00000000">
        <w:trPr>
          <w:divId w:val="944581214"/>
        </w:trPr>
        <w:tc>
          <w:tcPr>
            <w:tcW w:w="739"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1.</w:t>
            </w:r>
          </w:p>
        </w:tc>
        <w:tc>
          <w:tcPr>
            <w:tcW w:w="8316"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pPr>
              <w:pStyle w:val="formattext"/>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w:t>
            </w:r>
            <w:r>
              <w:t>ком (участками)</w:t>
            </w:r>
          </w:p>
        </w:tc>
        <w:tc>
          <w:tcPr>
            <w:tcW w:w="2402"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000615"/>
        </w:tc>
      </w:tr>
      <w:tr w:rsidR="00000000">
        <w:trPr>
          <w:divId w:val="9445812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2.</w:t>
            </w:r>
          </w:p>
        </w:tc>
        <w:tc>
          <w:tcPr>
            <w:tcW w:w="831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w:t>
            </w:r>
            <w:r>
              <w:t>авы и других горючих материалов</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9445812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3.</w:t>
            </w:r>
          </w:p>
        </w:tc>
        <w:tc>
          <w:tcPr>
            <w:tcW w:w="831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Звуковая сигнализация для оповещения людей о пожаре**, а также телефонная связь (радиосвязь) для сообщения о пожаре</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9445812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4.</w:t>
            </w:r>
          </w:p>
        </w:tc>
        <w:tc>
          <w:tcPr>
            <w:tcW w:w="831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w:t>
            </w:r>
            <w:r>
              <w:t>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tc>
      </w:tr>
      <w:tr w:rsidR="00000000">
        <w:trPr>
          <w:divId w:val="944581214"/>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5.</w:t>
            </w:r>
          </w:p>
        </w:tc>
        <w:tc>
          <w:tcPr>
            <w:tcW w:w="8316" w:type="dxa"/>
            <w:tcBorders>
              <w:top w:val="nil"/>
              <w:left w:val="nil"/>
              <w:bottom w:val="nil"/>
              <w:right w:val="nil"/>
            </w:tcBorders>
            <w:tcMar>
              <w:top w:w="75" w:type="dxa"/>
              <w:left w:w="149" w:type="dxa"/>
              <w:bottom w:w="75" w:type="dxa"/>
              <w:right w:w="149" w:type="dxa"/>
            </w:tcMar>
            <w:vAlign w:val="center"/>
            <w:hideMark/>
          </w:tcPr>
          <w:p w:rsidR="00000000" w:rsidRDefault="00000615">
            <w:pPr>
              <w:pStyle w:val="formattext"/>
            </w:pPr>
            <w:r>
              <w:t>Обеспеченность подъездов к зданиям и сооружениям на территории детского лагеря, территории садоводства</w:t>
            </w:r>
            <w:r>
              <w:t xml:space="preserve"> или огородничества </w:t>
            </w:r>
          </w:p>
        </w:tc>
        <w:tc>
          <w:tcPr>
            <w:tcW w:w="2402" w:type="dxa"/>
            <w:tcBorders>
              <w:top w:val="nil"/>
              <w:left w:val="nil"/>
              <w:bottom w:val="nil"/>
              <w:right w:val="nil"/>
            </w:tcBorders>
            <w:tcMar>
              <w:top w:w="75" w:type="dxa"/>
              <w:left w:w="149" w:type="dxa"/>
              <w:bottom w:w="75" w:type="dxa"/>
              <w:right w:w="149" w:type="dxa"/>
            </w:tcMar>
            <w:vAlign w:val="center"/>
            <w:hideMark/>
          </w:tcPr>
          <w:p w:rsidR="00000000" w:rsidRDefault="00000615"/>
        </w:tc>
      </w:tr>
    </w:tbl>
    <w:p w:rsidR="00000000" w:rsidRDefault="00000615">
      <w:pPr>
        <w:divId w:val="35901783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Заполняется для территории садоводства или огородничества.</w:t>
      </w:r>
    </w:p>
    <w:p w:rsidR="00000615" w:rsidRDefault="00000615">
      <w:pPr>
        <w:divId w:val="1749883152"/>
        <w:rPr>
          <w:rFonts w:ascii="Arial" w:eastAsia="Times New Roman" w:hAnsi="Arial" w:cs="Arial"/>
          <w:sz w:val="20"/>
          <w:szCs w:val="20"/>
        </w:rPr>
      </w:pPr>
      <w:r>
        <w:rPr>
          <w:rFonts w:ascii="Arial" w:eastAsia="Times New Roman" w:hAnsi="Arial" w:cs="Arial"/>
          <w:sz w:val="20"/>
          <w:szCs w:val="20"/>
        </w:rPr>
        <w:t>© Материал из Справочной системы «Управление многоквартирным домом»</w:t>
      </w:r>
      <w:r>
        <w:rPr>
          <w:rFonts w:ascii="Arial" w:eastAsia="Times New Roman" w:hAnsi="Arial" w:cs="Arial"/>
          <w:sz w:val="20"/>
          <w:szCs w:val="20"/>
        </w:rPr>
        <w:br/>
        <w:t>https://1umd.ru</w:t>
      </w:r>
      <w:r>
        <w:rPr>
          <w:rFonts w:ascii="Arial" w:eastAsia="Times New Roman" w:hAnsi="Arial" w:cs="Arial"/>
          <w:sz w:val="20"/>
          <w:szCs w:val="20"/>
        </w:rPr>
        <w:br/>
        <w:t>Дата копирования: 26.01.2022</w:t>
      </w:r>
    </w:p>
    <w:sectPr w:rsidR="00000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1354B"/>
    <w:rsid w:val="00000615"/>
    <w:rsid w:val="00343722"/>
    <w:rsid w:val="0071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248515-EA2F-44CA-B582-A4269CD4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787">
      <w:marLeft w:val="0"/>
      <w:marRight w:val="3"/>
      <w:marTop w:val="0"/>
      <w:marBottom w:val="0"/>
      <w:divBdr>
        <w:top w:val="none" w:sz="0" w:space="0" w:color="auto"/>
        <w:left w:val="none" w:sz="0" w:space="0" w:color="auto"/>
        <w:bottom w:val="none" w:sz="0" w:space="0" w:color="auto"/>
        <w:right w:val="none" w:sz="0" w:space="0" w:color="auto"/>
      </w:divBdr>
      <w:divsChild>
        <w:div w:id="1674139583">
          <w:marLeft w:val="0"/>
          <w:marRight w:val="0"/>
          <w:marTop w:val="0"/>
          <w:marBottom w:val="0"/>
          <w:divBdr>
            <w:top w:val="none" w:sz="0" w:space="0" w:color="auto"/>
            <w:left w:val="none" w:sz="0" w:space="0" w:color="auto"/>
            <w:bottom w:val="none" w:sz="0" w:space="0" w:color="auto"/>
            <w:right w:val="none" w:sz="0" w:space="0" w:color="auto"/>
          </w:divBdr>
        </w:div>
        <w:div w:id="877355529">
          <w:marLeft w:val="0"/>
          <w:marRight w:val="0"/>
          <w:marTop w:val="465"/>
          <w:marBottom w:val="0"/>
          <w:divBdr>
            <w:top w:val="none" w:sz="0" w:space="0" w:color="auto"/>
            <w:left w:val="none" w:sz="0" w:space="0" w:color="auto"/>
            <w:bottom w:val="none" w:sz="0" w:space="0" w:color="auto"/>
            <w:right w:val="none" w:sz="0" w:space="0" w:color="auto"/>
          </w:divBdr>
          <w:divsChild>
            <w:div w:id="1515800406">
              <w:marLeft w:val="0"/>
              <w:marRight w:val="0"/>
              <w:marTop w:val="223"/>
              <w:marBottom w:val="223"/>
              <w:divBdr>
                <w:top w:val="none" w:sz="0" w:space="0" w:color="auto"/>
                <w:left w:val="none" w:sz="0" w:space="0" w:color="auto"/>
                <w:bottom w:val="none" w:sz="0" w:space="0" w:color="auto"/>
                <w:right w:val="none" w:sz="0" w:space="0" w:color="auto"/>
              </w:divBdr>
            </w:div>
            <w:div w:id="1338531601">
              <w:marLeft w:val="0"/>
              <w:marRight w:val="0"/>
              <w:marTop w:val="0"/>
              <w:marBottom w:val="0"/>
              <w:divBdr>
                <w:top w:val="none" w:sz="0" w:space="0" w:color="auto"/>
                <w:left w:val="none" w:sz="0" w:space="0" w:color="auto"/>
                <w:bottom w:val="none" w:sz="0" w:space="0" w:color="auto"/>
                <w:right w:val="none" w:sz="0" w:space="0" w:color="auto"/>
              </w:divBdr>
            </w:div>
            <w:div w:id="797651012">
              <w:marLeft w:val="0"/>
              <w:marRight w:val="0"/>
              <w:marTop w:val="320"/>
              <w:marBottom w:val="240"/>
              <w:divBdr>
                <w:top w:val="none" w:sz="0" w:space="0" w:color="auto"/>
                <w:left w:val="none" w:sz="0" w:space="0" w:color="auto"/>
                <w:bottom w:val="none" w:sz="0" w:space="0" w:color="auto"/>
                <w:right w:val="none" w:sz="0" w:space="0" w:color="auto"/>
              </w:divBdr>
            </w:div>
            <w:div w:id="826362012">
              <w:marLeft w:val="0"/>
              <w:marRight w:val="0"/>
              <w:marTop w:val="320"/>
              <w:marBottom w:val="240"/>
              <w:divBdr>
                <w:top w:val="none" w:sz="0" w:space="0" w:color="auto"/>
                <w:left w:val="none" w:sz="0" w:space="0" w:color="auto"/>
                <w:bottom w:val="none" w:sz="0" w:space="0" w:color="auto"/>
                <w:right w:val="none" w:sz="0" w:space="0" w:color="auto"/>
              </w:divBdr>
            </w:div>
            <w:div w:id="931427522">
              <w:marLeft w:val="0"/>
              <w:marRight w:val="0"/>
              <w:marTop w:val="320"/>
              <w:marBottom w:val="240"/>
              <w:divBdr>
                <w:top w:val="none" w:sz="0" w:space="0" w:color="auto"/>
                <w:left w:val="none" w:sz="0" w:space="0" w:color="auto"/>
                <w:bottom w:val="none" w:sz="0" w:space="0" w:color="auto"/>
                <w:right w:val="none" w:sz="0" w:space="0" w:color="auto"/>
              </w:divBdr>
            </w:div>
            <w:div w:id="1831604710">
              <w:marLeft w:val="0"/>
              <w:marRight w:val="0"/>
              <w:marTop w:val="320"/>
              <w:marBottom w:val="240"/>
              <w:divBdr>
                <w:top w:val="none" w:sz="0" w:space="0" w:color="auto"/>
                <w:left w:val="none" w:sz="0" w:space="0" w:color="auto"/>
                <w:bottom w:val="none" w:sz="0" w:space="0" w:color="auto"/>
                <w:right w:val="none" w:sz="0" w:space="0" w:color="auto"/>
              </w:divBdr>
            </w:div>
            <w:div w:id="1132136340">
              <w:marLeft w:val="0"/>
              <w:marRight w:val="0"/>
              <w:marTop w:val="320"/>
              <w:marBottom w:val="240"/>
              <w:divBdr>
                <w:top w:val="none" w:sz="0" w:space="0" w:color="auto"/>
                <w:left w:val="none" w:sz="0" w:space="0" w:color="auto"/>
                <w:bottom w:val="none" w:sz="0" w:space="0" w:color="auto"/>
                <w:right w:val="none" w:sz="0" w:space="0" w:color="auto"/>
              </w:divBdr>
            </w:div>
            <w:div w:id="877161002">
              <w:marLeft w:val="0"/>
              <w:marRight w:val="0"/>
              <w:marTop w:val="320"/>
              <w:marBottom w:val="240"/>
              <w:divBdr>
                <w:top w:val="none" w:sz="0" w:space="0" w:color="auto"/>
                <w:left w:val="none" w:sz="0" w:space="0" w:color="auto"/>
                <w:bottom w:val="none" w:sz="0" w:space="0" w:color="auto"/>
                <w:right w:val="none" w:sz="0" w:space="0" w:color="auto"/>
              </w:divBdr>
            </w:div>
            <w:div w:id="1968930684">
              <w:marLeft w:val="0"/>
              <w:marRight w:val="0"/>
              <w:marTop w:val="320"/>
              <w:marBottom w:val="240"/>
              <w:divBdr>
                <w:top w:val="none" w:sz="0" w:space="0" w:color="auto"/>
                <w:left w:val="none" w:sz="0" w:space="0" w:color="auto"/>
                <w:bottom w:val="none" w:sz="0" w:space="0" w:color="auto"/>
                <w:right w:val="none" w:sz="0" w:space="0" w:color="auto"/>
              </w:divBdr>
            </w:div>
            <w:div w:id="1968271665">
              <w:marLeft w:val="0"/>
              <w:marRight w:val="0"/>
              <w:marTop w:val="320"/>
              <w:marBottom w:val="240"/>
              <w:divBdr>
                <w:top w:val="none" w:sz="0" w:space="0" w:color="auto"/>
                <w:left w:val="none" w:sz="0" w:space="0" w:color="auto"/>
                <w:bottom w:val="none" w:sz="0" w:space="0" w:color="auto"/>
                <w:right w:val="none" w:sz="0" w:space="0" w:color="auto"/>
              </w:divBdr>
            </w:div>
            <w:div w:id="98840028">
              <w:marLeft w:val="0"/>
              <w:marRight w:val="0"/>
              <w:marTop w:val="320"/>
              <w:marBottom w:val="240"/>
              <w:divBdr>
                <w:top w:val="none" w:sz="0" w:space="0" w:color="auto"/>
                <w:left w:val="none" w:sz="0" w:space="0" w:color="auto"/>
                <w:bottom w:val="none" w:sz="0" w:space="0" w:color="auto"/>
                <w:right w:val="none" w:sz="0" w:space="0" w:color="auto"/>
              </w:divBdr>
            </w:div>
            <w:div w:id="1612276983">
              <w:marLeft w:val="0"/>
              <w:marRight w:val="0"/>
              <w:marTop w:val="320"/>
              <w:marBottom w:val="240"/>
              <w:divBdr>
                <w:top w:val="none" w:sz="0" w:space="0" w:color="auto"/>
                <w:left w:val="none" w:sz="0" w:space="0" w:color="auto"/>
                <w:bottom w:val="none" w:sz="0" w:space="0" w:color="auto"/>
                <w:right w:val="none" w:sz="0" w:space="0" w:color="auto"/>
              </w:divBdr>
            </w:div>
            <w:div w:id="2142260656">
              <w:marLeft w:val="0"/>
              <w:marRight w:val="0"/>
              <w:marTop w:val="320"/>
              <w:marBottom w:val="240"/>
              <w:divBdr>
                <w:top w:val="none" w:sz="0" w:space="0" w:color="auto"/>
                <w:left w:val="none" w:sz="0" w:space="0" w:color="auto"/>
                <w:bottom w:val="none" w:sz="0" w:space="0" w:color="auto"/>
                <w:right w:val="none" w:sz="0" w:space="0" w:color="auto"/>
              </w:divBdr>
            </w:div>
            <w:div w:id="2044555343">
              <w:marLeft w:val="0"/>
              <w:marRight w:val="0"/>
              <w:marTop w:val="320"/>
              <w:marBottom w:val="240"/>
              <w:divBdr>
                <w:top w:val="none" w:sz="0" w:space="0" w:color="auto"/>
                <w:left w:val="none" w:sz="0" w:space="0" w:color="auto"/>
                <w:bottom w:val="none" w:sz="0" w:space="0" w:color="auto"/>
                <w:right w:val="none" w:sz="0" w:space="0" w:color="auto"/>
              </w:divBdr>
            </w:div>
            <w:div w:id="1047409801">
              <w:marLeft w:val="0"/>
              <w:marRight w:val="0"/>
              <w:marTop w:val="320"/>
              <w:marBottom w:val="240"/>
              <w:divBdr>
                <w:top w:val="none" w:sz="0" w:space="0" w:color="auto"/>
                <w:left w:val="none" w:sz="0" w:space="0" w:color="auto"/>
                <w:bottom w:val="none" w:sz="0" w:space="0" w:color="auto"/>
                <w:right w:val="none" w:sz="0" w:space="0" w:color="auto"/>
              </w:divBdr>
            </w:div>
            <w:div w:id="2131387590">
              <w:marLeft w:val="0"/>
              <w:marRight w:val="0"/>
              <w:marTop w:val="320"/>
              <w:marBottom w:val="240"/>
              <w:divBdr>
                <w:top w:val="none" w:sz="0" w:space="0" w:color="auto"/>
                <w:left w:val="none" w:sz="0" w:space="0" w:color="auto"/>
                <w:bottom w:val="none" w:sz="0" w:space="0" w:color="auto"/>
                <w:right w:val="none" w:sz="0" w:space="0" w:color="auto"/>
              </w:divBdr>
            </w:div>
            <w:div w:id="878517333">
              <w:marLeft w:val="0"/>
              <w:marRight w:val="0"/>
              <w:marTop w:val="320"/>
              <w:marBottom w:val="240"/>
              <w:divBdr>
                <w:top w:val="none" w:sz="0" w:space="0" w:color="auto"/>
                <w:left w:val="none" w:sz="0" w:space="0" w:color="auto"/>
                <w:bottom w:val="none" w:sz="0" w:space="0" w:color="auto"/>
                <w:right w:val="none" w:sz="0" w:space="0" w:color="auto"/>
              </w:divBdr>
            </w:div>
            <w:div w:id="1761870096">
              <w:marLeft w:val="0"/>
              <w:marRight w:val="0"/>
              <w:marTop w:val="320"/>
              <w:marBottom w:val="240"/>
              <w:divBdr>
                <w:top w:val="none" w:sz="0" w:space="0" w:color="auto"/>
                <w:left w:val="none" w:sz="0" w:space="0" w:color="auto"/>
                <w:bottom w:val="none" w:sz="0" w:space="0" w:color="auto"/>
                <w:right w:val="none" w:sz="0" w:space="0" w:color="auto"/>
              </w:divBdr>
            </w:div>
            <w:div w:id="1536653409">
              <w:marLeft w:val="0"/>
              <w:marRight w:val="0"/>
              <w:marTop w:val="320"/>
              <w:marBottom w:val="240"/>
              <w:divBdr>
                <w:top w:val="none" w:sz="0" w:space="0" w:color="auto"/>
                <w:left w:val="none" w:sz="0" w:space="0" w:color="auto"/>
                <w:bottom w:val="none" w:sz="0" w:space="0" w:color="auto"/>
                <w:right w:val="none" w:sz="0" w:space="0" w:color="auto"/>
              </w:divBdr>
            </w:div>
            <w:div w:id="1556043469">
              <w:marLeft w:val="0"/>
              <w:marRight w:val="0"/>
              <w:marTop w:val="320"/>
              <w:marBottom w:val="240"/>
              <w:divBdr>
                <w:top w:val="none" w:sz="0" w:space="0" w:color="auto"/>
                <w:left w:val="none" w:sz="0" w:space="0" w:color="auto"/>
                <w:bottom w:val="none" w:sz="0" w:space="0" w:color="auto"/>
                <w:right w:val="none" w:sz="0" w:space="0" w:color="auto"/>
              </w:divBdr>
            </w:div>
            <w:div w:id="626621490">
              <w:marLeft w:val="0"/>
              <w:marRight w:val="0"/>
              <w:marTop w:val="320"/>
              <w:marBottom w:val="240"/>
              <w:divBdr>
                <w:top w:val="none" w:sz="0" w:space="0" w:color="auto"/>
                <w:left w:val="none" w:sz="0" w:space="0" w:color="auto"/>
                <w:bottom w:val="none" w:sz="0" w:space="0" w:color="auto"/>
                <w:right w:val="none" w:sz="0" w:space="0" w:color="auto"/>
              </w:divBdr>
            </w:div>
            <w:div w:id="721027820">
              <w:marLeft w:val="0"/>
              <w:marRight w:val="0"/>
              <w:marTop w:val="320"/>
              <w:marBottom w:val="240"/>
              <w:divBdr>
                <w:top w:val="none" w:sz="0" w:space="0" w:color="auto"/>
                <w:left w:val="none" w:sz="0" w:space="0" w:color="auto"/>
                <w:bottom w:val="none" w:sz="0" w:space="0" w:color="auto"/>
                <w:right w:val="none" w:sz="0" w:space="0" w:color="auto"/>
              </w:divBdr>
            </w:div>
            <w:div w:id="548226847">
              <w:marLeft w:val="0"/>
              <w:marRight w:val="0"/>
              <w:marTop w:val="320"/>
              <w:marBottom w:val="240"/>
              <w:divBdr>
                <w:top w:val="none" w:sz="0" w:space="0" w:color="auto"/>
                <w:left w:val="none" w:sz="0" w:space="0" w:color="auto"/>
                <w:bottom w:val="none" w:sz="0" w:space="0" w:color="auto"/>
                <w:right w:val="none" w:sz="0" w:space="0" w:color="auto"/>
              </w:divBdr>
            </w:div>
            <w:div w:id="542058962">
              <w:marLeft w:val="0"/>
              <w:marRight w:val="0"/>
              <w:marTop w:val="320"/>
              <w:marBottom w:val="240"/>
              <w:divBdr>
                <w:top w:val="none" w:sz="0" w:space="0" w:color="auto"/>
                <w:left w:val="none" w:sz="0" w:space="0" w:color="auto"/>
                <w:bottom w:val="none" w:sz="0" w:space="0" w:color="auto"/>
                <w:right w:val="none" w:sz="0" w:space="0" w:color="auto"/>
              </w:divBdr>
            </w:div>
            <w:div w:id="67844599">
              <w:marLeft w:val="0"/>
              <w:marRight w:val="0"/>
              <w:marTop w:val="320"/>
              <w:marBottom w:val="240"/>
              <w:divBdr>
                <w:top w:val="none" w:sz="0" w:space="0" w:color="auto"/>
                <w:left w:val="none" w:sz="0" w:space="0" w:color="auto"/>
                <w:bottom w:val="none" w:sz="0" w:space="0" w:color="auto"/>
                <w:right w:val="none" w:sz="0" w:space="0" w:color="auto"/>
              </w:divBdr>
            </w:div>
            <w:div w:id="1443956249">
              <w:marLeft w:val="0"/>
              <w:marRight w:val="0"/>
              <w:marTop w:val="320"/>
              <w:marBottom w:val="240"/>
              <w:divBdr>
                <w:top w:val="none" w:sz="0" w:space="0" w:color="auto"/>
                <w:left w:val="none" w:sz="0" w:space="0" w:color="auto"/>
                <w:bottom w:val="none" w:sz="0" w:space="0" w:color="auto"/>
                <w:right w:val="none" w:sz="0" w:space="0" w:color="auto"/>
              </w:divBdr>
            </w:div>
            <w:div w:id="89279842">
              <w:marLeft w:val="0"/>
              <w:marRight w:val="0"/>
              <w:marTop w:val="320"/>
              <w:marBottom w:val="240"/>
              <w:divBdr>
                <w:top w:val="none" w:sz="0" w:space="0" w:color="auto"/>
                <w:left w:val="none" w:sz="0" w:space="0" w:color="auto"/>
                <w:bottom w:val="none" w:sz="0" w:space="0" w:color="auto"/>
                <w:right w:val="none" w:sz="0" w:space="0" w:color="auto"/>
              </w:divBdr>
            </w:div>
            <w:div w:id="1469781849">
              <w:marLeft w:val="0"/>
              <w:marRight w:val="0"/>
              <w:marTop w:val="0"/>
              <w:marBottom w:val="0"/>
              <w:divBdr>
                <w:top w:val="none" w:sz="0" w:space="0" w:color="auto"/>
                <w:left w:val="none" w:sz="0" w:space="0" w:color="auto"/>
                <w:bottom w:val="none" w:sz="0" w:space="0" w:color="auto"/>
                <w:right w:val="none" w:sz="0" w:space="0" w:color="auto"/>
              </w:divBdr>
            </w:div>
            <w:div w:id="2133670843">
              <w:marLeft w:val="0"/>
              <w:marRight w:val="0"/>
              <w:marTop w:val="0"/>
              <w:marBottom w:val="0"/>
              <w:divBdr>
                <w:top w:val="none" w:sz="0" w:space="0" w:color="auto"/>
                <w:left w:val="none" w:sz="0" w:space="0" w:color="auto"/>
                <w:bottom w:val="none" w:sz="0" w:space="0" w:color="auto"/>
                <w:right w:val="none" w:sz="0" w:space="0" w:color="auto"/>
              </w:divBdr>
              <w:divsChild>
                <w:div w:id="260842245">
                  <w:marLeft w:val="0"/>
                  <w:marRight w:val="0"/>
                  <w:marTop w:val="0"/>
                  <w:marBottom w:val="0"/>
                  <w:divBdr>
                    <w:top w:val="none" w:sz="0" w:space="0" w:color="auto"/>
                    <w:left w:val="none" w:sz="0" w:space="0" w:color="auto"/>
                    <w:bottom w:val="none" w:sz="0" w:space="0" w:color="auto"/>
                    <w:right w:val="none" w:sz="0" w:space="0" w:color="auto"/>
                  </w:divBdr>
                  <w:divsChild>
                    <w:div w:id="1418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7427">
              <w:marLeft w:val="0"/>
              <w:marRight w:val="0"/>
              <w:marTop w:val="0"/>
              <w:marBottom w:val="0"/>
              <w:divBdr>
                <w:top w:val="none" w:sz="0" w:space="0" w:color="auto"/>
                <w:left w:val="none" w:sz="0" w:space="0" w:color="auto"/>
                <w:bottom w:val="none" w:sz="0" w:space="0" w:color="auto"/>
                <w:right w:val="none" w:sz="0" w:space="0" w:color="auto"/>
              </w:divBdr>
            </w:div>
            <w:div w:id="1485783381">
              <w:marLeft w:val="0"/>
              <w:marRight w:val="0"/>
              <w:marTop w:val="0"/>
              <w:marBottom w:val="0"/>
              <w:divBdr>
                <w:top w:val="none" w:sz="0" w:space="0" w:color="auto"/>
                <w:left w:val="none" w:sz="0" w:space="0" w:color="auto"/>
                <w:bottom w:val="none" w:sz="0" w:space="0" w:color="auto"/>
                <w:right w:val="none" w:sz="0" w:space="0" w:color="auto"/>
              </w:divBdr>
              <w:divsChild>
                <w:div w:id="1910076536">
                  <w:marLeft w:val="0"/>
                  <w:marRight w:val="0"/>
                  <w:marTop w:val="0"/>
                  <w:marBottom w:val="0"/>
                  <w:divBdr>
                    <w:top w:val="none" w:sz="0" w:space="0" w:color="auto"/>
                    <w:left w:val="none" w:sz="0" w:space="0" w:color="auto"/>
                    <w:bottom w:val="none" w:sz="0" w:space="0" w:color="auto"/>
                    <w:right w:val="none" w:sz="0" w:space="0" w:color="auto"/>
                  </w:divBdr>
                  <w:divsChild>
                    <w:div w:id="5415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390">
              <w:marLeft w:val="0"/>
              <w:marRight w:val="0"/>
              <w:marTop w:val="0"/>
              <w:marBottom w:val="0"/>
              <w:divBdr>
                <w:top w:val="none" w:sz="0" w:space="0" w:color="auto"/>
                <w:left w:val="none" w:sz="0" w:space="0" w:color="auto"/>
                <w:bottom w:val="none" w:sz="0" w:space="0" w:color="auto"/>
                <w:right w:val="none" w:sz="0" w:space="0" w:color="auto"/>
              </w:divBdr>
            </w:div>
            <w:div w:id="1644701800">
              <w:marLeft w:val="0"/>
              <w:marRight w:val="0"/>
              <w:marTop w:val="0"/>
              <w:marBottom w:val="0"/>
              <w:divBdr>
                <w:top w:val="none" w:sz="0" w:space="0" w:color="auto"/>
                <w:left w:val="none" w:sz="0" w:space="0" w:color="auto"/>
                <w:bottom w:val="none" w:sz="0" w:space="0" w:color="auto"/>
                <w:right w:val="none" w:sz="0" w:space="0" w:color="auto"/>
              </w:divBdr>
              <w:divsChild>
                <w:div w:id="912930996">
                  <w:marLeft w:val="0"/>
                  <w:marRight w:val="0"/>
                  <w:marTop w:val="0"/>
                  <w:marBottom w:val="0"/>
                  <w:divBdr>
                    <w:top w:val="none" w:sz="0" w:space="0" w:color="auto"/>
                    <w:left w:val="none" w:sz="0" w:space="0" w:color="auto"/>
                    <w:bottom w:val="none" w:sz="0" w:space="0" w:color="auto"/>
                    <w:right w:val="none" w:sz="0" w:space="0" w:color="auto"/>
                  </w:divBdr>
                  <w:divsChild>
                    <w:div w:id="9765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4145">
              <w:marLeft w:val="0"/>
              <w:marRight w:val="0"/>
              <w:marTop w:val="0"/>
              <w:marBottom w:val="0"/>
              <w:divBdr>
                <w:top w:val="none" w:sz="0" w:space="0" w:color="auto"/>
                <w:left w:val="none" w:sz="0" w:space="0" w:color="auto"/>
                <w:bottom w:val="none" w:sz="0" w:space="0" w:color="auto"/>
                <w:right w:val="none" w:sz="0" w:space="0" w:color="auto"/>
              </w:divBdr>
            </w:div>
            <w:div w:id="559752309">
              <w:marLeft w:val="0"/>
              <w:marRight w:val="0"/>
              <w:marTop w:val="0"/>
              <w:marBottom w:val="0"/>
              <w:divBdr>
                <w:top w:val="none" w:sz="0" w:space="0" w:color="auto"/>
                <w:left w:val="none" w:sz="0" w:space="0" w:color="auto"/>
                <w:bottom w:val="none" w:sz="0" w:space="0" w:color="auto"/>
                <w:right w:val="none" w:sz="0" w:space="0" w:color="auto"/>
              </w:divBdr>
            </w:div>
            <w:div w:id="526065940">
              <w:marLeft w:val="0"/>
              <w:marRight w:val="0"/>
              <w:marTop w:val="0"/>
              <w:marBottom w:val="0"/>
              <w:divBdr>
                <w:top w:val="none" w:sz="0" w:space="0" w:color="auto"/>
                <w:left w:val="none" w:sz="0" w:space="0" w:color="auto"/>
                <w:bottom w:val="none" w:sz="0" w:space="0" w:color="auto"/>
                <w:right w:val="none" w:sz="0" w:space="0" w:color="auto"/>
              </w:divBdr>
              <w:divsChild>
                <w:div w:id="854198427">
                  <w:marLeft w:val="0"/>
                  <w:marRight w:val="0"/>
                  <w:marTop w:val="0"/>
                  <w:marBottom w:val="0"/>
                  <w:divBdr>
                    <w:top w:val="none" w:sz="0" w:space="0" w:color="auto"/>
                    <w:left w:val="none" w:sz="0" w:space="0" w:color="auto"/>
                    <w:bottom w:val="none" w:sz="0" w:space="0" w:color="auto"/>
                    <w:right w:val="none" w:sz="0" w:space="0" w:color="auto"/>
                  </w:divBdr>
                  <w:divsChild>
                    <w:div w:id="16960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783">
              <w:marLeft w:val="0"/>
              <w:marRight w:val="0"/>
              <w:marTop w:val="0"/>
              <w:marBottom w:val="0"/>
              <w:divBdr>
                <w:top w:val="none" w:sz="0" w:space="0" w:color="auto"/>
                <w:left w:val="none" w:sz="0" w:space="0" w:color="auto"/>
                <w:bottom w:val="none" w:sz="0" w:space="0" w:color="auto"/>
                <w:right w:val="none" w:sz="0" w:space="0" w:color="auto"/>
              </w:divBdr>
            </w:div>
            <w:div w:id="293022645">
              <w:marLeft w:val="0"/>
              <w:marRight w:val="0"/>
              <w:marTop w:val="0"/>
              <w:marBottom w:val="0"/>
              <w:divBdr>
                <w:top w:val="none" w:sz="0" w:space="0" w:color="auto"/>
                <w:left w:val="none" w:sz="0" w:space="0" w:color="auto"/>
                <w:bottom w:val="none" w:sz="0" w:space="0" w:color="auto"/>
                <w:right w:val="none" w:sz="0" w:space="0" w:color="auto"/>
              </w:divBdr>
              <w:divsChild>
                <w:div w:id="377172966">
                  <w:marLeft w:val="0"/>
                  <w:marRight w:val="0"/>
                  <w:marTop w:val="0"/>
                  <w:marBottom w:val="0"/>
                  <w:divBdr>
                    <w:top w:val="none" w:sz="0" w:space="0" w:color="auto"/>
                    <w:left w:val="none" w:sz="0" w:space="0" w:color="auto"/>
                    <w:bottom w:val="none" w:sz="0" w:space="0" w:color="auto"/>
                    <w:right w:val="none" w:sz="0" w:space="0" w:color="auto"/>
                  </w:divBdr>
                  <w:divsChild>
                    <w:div w:id="4435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850">
              <w:marLeft w:val="0"/>
              <w:marRight w:val="0"/>
              <w:marTop w:val="0"/>
              <w:marBottom w:val="0"/>
              <w:divBdr>
                <w:top w:val="none" w:sz="0" w:space="0" w:color="auto"/>
                <w:left w:val="none" w:sz="0" w:space="0" w:color="auto"/>
                <w:bottom w:val="none" w:sz="0" w:space="0" w:color="auto"/>
                <w:right w:val="none" w:sz="0" w:space="0" w:color="auto"/>
              </w:divBdr>
            </w:div>
            <w:div w:id="2106536514">
              <w:marLeft w:val="0"/>
              <w:marRight w:val="0"/>
              <w:marTop w:val="0"/>
              <w:marBottom w:val="0"/>
              <w:divBdr>
                <w:top w:val="none" w:sz="0" w:space="0" w:color="auto"/>
                <w:left w:val="none" w:sz="0" w:space="0" w:color="auto"/>
                <w:bottom w:val="none" w:sz="0" w:space="0" w:color="auto"/>
                <w:right w:val="none" w:sz="0" w:space="0" w:color="auto"/>
              </w:divBdr>
              <w:divsChild>
                <w:div w:id="1523400321">
                  <w:marLeft w:val="0"/>
                  <w:marRight w:val="0"/>
                  <w:marTop w:val="0"/>
                  <w:marBottom w:val="0"/>
                  <w:divBdr>
                    <w:top w:val="none" w:sz="0" w:space="0" w:color="auto"/>
                    <w:left w:val="none" w:sz="0" w:space="0" w:color="auto"/>
                    <w:bottom w:val="none" w:sz="0" w:space="0" w:color="auto"/>
                    <w:right w:val="none" w:sz="0" w:space="0" w:color="auto"/>
                  </w:divBdr>
                  <w:divsChild>
                    <w:div w:id="6348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4516">
              <w:marLeft w:val="873"/>
              <w:marRight w:val="0"/>
              <w:marTop w:val="0"/>
              <w:marBottom w:val="611"/>
              <w:divBdr>
                <w:top w:val="none" w:sz="0" w:space="0" w:color="auto"/>
                <w:left w:val="none" w:sz="0" w:space="0" w:color="auto"/>
                <w:bottom w:val="none" w:sz="0" w:space="0" w:color="auto"/>
                <w:right w:val="none" w:sz="0" w:space="0" w:color="auto"/>
              </w:divBdr>
            </w:div>
            <w:div w:id="861359173">
              <w:marLeft w:val="0"/>
              <w:marRight w:val="0"/>
              <w:marTop w:val="0"/>
              <w:marBottom w:val="0"/>
              <w:divBdr>
                <w:top w:val="none" w:sz="0" w:space="0" w:color="auto"/>
                <w:left w:val="none" w:sz="0" w:space="0" w:color="auto"/>
                <w:bottom w:val="none" w:sz="0" w:space="0" w:color="auto"/>
                <w:right w:val="none" w:sz="0" w:space="0" w:color="auto"/>
              </w:divBdr>
            </w:div>
            <w:div w:id="379864066">
              <w:marLeft w:val="0"/>
              <w:marRight w:val="0"/>
              <w:marTop w:val="0"/>
              <w:marBottom w:val="0"/>
              <w:divBdr>
                <w:top w:val="none" w:sz="0" w:space="0" w:color="auto"/>
                <w:left w:val="none" w:sz="0" w:space="0" w:color="auto"/>
                <w:bottom w:val="none" w:sz="0" w:space="0" w:color="auto"/>
                <w:right w:val="none" w:sz="0" w:space="0" w:color="auto"/>
              </w:divBdr>
              <w:divsChild>
                <w:div w:id="1998995367">
                  <w:marLeft w:val="0"/>
                  <w:marRight w:val="0"/>
                  <w:marTop w:val="0"/>
                  <w:marBottom w:val="0"/>
                  <w:divBdr>
                    <w:top w:val="none" w:sz="0" w:space="0" w:color="auto"/>
                    <w:left w:val="none" w:sz="0" w:space="0" w:color="auto"/>
                    <w:bottom w:val="none" w:sz="0" w:space="0" w:color="auto"/>
                    <w:right w:val="none" w:sz="0" w:space="0" w:color="auto"/>
                  </w:divBdr>
                  <w:divsChild>
                    <w:div w:id="1877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772">
              <w:marLeft w:val="0"/>
              <w:marRight w:val="0"/>
              <w:marTop w:val="0"/>
              <w:marBottom w:val="0"/>
              <w:divBdr>
                <w:top w:val="none" w:sz="0" w:space="0" w:color="auto"/>
                <w:left w:val="none" w:sz="0" w:space="0" w:color="auto"/>
                <w:bottom w:val="none" w:sz="0" w:space="0" w:color="auto"/>
                <w:right w:val="none" w:sz="0" w:space="0" w:color="auto"/>
              </w:divBdr>
              <w:divsChild>
                <w:div w:id="789670617">
                  <w:marLeft w:val="0"/>
                  <w:marRight w:val="0"/>
                  <w:marTop w:val="0"/>
                  <w:marBottom w:val="0"/>
                  <w:divBdr>
                    <w:top w:val="none" w:sz="0" w:space="0" w:color="auto"/>
                    <w:left w:val="none" w:sz="0" w:space="0" w:color="auto"/>
                    <w:bottom w:val="none" w:sz="0" w:space="0" w:color="auto"/>
                    <w:right w:val="none" w:sz="0" w:space="0" w:color="auto"/>
                  </w:divBdr>
                  <w:divsChild>
                    <w:div w:id="1664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627">
              <w:marLeft w:val="0"/>
              <w:marRight w:val="0"/>
              <w:marTop w:val="0"/>
              <w:marBottom w:val="0"/>
              <w:divBdr>
                <w:top w:val="none" w:sz="0" w:space="0" w:color="auto"/>
                <w:left w:val="none" w:sz="0" w:space="0" w:color="auto"/>
                <w:bottom w:val="none" w:sz="0" w:space="0" w:color="auto"/>
                <w:right w:val="none" w:sz="0" w:space="0" w:color="auto"/>
              </w:divBdr>
            </w:div>
            <w:div w:id="1253516512">
              <w:marLeft w:val="0"/>
              <w:marRight w:val="0"/>
              <w:marTop w:val="0"/>
              <w:marBottom w:val="0"/>
              <w:divBdr>
                <w:top w:val="none" w:sz="0" w:space="0" w:color="auto"/>
                <w:left w:val="none" w:sz="0" w:space="0" w:color="auto"/>
                <w:bottom w:val="none" w:sz="0" w:space="0" w:color="auto"/>
                <w:right w:val="none" w:sz="0" w:space="0" w:color="auto"/>
              </w:divBdr>
              <w:divsChild>
                <w:div w:id="977567034">
                  <w:marLeft w:val="0"/>
                  <w:marRight w:val="0"/>
                  <w:marTop w:val="0"/>
                  <w:marBottom w:val="0"/>
                  <w:divBdr>
                    <w:top w:val="none" w:sz="0" w:space="0" w:color="auto"/>
                    <w:left w:val="none" w:sz="0" w:space="0" w:color="auto"/>
                    <w:bottom w:val="none" w:sz="0" w:space="0" w:color="auto"/>
                    <w:right w:val="none" w:sz="0" w:space="0" w:color="auto"/>
                  </w:divBdr>
                  <w:divsChild>
                    <w:div w:id="14266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640">
              <w:marLeft w:val="0"/>
              <w:marRight w:val="0"/>
              <w:marTop w:val="320"/>
              <w:marBottom w:val="240"/>
              <w:divBdr>
                <w:top w:val="none" w:sz="0" w:space="0" w:color="auto"/>
                <w:left w:val="none" w:sz="0" w:space="0" w:color="auto"/>
                <w:bottom w:val="none" w:sz="0" w:space="0" w:color="auto"/>
                <w:right w:val="none" w:sz="0" w:space="0" w:color="auto"/>
              </w:divBdr>
            </w:div>
            <w:div w:id="418411590">
              <w:marLeft w:val="0"/>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366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2161">
              <w:marLeft w:val="0"/>
              <w:marRight w:val="0"/>
              <w:marTop w:val="320"/>
              <w:marBottom w:val="240"/>
              <w:divBdr>
                <w:top w:val="none" w:sz="0" w:space="0" w:color="auto"/>
                <w:left w:val="none" w:sz="0" w:space="0" w:color="auto"/>
                <w:bottom w:val="none" w:sz="0" w:space="0" w:color="auto"/>
                <w:right w:val="none" w:sz="0" w:space="0" w:color="auto"/>
              </w:divBdr>
            </w:div>
            <w:div w:id="707948454">
              <w:marLeft w:val="0"/>
              <w:marRight w:val="0"/>
              <w:marTop w:val="0"/>
              <w:marBottom w:val="0"/>
              <w:divBdr>
                <w:top w:val="none" w:sz="0" w:space="0" w:color="auto"/>
                <w:left w:val="none" w:sz="0" w:space="0" w:color="auto"/>
                <w:bottom w:val="none" w:sz="0" w:space="0" w:color="auto"/>
                <w:right w:val="none" w:sz="0" w:space="0" w:color="auto"/>
              </w:divBdr>
              <w:divsChild>
                <w:div w:id="221019956">
                  <w:marLeft w:val="0"/>
                  <w:marRight w:val="0"/>
                  <w:marTop w:val="0"/>
                  <w:marBottom w:val="0"/>
                  <w:divBdr>
                    <w:top w:val="none" w:sz="0" w:space="0" w:color="auto"/>
                    <w:left w:val="none" w:sz="0" w:space="0" w:color="auto"/>
                    <w:bottom w:val="none" w:sz="0" w:space="0" w:color="auto"/>
                    <w:right w:val="none" w:sz="0" w:space="0" w:color="auto"/>
                  </w:divBdr>
                  <w:divsChild>
                    <w:div w:id="977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4029">
              <w:marLeft w:val="0"/>
              <w:marRight w:val="0"/>
              <w:marTop w:val="320"/>
              <w:marBottom w:val="240"/>
              <w:divBdr>
                <w:top w:val="none" w:sz="0" w:space="0" w:color="auto"/>
                <w:left w:val="none" w:sz="0" w:space="0" w:color="auto"/>
                <w:bottom w:val="none" w:sz="0" w:space="0" w:color="auto"/>
                <w:right w:val="none" w:sz="0" w:space="0" w:color="auto"/>
              </w:divBdr>
            </w:div>
            <w:div w:id="1308825986">
              <w:marLeft w:val="0"/>
              <w:marRight w:val="0"/>
              <w:marTop w:val="0"/>
              <w:marBottom w:val="0"/>
              <w:divBdr>
                <w:top w:val="none" w:sz="0" w:space="0" w:color="auto"/>
                <w:left w:val="none" w:sz="0" w:space="0" w:color="auto"/>
                <w:bottom w:val="none" w:sz="0" w:space="0" w:color="auto"/>
                <w:right w:val="none" w:sz="0" w:space="0" w:color="auto"/>
              </w:divBdr>
              <w:divsChild>
                <w:div w:id="1297103501">
                  <w:marLeft w:val="0"/>
                  <w:marRight w:val="0"/>
                  <w:marTop w:val="0"/>
                  <w:marBottom w:val="0"/>
                  <w:divBdr>
                    <w:top w:val="none" w:sz="0" w:space="0" w:color="auto"/>
                    <w:left w:val="none" w:sz="0" w:space="0" w:color="auto"/>
                    <w:bottom w:val="none" w:sz="0" w:space="0" w:color="auto"/>
                    <w:right w:val="none" w:sz="0" w:space="0" w:color="auto"/>
                  </w:divBdr>
                  <w:divsChild>
                    <w:div w:id="19628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316">
              <w:marLeft w:val="0"/>
              <w:marRight w:val="0"/>
              <w:marTop w:val="320"/>
              <w:marBottom w:val="240"/>
              <w:divBdr>
                <w:top w:val="none" w:sz="0" w:space="0" w:color="auto"/>
                <w:left w:val="none" w:sz="0" w:space="0" w:color="auto"/>
                <w:bottom w:val="none" w:sz="0" w:space="0" w:color="auto"/>
                <w:right w:val="none" w:sz="0" w:space="0" w:color="auto"/>
              </w:divBdr>
            </w:div>
            <w:div w:id="1886526176">
              <w:marLeft w:val="0"/>
              <w:marRight w:val="0"/>
              <w:marTop w:val="0"/>
              <w:marBottom w:val="0"/>
              <w:divBdr>
                <w:top w:val="none" w:sz="0" w:space="0" w:color="auto"/>
                <w:left w:val="none" w:sz="0" w:space="0" w:color="auto"/>
                <w:bottom w:val="none" w:sz="0" w:space="0" w:color="auto"/>
                <w:right w:val="none" w:sz="0" w:space="0" w:color="auto"/>
              </w:divBdr>
              <w:divsChild>
                <w:div w:id="1051803969">
                  <w:marLeft w:val="0"/>
                  <w:marRight w:val="0"/>
                  <w:marTop w:val="0"/>
                  <w:marBottom w:val="0"/>
                  <w:divBdr>
                    <w:top w:val="none" w:sz="0" w:space="0" w:color="auto"/>
                    <w:left w:val="none" w:sz="0" w:space="0" w:color="auto"/>
                    <w:bottom w:val="none" w:sz="0" w:space="0" w:color="auto"/>
                    <w:right w:val="none" w:sz="0" w:space="0" w:color="auto"/>
                  </w:divBdr>
                  <w:divsChild>
                    <w:div w:id="969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46">
              <w:marLeft w:val="0"/>
              <w:marRight w:val="0"/>
              <w:marTop w:val="320"/>
              <w:marBottom w:val="240"/>
              <w:divBdr>
                <w:top w:val="none" w:sz="0" w:space="0" w:color="auto"/>
                <w:left w:val="none" w:sz="0" w:space="0" w:color="auto"/>
                <w:bottom w:val="none" w:sz="0" w:space="0" w:color="auto"/>
                <w:right w:val="none" w:sz="0" w:space="0" w:color="auto"/>
              </w:divBdr>
            </w:div>
            <w:div w:id="872689930">
              <w:marLeft w:val="0"/>
              <w:marRight w:val="0"/>
              <w:marTop w:val="0"/>
              <w:marBottom w:val="0"/>
              <w:divBdr>
                <w:top w:val="none" w:sz="0" w:space="0" w:color="auto"/>
                <w:left w:val="none" w:sz="0" w:space="0" w:color="auto"/>
                <w:bottom w:val="none" w:sz="0" w:space="0" w:color="auto"/>
                <w:right w:val="none" w:sz="0" w:space="0" w:color="auto"/>
              </w:divBdr>
              <w:divsChild>
                <w:div w:id="2125684243">
                  <w:marLeft w:val="0"/>
                  <w:marRight w:val="0"/>
                  <w:marTop w:val="0"/>
                  <w:marBottom w:val="0"/>
                  <w:divBdr>
                    <w:top w:val="none" w:sz="0" w:space="0" w:color="auto"/>
                    <w:left w:val="none" w:sz="0" w:space="0" w:color="auto"/>
                    <w:bottom w:val="none" w:sz="0" w:space="0" w:color="auto"/>
                    <w:right w:val="none" w:sz="0" w:space="0" w:color="auto"/>
                  </w:divBdr>
                  <w:divsChild>
                    <w:div w:id="1537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1598">
              <w:marLeft w:val="0"/>
              <w:marRight w:val="0"/>
              <w:marTop w:val="0"/>
              <w:marBottom w:val="0"/>
              <w:divBdr>
                <w:top w:val="none" w:sz="0" w:space="0" w:color="auto"/>
                <w:left w:val="none" w:sz="0" w:space="0" w:color="auto"/>
                <w:bottom w:val="none" w:sz="0" w:space="0" w:color="auto"/>
                <w:right w:val="none" w:sz="0" w:space="0" w:color="auto"/>
              </w:divBdr>
              <w:divsChild>
                <w:div w:id="636834940">
                  <w:marLeft w:val="0"/>
                  <w:marRight w:val="0"/>
                  <w:marTop w:val="0"/>
                  <w:marBottom w:val="0"/>
                  <w:divBdr>
                    <w:top w:val="none" w:sz="0" w:space="0" w:color="auto"/>
                    <w:left w:val="none" w:sz="0" w:space="0" w:color="auto"/>
                    <w:bottom w:val="none" w:sz="0" w:space="0" w:color="auto"/>
                    <w:right w:val="none" w:sz="0" w:space="0" w:color="auto"/>
                  </w:divBdr>
                  <w:divsChild>
                    <w:div w:id="10139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4781">
              <w:marLeft w:val="0"/>
              <w:marRight w:val="0"/>
              <w:marTop w:val="0"/>
              <w:marBottom w:val="0"/>
              <w:divBdr>
                <w:top w:val="none" w:sz="0" w:space="0" w:color="auto"/>
                <w:left w:val="none" w:sz="0" w:space="0" w:color="auto"/>
                <w:bottom w:val="none" w:sz="0" w:space="0" w:color="auto"/>
                <w:right w:val="none" w:sz="0" w:space="0" w:color="auto"/>
              </w:divBdr>
            </w:div>
            <w:div w:id="736631185">
              <w:marLeft w:val="873"/>
              <w:marRight w:val="0"/>
              <w:marTop w:val="0"/>
              <w:marBottom w:val="611"/>
              <w:divBdr>
                <w:top w:val="none" w:sz="0" w:space="0" w:color="auto"/>
                <w:left w:val="none" w:sz="0" w:space="0" w:color="auto"/>
                <w:bottom w:val="none" w:sz="0" w:space="0" w:color="auto"/>
                <w:right w:val="none" w:sz="0" w:space="0" w:color="auto"/>
              </w:divBdr>
            </w:div>
            <w:div w:id="1941181267">
              <w:marLeft w:val="0"/>
              <w:marRight w:val="0"/>
              <w:marTop w:val="0"/>
              <w:marBottom w:val="0"/>
              <w:divBdr>
                <w:top w:val="none" w:sz="0" w:space="0" w:color="auto"/>
                <w:left w:val="none" w:sz="0" w:space="0" w:color="auto"/>
                <w:bottom w:val="none" w:sz="0" w:space="0" w:color="auto"/>
                <w:right w:val="none" w:sz="0" w:space="0" w:color="auto"/>
              </w:divBdr>
              <w:divsChild>
                <w:div w:id="853417759">
                  <w:marLeft w:val="0"/>
                  <w:marRight w:val="0"/>
                  <w:marTop w:val="0"/>
                  <w:marBottom w:val="0"/>
                  <w:divBdr>
                    <w:top w:val="none" w:sz="0" w:space="0" w:color="auto"/>
                    <w:left w:val="none" w:sz="0" w:space="0" w:color="auto"/>
                    <w:bottom w:val="none" w:sz="0" w:space="0" w:color="auto"/>
                    <w:right w:val="none" w:sz="0" w:space="0" w:color="auto"/>
                  </w:divBdr>
                  <w:divsChild>
                    <w:div w:id="21395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8562">
              <w:marLeft w:val="0"/>
              <w:marRight w:val="0"/>
              <w:marTop w:val="320"/>
              <w:marBottom w:val="240"/>
              <w:divBdr>
                <w:top w:val="none" w:sz="0" w:space="0" w:color="auto"/>
                <w:left w:val="none" w:sz="0" w:space="0" w:color="auto"/>
                <w:bottom w:val="none" w:sz="0" w:space="0" w:color="auto"/>
                <w:right w:val="none" w:sz="0" w:space="0" w:color="auto"/>
              </w:divBdr>
            </w:div>
            <w:div w:id="695009949">
              <w:marLeft w:val="0"/>
              <w:marRight w:val="0"/>
              <w:marTop w:val="0"/>
              <w:marBottom w:val="0"/>
              <w:divBdr>
                <w:top w:val="none" w:sz="0" w:space="0" w:color="auto"/>
                <w:left w:val="none" w:sz="0" w:space="0" w:color="auto"/>
                <w:bottom w:val="none" w:sz="0" w:space="0" w:color="auto"/>
                <w:right w:val="none" w:sz="0" w:space="0" w:color="auto"/>
              </w:divBdr>
              <w:divsChild>
                <w:div w:id="150946628">
                  <w:marLeft w:val="0"/>
                  <w:marRight w:val="0"/>
                  <w:marTop w:val="0"/>
                  <w:marBottom w:val="0"/>
                  <w:divBdr>
                    <w:top w:val="none" w:sz="0" w:space="0" w:color="auto"/>
                    <w:left w:val="none" w:sz="0" w:space="0" w:color="auto"/>
                    <w:bottom w:val="none" w:sz="0" w:space="0" w:color="auto"/>
                    <w:right w:val="none" w:sz="0" w:space="0" w:color="auto"/>
                  </w:divBdr>
                  <w:divsChild>
                    <w:div w:id="8231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249">
              <w:marLeft w:val="0"/>
              <w:marRight w:val="0"/>
              <w:marTop w:val="320"/>
              <w:marBottom w:val="240"/>
              <w:divBdr>
                <w:top w:val="none" w:sz="0" w:space="0" w:color="auto"/>
                <w:left w:val="none" w:sz="0" w:space="0" w:color="auto"/>
                <w:bottom w:val="none" w:sz="0" w:space="0" w:color="auto"/>
                <w:right w:val="none" w:sz="0" w:space="0" w:color="auto"/>
              </w:divBdr>
            </w:div>
            <w:div w:id="1907954079">
              <w:marLeft w:val="0"/>
              <w:marRight w:val="0"/>
              <w:marTop w:val="0"/>
              <w:marBottom w:val="0"/>
              <w:divBdr>
                <w:top w:val="none" w:sz="0" w:space="0" w:color="auto"/>
                <w:left w:val="none" w:sz="0" w:space="0" w:color="auto"/>
                <w:bottom w:val="none" w:sz="0" w:space="0" w:color="auto"/>
                <w:right w:val="none" w:sz="0" w:space="0" w:color="auto"/>
              </w:divBdr>
              <w:divsChild>
                <w:div w:id="1981693375">
                  <w:marLeft w:val="0"/>
                  <w:marRight w:val="0"/>
                  <w:marTop w:val="0"/>
                  <w:marBottom w:val="0"/>
                  <w:divBdr>
                    <w:top w:val="none" w:sz="0" w:space="0" w:color="auto"/>
                    <w:left w:val="none" w:sz="0" w:space="0" w:color="auto"/>
                    <w:bottom w:val="none" w:sz="0" w:space="0" w:color="auto"/>
                    <w:right w:val="none" w:sz="0" w:space="0" w:color="auto"/>
                  </w:divBdr>
                  <w:divsChild>
                    <w:div w:id="1343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3355">
              <w:marLeft w:val="0"/>
              <w:marRight w:val="0"/>
              <w:marTop w:val="320"/>
              <w:marBottom w:val="240"/>
              <w:divBdr>
                <w:top w:val="none" w:sz="0" w:space="0" w:color="auto"/>
                <w:left w:val="none" w:sz="0" w:space="0" w:color="auto"/>
                <w:bottom w:val="none" w:sz="0" w:space="0" w:color="auto"/>
                <w:right w:val="none" w:sz="0" w:space="0" w:color="auto"/>
              </w:divBdr>
            </w:div>
            <w:div w:id="1138646456">
              <w:marLeft w:val="0"/>
              <w:marRight w:val="0"/>
              <w:marTop w:val="320"/>
              <w:marBottom w:val="240"/>
              <w:divBdr>
                <w:top w:val="none" w:sz="0" w:space="0" w:color="auto"/>
                <w:left w:val="none" w:sz="0" w:space="0" w:color="auto"/>
                <w:bottom w:val="none" w:sz="0" w:space="0" w:color="auto"/>
                <w:right w:val="none" w:sz="0" w:space="0" w:color="auto"/>
              </w:divBdr>
            </w:div>
            <w:div w:id="995109877">
              <w:marLeft w:val="0"/>
              <w:marRight w:val="0"/>
              <w:marTop w:val="0"/>
              <w:marBottom w:val="0"/>
              <w:divBdr>
                <w:top w:val="none" w:sz="0" w:space="0" w:color="auto"/>
                <w:left w:val="none" w:sz="0" w:space="0" w:color="auto"/>
                <w:bottom w:val="none" w:sz="0" w:space="0" w:color="auto"/>
                <w:right w:val="none" w:sz="0" w:space="0" w:color="auto"/>
              </w:divBdr>
              <w:divsChild>
                <w:div w:id="2034963596">
                  <w:marLeft w:val="0"/>
                  <w:marRight w:val="0"/>
                  <w:marTop w:val="0"/>
                  <w:marBottom w:val="0"/>
                  <w:divBdr>
                    <w:top w:val="none" w:sz="0" w:space="0" w:color="auto"/>
                    <w:left w:val="none" w:sz="0" w:space="0" w:color="auto"/>
                    <w:bottom w:val="none" w:sz="0" w:space="0" w:color="auto"/>
                    <w:right w:val="none" w:sz="0" w:space="0" w:color="auto"/>
                  </w:divBdr>
                  <w:divsChild>
                    <w:div w:id="13294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7400">
              <w:marLeft w:val="0"/>
              <w:marRight w:val="0"/>
              <w:marTop w:val="320"/>
              <w:marBottom w:val="240"/>
              <w:divBdr>
                <w:top w:val="none" w:sz="0" w:space="0" w:color="auto"/>
                <w:left w:val="none" w:sz="0" w:space="0" w:color="auto"/>
                <w:bottom w:val="none" w:sz="0" w:space="0" w:color="auto"/>
                <w:right w:val="none" w:sz="0" w:space="0" w:color="auto"/>
              </w:divBdr>
            </w:div>
            <w:div w:id="1563911019">
              <w:marLeft w:val="0"/>
              <w:marRight w:val="0"/>
              <w:marTop w:val="0"/>
              <w:marBottom w:val="0"/>
              <w:divBdr>
                <w:top w:val="none" w:sz="0" w:space="0" w:color="auto"/>
                <w:left w:val="none" w:sz="0" w:space="0" w:color="auto"/>
                <w:bottom w:val="none" w:sz="0" w:space="0" w:color="auto"/>
                <w:right w:val="none" w:sz="0" w:space="0" w:color="auto"/>
              </w:divBdr>
              <w:divsChild>
                <w:div w:id="1881552695">
                  <w:marLeft w:val="0"/>
                  <w:marRight w:val="0"/>
                  <w:marTop w:val="0"/>
                  <w:marBottom w:val="0"/>
                  <w:divBdr>
                    <w:top w:val="none" w:sz="0" w:space="0" w:color="auto"/>
                    <w:left w:val="none" w:sz="0" w:space="0" w:color="auto"/>
                    <w:bottom w:val="none" w:sz="0" w:space="0" w:color="auto"/>
                    <w:right w:val="none" w:sz="0" w:space="0" w:color="auto"/>
                  </w:divBdr>
                  <w:divsChild>
                    <w:div w:id="9445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83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 w:id="1749883152">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umd.ru/" TargetMode="External"/><Relationship Id="rId18" Type="http://schemas.openxmlformats.org/officeDocument/2006/relationships/hyperlink" Target="https://1umd.ru/" TargetMode="External"/><Relationship Id="rId26" Type="http://schemas.openxmlformats.org/officeDocument/2006/relationships/hyperlink" Target="https://1umd.ru/" TargetMode="External"/><Relationship Id="rId39" Type="http://schemas.openxmlformats.org/officeDocument/2006/relationships/hyperlink" Target="https://1umd.ru/" TargetMode="External"/><Relationship Id="rId21" Type="http://schemas.openxmlformats.org/officeDocument/2006/relationships/hyperlink" Target="https://1umd.ru/" TargetMode="External"/><Relationship Id="rId34" Type="http://schemas.openxmlformats.org/officeDocument/2006/relationships/hyperlink" Target="https://1umd.ru/" TargetMode="External"/><Relationship Id="rId42" Type="http://schemas.openxmlformats.org/officeDocument/2006/relationships/hyperlink" Target="https://1umd.ru/" TargetMode="External"/><Relationship Id="rId47" Type="http://schemas.openxmlformats.org/officeDocument/2006/relationships/hyperlink" Target="https://1umd.ru/" TargetMode="External"/><Relationship Id="rId50" Type="http://schemas.openxmlformats.org/officeDocument/2006/relationships/hyperlink" Target="https://1umd.ru/" TargetMode="External"/><Relationship Id="rId55" Type="http://schemas.openxmlformats.org/officeDocument/2006/relationships/hyperlink" Target="https://1umd.ru/" TargetMode="External"/><Relationship Id="rId7" Type="http://schemas.openxmlformats.org/officeDocument/2006/relationships/hyperlink" Target="https://1umd.ru/" TargetMode="External"/><Relationship Id="rId2" Type="http://schemas.openxmlformats.org/officeDocument/2006/relationships/settings" Target="settings.xml"/><Relationship Id="rId16" Type="http://schemas.openxmlformats.org/officeDocument/2006/relationships/hyperlink" Target="https://1umd.ru/" TargetMode="External"/><Relationship Id="rId20" Type="http://schemas.openxmlformats.org/officeDocument/2006/relationships/hyperlink" Target="https://1umd.ru/" TargetMode="External"/><Relationship Id="rId29" Type="http://schemas.openxmlformats.org/officeDocument/2006/relationships/hyperlink" Target="https://1umd.ru/" TargetMode="External"/><Relationship Id="rId41" Type="http://schemas.openxmlformats.org/officeDocument/2006/relationships/hyperlink" Target="https://1umd.ru/" TargetMode="External"/><Relationship Id="rId54" Type="http://schemas.openxmlformats.org/officeDocument/2006/relationships/hyperlink" Target="https://1umd.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umd.ru/" TargetMode="External"/><Relationship Id="rId11" Type="http://schemas.openxmlformats.org/officeDocument/2006/relationships/hyperlink" Target="https://1umd.ru/" TargetMode="External"/><Relationship Id="rId24" Type="http://schemas.openxmlformats.org/officeDocument/2006/relationships/hyperlink" Target="https://1umd.ru/" TargetMode="External"/><Relationship Id="rId32" Type="http://schemas.openxmlformats.org/officeDocument/2006/relationships/hyperlink" Target="https://1umd.ru/" TargetMode="External"/><Relationship Id="rId37" Type="http://schemas.openxmlformats.org/officeDocument/2006/relationships/hyperlink" Target="https://1umd.ru/" TargetMode="External"/><Relationship Id="rId40" Type="http://schemas.openxmlformats.org/officeDocument/2006/relationships/hyperlink" Target="https://1umd.ru/" TargetMode="External"/><Relationship Id="rId45" Type="http://schemas.openxmlformats.org/officeDocument/2006/relationships/hyperlink" Target="https://1umd.ru/" TargetMode="External"/><Relationship Id="rId53" Type="http://schemas.openxmlformats.org/officeDocument/2006/relationships/hyperlink" Target="https://1umd.ru/" TargetMode="External"/><Relationship Id="rId58" Type="http://schemas.openxmlformats.org/officeDocument/2006/relationships/hyperlink" Target="https://1umd.ru/" TargetMode="External"/><Relationship Id="rId5" Type="http://schemas.openxmlformats.org/officeDocument/2006/relationships/hyperlink" Target="https://1umd.ru/" TargetMode="External"/><Relationship Id="rId15" Type="http://schemas.openxmlformats.org/officeDocument/2006/relationships/hyperlink" Target="https://1umd.ru/" TargetMode="External"/><Relationship Id="rId23" Type="http://schemas.openxmlformats.org/officeDocument/2006/relationships/hyperlink" Target="https://1umd.ru/" TargetMode="External"/><Relationship Id="rId28" Type="http://schemas.openxmlformats.org/officeDocument/2006/relationships/hyperlink" Target="https://1umd.ru/" TargetMode="External"/><Relationship Id="rId36" Type="http://schemas.openxmlformats.org/officeDocument/2006/relationships/hyperlink" Target="https://1umd.ru/" TargetMode="External"/><Relationship Id="rId49" Type="http://schemas.openxmlformats.org/officeDocument/2006/relationships/hyperlink" Target="https://1umd.ru/" TargetMode="External"/><Relationship Id="rId57" Type="http://schemas.openxmlformats.org/officeDocument/2006/relationships/hyperlink" Target="https://1umd.ru/" TargetMode="External"/><Relationship Id="rId61" Type="http://schemas.openxmlformats.org/officeDocument/2006/relationships/fontTable" Target="fontTable.xml"/><Relationship Id="rId10" Type="http://schemas.openxmlformats.org/officeDocument/2006/relationships/hyperlink" Target="https://1umd.ru/" TargetMode="External"/><Relationship Id="rId19" Type="http://schemas.openxmlformats.org/officeDocument/2006/relationships/hyperlink" Target="https://1umd.ru/" TargetMode="External"/><Relationship Id="rId31" Type="http://schemas.openxmlformats.org/officeDocument/2006/relationships/hyperlink" Target="https://1umd.ru/" TargetMode="External"/><Relationship Id="rId44" Type="http://schemas.openxmlformats.org/officeDocument/2006/relationships/hyperlink" Target="https://1umd.ru/" TargetMode="External"/><Relationship Id="rId52" Type="http://schemas.openxmlformats.org/officeDocument/2006/relationships/hyperlink" Target="https://1umd.ru/" TargetMode="External"/><Relationship Id="rId60" Type="http://schemas.openxmlformats.org/officeDocument/2006/relationships/hyperlink" Target="https://1umd.ru/" TargetMode="External"/><Relationship Id="rId4" Type="http://schemas.openxmlformats.org/officeDocument/2006/relationships/hyperlink" Target="https://1umd.ru/" TargetMode="External"/><Relationship Id="rId9" Type="http://schemas.openxmlformats.org/officeDocument/2006/relationships/hyperlink" Target="https://1umd.ru/" TargetMode="External"/><Relationship Id="rId14" Type="http://schemas.openxmlformats.org/officeDocument/2006/relationships/hyperlink" Target="https://1umd.ru/" TargetMode="External"/><Relationship Id="rId22" Type="http://schemas.openxmlformats.org/officeDocument/2006/relationships/hyperlink" Target="https://1umd.ru/" TargetMode="External"/><Relationship Id="rId27" Type="http://schemas.openxmlformats.org/officeDocument/2006/relationships/hyperlink" Target="https://1umd.ru/" TargetMode="External"/><Relationship Id="rId30" Type="http://schemas.openxmlformats.org/officeDocument/2006/relationships/hyperlink" Target="https://1umd.ru/" TargetMode="External"/><Relationship Id="rId35" Type="http://schemas.openxmlformats.org/officeDocument/2006/relationships/hyperlink" Target="https://1umd.ru/" TargetMode="External"/><Relationship Id="rId43" Type="http://schemas.openxmlformats.org/officeDocument/2006/relationships/hyperlink" Target="https://1umd.ru/" TargetMode="External"/><Relationship Id="rId48" Type="http://schemas.openxmlformats.org/officeDocument/2006/relationships/hyperlink" Target="https://1umd.ru/" TargetMode="External"/><Relationship Id="rId56" Type="http://schemas.openxmlformats.org/officeDocument/2006/relationships/hyperlink" Target="https://1umd.ru/" TargetMode="External"/><Relationship Id="rId8" Type="http://schemas.openxmlformats.org/officeDocument/2006/relationships/hyperlink" Target="https://1umd.ru/" TargetMode="External"/><Relationship Id="rId51" Type="http://schemas.openxmlformats.org/officeDocument/2006/relationships/hyperlink" Target="https://1umd.ru/" TargetMode="External"/><Relationship Id="rId3" Type="http://schemas.openxmlformats.org/officeDocument/2006/relationships/webSettings" Target="webSettings.xml"/><Relationship Id="rId12" Type="http://schemas.openxmlformats.org/officeDocument/2006/relationships/hyperlink" Target="https://1umd.ru/" TargetMode="External"/><Relationship Id="rId17" Type="http://schemas.openxmlformats.org/officeDocument/2006/relationships/hyperlink" Target="https://1umd.ru/" TargetMode="External"/><Relationship Id="rId25" Type="http://schemas.openxmlformats.org/officeDocument/2006/relationships/hyperlink" Target="https://1umd.ru/" TargetMode="External"/><Relationship Id="rId33" Type="http://schemas.openxmlformats.org/officeDocument/2006/relationships/hyperlink" Target="https://1umd.ru/" TargetMode="External"/><Relationship Id="rId38" Type="http://schemas.openxmlformats.org/officeDocument/2006/relationships/hyperlink" Target="https://1umd.ru/" TargetMode="External"/><Relationship Id="rId46" Type="http://schemas.openxmlformats.org/officeDocument/2006/relationships/hyperlink" Target="https://1umd.ru/" TargetMode="External"/><Relationship Id="rId59"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37878</Words>
  <Characters>215909</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Копылова</dc:creator>
  <cp:keywords/>
  <dc:description/>
  <cp:lastModifiedBy>Мария Копылова</cp:lastModifiedBy>
  <cp:revision>2</cp:revision>
  <dcterms:created xsi:type="dcterms:W3CDTF">2022-01-26T05:10:00Z</dcterms:created>
  <dcterms:modified xsi:type="dcterms:W3CDTF">2022-01-26T05:10:00Z</dcterms:modified>
</cp:coreProperties>
</file>