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10042" w:type="dxa"/>
        <w:tblLayout w:type="fixed"/>
        <w:tblLook w:val="01E0" w:firstRow="1" w:lastRow="1" w:firstColumn="1" w:lastColumn="1" w:noHBand="0" w:noVBand="0"/>
      </w:tblPr>
      <w:tblGrid>
        <w:gridCol w:w="1996"/>
        <w:gridCol w:w="1015"/>
        <w:gridCol w:w="4710"/>
        <w:gridCol w:w="510"/>
        <w:gridCol w:w="1811"/>
      </w:tblGrid>
      <w:tr w:rsidR="0085764D" w:rsidTr="00DB78B4">
        <w:trPr>
          <w:trHeight w:val="1007"/>
        </w:trPr>
        <w:tc>
          <w:tcPr>
            <w:tcW w:w="10041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DB78B4">
        <w:trPr>
          <w:trHeight w:val="296"/>
        </w:trPr>
        <w:tc>
          <w:tcPr>
            <w:tcW w:w="10041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DB78B4">
        <w:trPr>
          <w:trHeight w:hRule="exact" w:val="689"/>
        </w:trPr>
        <w:tc>
          <w:tcPr>
            <w:tcW w:w="3011" w:type="dxa"/>
            <w:gridSpan w:val="2"/>
            <w:vAlign w:val="bottom"/>
          </w:tcPr>
          <w:p w:rsidR="0085764D" w:rsidRDefault="00C66422" w:rsidP="00E006BE">
            <w:pPr>
              <w:jc w:val="center"/>
            </w:pPr>
            <w:r>
              <w:t>20.12.2018 г.</w:t>
            </w:r>
          </w:p>
        </w:tc>
        <w:tc>
          <w:tcPr>
            <w:tcW w:w="4710" w:type="dxa"/>
            <w:vAlign w:val="bottom"/>
          </w:tcPr>
          <w:p w:rsidR="0085764D" w:rsidRDefault="0085764D" w:rsidP="00F84A4D"/>
        </w:tc>
        <w:tc>
          <w:tcPr>
            <w:tcW w:w="2321" w:type="dxa"/>
            <w:gridSpan w:val="2"/>
            <w:vAlign w:val="bottom"/>
          </w:tcPr>
          <w:p w:rsidR="0085764D" w:rsidRDefault="00195AA0" w:rsidP="00E20A3C">
            <w:pPr>
              <w:tabs>
                <w:tab w:val="center" w:pos="2160"/>
              </w:tabs>
              <w:ind w:left="-108"/>
              <w:jc w:val="center"/>
            </w:pPr>
            <w:r>
              <w:t>55/69</w:t>
            </w:r>
          </w:p>
        </w:tc>
      </w:tr>
      <w:tr w:rsidR="0085764D" w:rsidTr="00DB78B4">
        <w:trPr>
          <w:trHeight w:hRule="exact" w:val="517"/>
        </w:trPr>
        <w:tc>
          <w:tcPr>
            <w:tcW w:w="10041" w:type="dxa"/>
            <w:gridSpan w:val="5"/>
          </w:tcPr>
          <w:p w:rsidR="0085764D" w:rsidRDefault="0085764D" w:rsidP="00F84A4D"/>
        </w:tc>
      </w:tr>
      <w:tr w:rsidR="0085764D" w:rsidTr="00DB78B4">
        <w:trPr>
          <w:trHeight w:val="247"/>
        </w:trPr>
        <w:tc>
          <w:tcPr>
            <w:tcW w:w="1996" w:type="dxa"/>
          </w:tcPr>
          <w:p w:rsidR="0085764D" w:rsidRDefault="0085764D" w:rsidP="00F84A4D"/>
        </w:tc>
        <w:tc>
          <w:tcPr>
            <w:tcW w:w="6235" w:type="dxa"/>
            <w:gridSpan w:val="3"/>
          </w:tcPr>
          <w:p w:rsidR="005F6B04" w:rsidRDefault="005F6B04" w:rsidP="000C699A">
            <w:pPr>
              <w:jc w:val="center"/>
              <w:rPr>
                <w:bCs/>
                <w:szCs w:val="28"/>
              </w:rPr>
            </w:pPr>
            <w:r w:rsidRPr="005F6B04">
              <w:rPr>
                <w:bCs/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</w:p>
          <w:p w:rsidR="005F6B04" w:rsidRDefault="005F6B04" w:rsidP="000C699A">
            <w:pPr>
              <w:jc w:val="center"/>
              <w:rPr>
                <w:bCs/>
                <w:szCs w:val="28"/>
              </w:rPr>
            </w:pPr>
            <w:r w:rsidRPr="005F6B04">
              <w:rPr>
                <w:bCs/>
                <w:szCs w:val="28"/>
              </w:rPr>
              <w:t>от 14 декабря 2017 г</w:t>
            </w:r>
            <w:r>
              <w:rPr>
                <w:bCs/>
                <w:szCs w:val="28"/>
              </w:rPr>
              <w:t>.</w:t>
            </w:r>
            <w:r w:rsidRPr="005F6B04">
              <w:rPr>
                <w:bCs/>
                <w:szCs w:val="28"/>
              </w:rPr>
              <w:t xml:space="preserve"> № 65/23 «Об установлении </w:t>
            </w:r>
            <w:r w:rsidR="00C66422">
              <w:rPr>
                <w:bCs/>
                <w:szCs w:val="28"/>
              </w:rPr>
              <w:t xml:space="preserve">ОТКРЫТОМУ </w:t>
            </w:r>
            <w:r w:rsidRPr="005F6B04">
              <w:rPr>
                <w:bCs/>
                <w:szCs w:val="28"/>
              </w:rPr>
              <w:t xml:space="preserve">АКЦИОНЕРНОМУ ОБЩЕСТВУ «НИЖЕГОРОДСКИЙ ВОДОКАНАЛ», </w:t>
            </w:r>
          </w:p>
          <w:p w:rsidR="0085764D" w:rsidRPr="00FA37F8" w:rsidRDefault="005F6B04" w:rsidP="000C699A">
            <w:pPr>
              <w:jc w:val="center"/>
              <w:rPr>
                <w:szCs w:val="28"/>
              </w:rPr>
            </w:pPr>
            <w:r w:rsidRPr="005F6B04">
              <w:rPr>
                <w:bCs/>
                <w:szCs w:val="28"/>
              </w:rPr>
              <w:t>г. Нижний Новгород, тарифов в сфере холодного водоснабжения и водоотведения для потребителей Нижегородской области»</w:t>
            </w:r>
          </w:p>
        </w:tc>
        <w:tc>
          <w:tcPr>
            <w:tcW w:w="1811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6C0481" w:rsidRPr="00521285" w:rsidRDefault="006C0481" w:rsidP="00D6681A">
      <w:pPr>
        <w:pStyle w:val="ac"/>
        <w:spacing w:line="276" w:lineRule="auto"/>
        <w:jc w:val="center"/>
        <w:rPr>
          <w:sz w:val="32"/>
        </w:rPr>
      </w:pPr>
      <w:bookmarkStart w:id="0" w:name="_GoBack"/>
      <w:bookmarkEnd w:id="0"/>
    </w:p>
    <w:p w:rsidR="005F6B04" w:rsidRPr="005F6B04" w:rsidRDefault="005F6B04" w:rsidP="005F6B04">
      <w:pPr>
        <w:spacing w:line="276" w:lineRule="auto"/>
        <w:ind w:firstLine="720"/>
        <w:jc w:val="both"/>
        <w:rPr>
          <w:szCs w:val="24"/>
        </w:rPr>
      </w:pPr>
      <w:r w:rsidRPr="005F6B04">
        <w:rPr>
          <w:szCs w:val="24"/>
        </w:rPr>
        <w:t>В соответствии с Федеральным законом от 7 декабря 2011 г</w:t>
      </w:r>
      <w:r>
        <w:rPr>
          <w:szCs w:val="24"/>
        </w:rPr>
        <w:t>.</w:t>
      </w:r>
      <w:r w:rsidRPr="005F6B04">
        <w:rPr>
          <w:szCs w:val="24"/>
        </w:rPr>
        <w:t xml:space="preserve"> № 416-ФЗ «О водоснабжении и водоотведении», постановлением Правительства Российской Федерации от 13 мая 2013 г</w:t>
      </w:r>
      <w:r>
        <w:rPr>
          <w:szCs w:val="24"/>
        </w:rPr>
        <w:t>.</w:t>
      </w:r>
      <w:r w:rsidRPr="005F6B04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C66422">
        <w:rPr>
          <w:szCs w:val="24"/>
        </w:rPr>
        <w:t xml:space="preserve">ОТКРЫТЫМ </w:t>
      </w:r>
      <w:r w:rsidRPr="005F6B04">
        <w:rPr>
          <w:szCs w:val="24"/>
        </w:rPr>
        <w:t>АКЦИОНЕРНЫМ ОБЩЕСТВОМ «НИЖЕГОРОДСКИЙ ВОДОКАНАЛ» (ИНН 5257086827), г. Нижний Новгород</w:t>
      </w:r>
      <w:r w:rsidRPr="005F6B04">
        <w:rPr>
          <w:bCs/>
          <w:szCs w:val="24"/>
        </w:rPr>
        <w:t xml:space="preserve">, </w:t>
      </w:r>
      <w:r w:rsidRPr="005F6B04">
        <w:rPr>
          <w:szCs w:val="24"/>
        </w:rPr>
        <w:t>экспертного заключения рег. </w:t>
      </w:r>
      <w:r w:rsidRPr="00281E8A">
        <w:rPr>
          <w:szCs w:val="24"/>
        </w:rPr>
        <w:t>№ в-</w:t>
      </w:r>
      <w:r w:rsidR="000C745D">
        <w:rPr>
          <w:szCs w:val="24"/>
        </w:rPr>
        <w:t>1039</w:t>
      </w:r>
      <w:r w:rsidRPr="00281E8A">
        <w:rPr>
          <w:szCs w:val="24"/>
        </w:rPr>
        <w:t xml:space="preserve"> </w:t>
      </w:r>
      <w:r w:rsidRPr="00C66422">
        <w:rPr>
          <w:szCs w:val="24"/>
        </w:rPr>
        <w:t xml:space="preserve">от </w:t>
      </w:r>
      <w:r w:rsidR="00C66422" w:rsidRPr="00C66422">
        <w:rPr>
          <w:szCs w:val="24"/>
        </w:rPr>
        <w:t xml:space="preserve">13 декабря </w:t>
      </w:r>
      <w:r w:rsidRPr="00C66422">
        <w:rPr>
          <w:szCs w:val="24"/>
        </w:rPr>
        <w:t>2018</w:t>
      </w:r>
      <w:r w:rsidRPr="005F6B04">
        <w:rPr>
          <w:szCs w:val="24"/>
        </w:rPr>
        <w:t xml:space="preserve"> г</w:t>
      </w:r>
      <w:r>
        <w:rPr>
          <w:szCs w:val="24"/>
        </w:rPr>
        <w:t>.</w:t>
      </w:r>
      <w:r w:rsidRPr="005F6B04">
        <w:rPr>
          <w:szCs w:val="24"/>
        </w:rPr>
        <w:t>:</w:t>
      </w:r>
    </w:p>
    <w:p w:rsidR="005F6B04" w:rsidRPr="005F6B04" w:rsidRDefault="005F6B04" w:rsidP="005F6B04">
      <w:pPr>
        <w:spacing w:line="276" w:lineRule="auto"/>
        <w:ind w:firstLine="720"/>
        <w:jc w:val="both"/>
        <w:rPr>
          <w:noProof/>
          <w:szCs w:val="24"/>
        </w:rPr>
      </w:pPr>
      <w:r w:rsidRPr="005F6B04">
        <w:rPr>
          <w:b/>
          <w:szCs w:val="24"/>
        </w:rPr>
        <w:t xml:space="preserve">1. </w:t>
      </w:r>
      <w:r w:rsidRPr="005F6B04">
        <w:rPr>
          <w:bCs/>
          <w:szCs w:val="24"/>
        </w:rPr>
        <w:t>Внести в решение региональной службы по тарифам Нижегородской области от 14 декабря 2017 г</w:t>
      </w:r>
      <w:r>
        <w:rPr>
          <w:bCs/>
          <w:szCs w:val="24"/>
        </w:rPr>
        <w:t>.</w:t>
      </w:r>
      <w:r w:rsidRPr="005F6B04">
        <w:rPr>
          <w:bCs/>
          <w:szCs w:val="24"/>
        </w:rPr>
        <w:t xml:space="preserve"> № 65/23 «</w:t>
      </w:r>
      <w:r w:rsidRPr="005F6B04">
        <w:rPr>
          <w:szCs w:val="24"/>
        </w:rPr>
        <w:t xml:space="preserve">Об установлении </w:t>
      </w:r>
      <w:r w:rsidR="00C66422">
        <w:rPr>
          <w:szCs w:val="24"/>
        </w:rPr>
        <w:t xml:space="preserve">ОТКРЫТОМУ </w:t>
      </w:r>
      <w:r w:rsidRPr="005F6B04">
        <w:rPr>
          <w:szCs w:val="24"/>
        </w:rPr>
        <w:t xml:space="preserve">АКЦИОНЕРНОМУ ОБЩЕСТВУ «НИЖЕГОРОДСКИЙ ВОДОКАНАЛ», </w:t>
      </w:r>
      <w:r w:rsidR="00C66422">
        <w:rPr>
          <w:szCs w:val="24"/>
        </w:rPr>
        <w:br/>
      </w:r>
      <w:r w:rsidRPr="005F6B04">
        <w:rPr>
          <w:szCs w:val="24"/>
        </w:rPr>
        <w:t xml:space="preserve">г. Нижний Новгород, тарифов </w:t>
      </w:r>
      <w:r w:rsidRPr="005F6B04">
        <w:rPr>
          <w:noProof/>
          <w:szCs w:val="24"/>
        </w:rPr>
        <w:t>в сфере холодного водоснабжения и водоотведения для потребителей Нижегородской области» следующие изменения: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b/>
          <w:i/>
          <w:szCs w:val="24"/>
        </w:rPr>
        <w:t>1.1.</w:t>
      </w:r>
      <w:r w:rsidRPr="005F6B04">
        <w:rPr>
          <w:szCs w:val="24"/>
        </w:rPr>
        <w:t xml:space="preserve"> Таблицу пункта 2 решения изложить в следующей редакции: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szCs w:val="24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12"/>
        <w:gridCol w:w="783"/>
        <w:gridCol w:w="783"/>
        <w:gridCol w:w="785"/>
        <w:gridCol w:w="785"/>
        <w:gridCol w:w="785"/>
        <w:gridCol w:w="785"/>
        <w:gridCol w:w="785"/>
        <w:gridCol w:w="785"/>
        <w:gridCol w:w="785"/>
        <w:gridCol w:w="879"/>
      </w:tblGrid>
      <w:tr w:rsidR="005F6B04" w:rsidRPr="005F6B04" w:rsidTr="001E3C60">
        <w:trPr>
          <w:trHeight w:val="281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40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5F6B04" w:rsidRPr="005F6B04" w:rsidTr="001E3C60">
        <w:trPr>
          <w:cantSplit/>
          <w:trHeight w:val="138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5F6B04" w:rsidRPr="005F6B04" w:rsidTr="001E3C60">
        <w:trPr>
          <w:cantSplit/>
          <w:trHeight w:val="357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5F6B04" w:rsidRPr="005F6B04" w:rsidTr="00C66422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7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Питьевая вода</w:t>
            </w:r>
          </w:p>
        </w:tc>
      </w:tr>
      <w:tr w:rsidR="001E3C60" w:rsidRPr="005F6B04" w:rsidTr="001E3C60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14,92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16,54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16,88</w:t>
            </w:r>
          </w:p>
        </w:tc>
      </w:tr>
      <w:tr w:rsidR="001E3C60" w:rsidRPr="005F6B04" w:rsidTr="001E3C60">
        <w:trPr>
          <w:trHeight w:val="13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lastRenderedPageBreak/>
              <w:t>1.2.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17,61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18,29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18,60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19,04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19,04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19,85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19,85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20,26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5F6B04" w:rsidRDefault="001E3C60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</w:t>
            </w:r>
            <w:r w:rsidRPr="005F6B04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F6B0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11,83993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12,59693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12,59693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13,10081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13,10081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13,62484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13,62484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14,16983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F6B0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13,97112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14,51599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14,76203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15,11632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15,11632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15,72097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15,72097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16,34981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16,34981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17,00380</w:t>
            </w:r>
          </w:p>
        </w:tc>
      </w:tr>
      <w:tr w:rsidR="005F6B04" w:rsidRPr="005F6B04" w:rsidTr="001E3C60">
        <w:trPr>
          <w:trHeight w:val="1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  <w:tr w:rsidR="005F6B04" w:rsidRPr="005F6B04" w:rsidTr="00C66422">
        <w:trPr>
          <w:trHeight w:val="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47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C66422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C66422">
              <w:rPr>
                <w:noProof/>
                <w:sz w:val="16"/>
                <w:szCs w:val="16"/>
                <w:lang w:eastAsia="en-US"/>
              </w:rPr>
              <w:t>Техническая вода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9,05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9,36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9,36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9,73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10,12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5F6B04" w:rsidRDefault="001E3C60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F6B0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1,26273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09592D" w:rsidRDefault="001E3C60" w:rsidP="00E513DD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F60A9D"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09592D" w:rsidRDefault="001E3C60" w:rsidP="00E513DD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F60A9D">
              <w:rPr>
                <w:sz w:val="16"/>
                <w:szCs w:val="16"/>
              </w:rPr>
              <w:t>2,56529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2,56529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2,66790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2,66790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2,77462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2,77462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2,88560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F6B0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</w:tr>
      <w:tr w:rsidR="005F6B04" w:rsidRPr="005F6B04" w:rsidTr="001E3C60">
        <w:trPr>
          <w:trHeight w:val="1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F6B04" w:rsidRPr="005F6B04" w:rsidRDefault="005F6B04" w:rsidP="005F6B04">
      <w:pPr>
        <w:spacing w:line="276" w:lineRule="auto"/>
        <w:jc w:val="right"/>
        <w:rPr>
          <w:szCs w:val="24"/>
        </w:rPr>
      </w:pPr>
      <w:r w:rsidRPr="005F6B04">
        <w:rPr>
          <w:szCs w:val="24"/>
        </w:rPr>
        <w:t>».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b/>
          <w:i/>
          <w:szCs w:val="24"/>
        </w:rPr>
        <w:t>1.2.</w:t>
      </w:r>
      <w:r w:rsidRPr="005F6B04">
        <w:rPr>
          <w:szCs w:val="24"/>
        </w:rPr>
        <w:t xml:space="preserve"> Таблицу пункта 3 решения изложить в следующей редакции: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szCs w:val="24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756"/>
        <w:gridCol w:w="731"/>
        <w:gridCol w:w="790"/>
        <w:gridCol w:w="731"/>
        <w:gridCol w:w="790"/>
        <w:gridCol w:w="731"/>
        <w:gridCol w:w="790"/>
        <w:gridCol w:w="731"/>
        <w:gridCol w:w="790"/>
        <w:gridCol w:w="731"/>
        <w:gridCol w:w="790"/>
      </w:tblGrid>
      <w:tr w:rsidR="005F6B04" w:rsidRPr="005F6B04" w:rsidTr="001E3C60">
        <w:trPr>
          <w:trHeight w:val="28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5F6B04" w:rsidRPr="005F6B04" w:rsidTr="001E3C60">
        <w:trPr>
          <w:cantSplit/>
          <w:trHeight w:val="13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5F6B04" w:rsidRPr="005F6B04" w:rsidTr="001E3C60">
        <w:trPr>
          <w:cantSplit/>
          <w:trHeight w:val="357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1E3C60" w:rsidRPr="005F6B04" w:rsidTr="001E3C60">
        <w:trPr>
          <w:trHeight w:val="13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3,81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3,96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4,63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4,63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4,81</w:t>
            </w:r>
          </w:p>
        </w:tc>
      </w:tr>
      <w:tr w:rsidR="005F6B04" w:rsidRPr="005F6B04" w:rsidTr="001E3C60">
        <w:trPr>
          <w:trHeight w:val="13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</w:t>
            </w:r>
            <w:r w:rsidRPr="005F6B04">
              <w:rPr>
                <w:sz w:val="16"/>
                <w:szCs w:val="16"/>
                <w:lang w:eastAsia="en-US"/>
              </w:rPr>
              <w:lastRenderedPageBreak/>
              <w:t>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1E3C60" w:rsidRPr="005F6B04" w:rsidTr="001E3C60">
        <w:trPr>
          <w:trHeight w:val="13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13,63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14,16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14,40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15,55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15,55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16,18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16,18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16,82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16,82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17,50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E3C60" w:rsidRPr="005F6B04" w:rsidTr="001E3C60">
        <w:trPr>
          <w:trHeight w:val="13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17,97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19,42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20,19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20,19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21,84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lastRenderedPageBreak/>
              <w:t>6.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  <w:tr w:rsidR="001E3C60" w:rsidRPr="005F6B04" w:rsidTr="001E3C60">
        <w:trPr>
          <w:trHeight w:val="13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15,49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18,08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18,08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18,81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18,81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19,56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F6B04" w:rsidRPr="005F6B04" w:rsidRDefault="005F6B04" w:rsidP="005F6B04">
      <w:pPr>
        <w:spacing w:line="276" w:lineRule="auto"/>
        <w:jc w:val="right"/>
        <w:rPr>
          <w:szCs w:val="24"/>
        </w:rPr>
      </w:pPr>
      <w:r w:rsidRPr="005F6B04">
        <w:rPr>
          <w:szCs w:val="24"/>
        </w:rPr>
        <w:t>».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b/>
          <w:i/>
          <w:szCs w:val="24"/>
        </w:rPr>
        <w:t>1.3.</w:t>
      </w:r>
      <w:r w:rsidR="00C66422">
        <w:rPr>
          <w:szCs w:val="24"/>
        </w:rPr>
        <w:t xml:space="preserve"> Приложения 1</w:t>
      </w:r>
      <w:r w:rsidRPr="005F6B04">
        <w:rPr>
          <w:szCs w:val="24"/>
        </w:rPr>
        <w:t>,</w:t>
      </w:r>
      <w:r w:rsidR="00C66422">
        <w:rPr>
          <w:szCs w:val="24"/>
        </w:rPr>
        <w:t xml:space="preserve"> </w:t>
      </w:r>
      <w:r w:rsidRPr="005F6B04">
        <w:rPr>
          <w:szCs w:val="24"/>
        </w:rPr>
        <w:t>2 к решению изложить в новой редакции согласно Приложениям 1,</w:t>
      </w:r>
      <w:r w:rsidR="00C66422">
        <w:rPr>
          <w:szCs w:val="24"/>
        </w:rPr>
        <w:t xml:space="preserve"> </w:t>
      </w:r>
      <w:r w:rsidRPr="005F6B04">
        <w:rPr>
          <w:szCs w:val="24"/>
        </w:rPr>
        <w:t>2</w:t>
      </w:r>
      <w:r w:rsidR="00C66422">
        <w:rPr>
          <w:szCs w:val="24"/>
        </w:rPr>
        <w:t xml:space="preserve"> к настоящему решению.</w:t>
      </w:r>
    </w:p>
    <w:p w:rsidR="005F6B04" w:rsidRPr="005F6B04" w:rsidRDefault="005F6B04" w:rsidP="005F6B04">
      <w:pPr>
        <w:spacing w:line="276" w:lineRule="auto"/>
        <w:ind w:firstLine="708"/>
        <w:jc w:val="both"/>
        <w:rPr>
          <w:szCs w:val="24"/>
        </w:rPr>
      </w:pPr>
      <w:r w:rsidRPr="005F6B04">
        <w:rPr>
          <w:b/>
          <w:szCs w:val="24"/>
        </w:rPr>
        <w:t xml:space="preserve">2. </w:t>
      </w:r>
      <w:r w:rsidRPr="005F6B04">
        <w:rPr>
          <w:szCs w:val="24"/>
        </w:rPr>
        <w:t>Настоящее решение вступает в силу с 1 января 2019 г.</w:t>
      </w:r>
    </w:p>
    <w:p w:rsidR="00DB1F8F" w:rsidRPr="00DB1F8F" w:rsidRDefault="00DB1F8F" w:rsidP="00DB1F8F">
      <w:pPr>
        <w:spacing w:line="276" w:lineRule="auto"/>
        <w:ind w:firstLine="720"/>
        <w:jc w:val="both"/>
        <w:rPr>
          <w:szCs w:val="24"/>
        </w:rPr>
      </w:pPr>
    </w:p>
    <w:p w:rsidR="006D5477" w:rsidRDefault="006D5477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C66422" w:rsidRPr="006D5477" w:rsidRDefault="00C66422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AF25E6" w:rsidRDefault="003F7CA5" w:rsidP="005C06DC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  <w:proofErr w:type="spellStart"/>
      <w:r w:rsidRPr="003F7CA5">
        <w:rPr>
          <w:szCs w:val="28"/>
        </w:rPr>
        <w:t>А.Г.Малухин</w:t>
      </w:r>
      <w:proofErr w:type="spellEnd"/>
    </w:p>
    <w:p w:rsidR="00971777" w:rsidRDefault="00971777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6627AF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C66422">
            <w:pPr>
              <w:spacing w:line="276" w:lineRule="auto"/>
              <w:ind w:left="3552"/>
              <w:jc w:val="center"/>
            </w:pPr>
            <w:r>
              <w:t xml:space="preserve">ПРИЛОЖЕНИЕ </w:t>
            </w:r>
            <w:r w:rsidR="0089772A">
              <w:t>1</w:t>
            </w:r>
          </w:p>
          <w:p w:rsidR="005C06DC" w:rsidRDefault="005C06DC" w:rsidP="006627AF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C1422C">
            <w:pPr>
              <w:ind w:left="3552"/>
              <w:jc w:val="center"/>
              <w:rPr>
                <w:lang w:val="en-US"/>
              </w:rPr>
            </w:pPr>
            <w:r w:rsidRPr="00C66422">
              <w:t xml:space="preserve">от </w:t>
            </w:r>
            <w:r w:rsidR="00C66422" w:rsidRPr="00C66422">
              <w:t xml:space="preserve">20 декабря </w:t>
            </w:r>
            <w:r w:rsidR="00086839" w:rsidRPr="00C66422">
              <w:t>2018</w:t>
            </w:r>
            <w:r w:rsidR="00CC03DF" w:rsidRPr="00C66422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195AA0">
              <w:t>55/69</w:t>
            </w:r>
          </w:p>
        </w:tc>
      </w:tr>
      <w:tr w:rsidR="00AB760E" w:rsidRPr="006161EA" w:rsidTr="006627A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15EF7" w:rsidRDefault="00C15EF7" w:rsidP="006627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1F65" w:rsidRDefault="00461F65" w:rsidP="00C66422">
            <w:pPr>
              <w:ind w:left="4503"/>
              <w:jc w:val="center"/>
            </w:pPr>
            <w:r>
              <w:t>«ПРИЛОЖЕНИЕ 1</w:t>
            </w:r>
          </w:p>
          <w:p w:rsidR="00461F65" w:rsidRDefault="00461F65" w:rsidP="00C66422">
            <w:pPr>
              <w:ind w:left="4503"/>
              <w:jc w:val="center"/>
            </w:pPr>
            <w:r>
              <w:t xml:space="preserve">       к решению региональной службы</w:t>
            </w:r>
          </w:p>
          <w:p w:rsidR="00461F65" w:rsidRDefault="00461F65" w:rsidP="00C66422">
            <w:pPr>
              <w:ind w:left="4503"/>
              <w:jc w:val="center"/>
            </w:pPr>
            <w:r>
              <w:t xml:space="preserve">      по тарифам Нижегородской области</w:t>
            </w:r>
          </w:p>
          <w:p w:rsidR="00461F65" w:rsidRDefault="00C66422" w:rsidP="00C66422">
            <w:pPr>
              <w:widowControl w:val="0"/>
              <w:autoSpaceDE w:val="0"/>
              <w:autoSpaceDN w:val="0"/>
              <w:adjustRightInd w:val="0"/>
              <w:ind w:left="4503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="005F6B04" w:rsidRPr="005F6B04">
              <w:rPr>
                <w:bCs/>
              </w:rPr>
              <w:t>от 14 декабря 2017 г. № 65/23</w:t>
            </w:r>
          </w:p>
          <w:p w:rsidR="00461F65" w:rsidRDefault="00461F65" w:rsidP="006627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1F65" w:rsidRPr="00461F65" w:rsidRDefault="00461F65" w:rsidP="00461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1F65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461F65" w:rsidRDefault="00461F65" w:rsidP="0046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1F65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461F65" w:rsidRPr="00C15EF7" w:rsidRDefault="00461F65" w:rsidP="000C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1039E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</w:t>
      </w:r>
      <w:r w:rsidR="00114A0B" w:rsidRPr="00FA37F8">
        <w:rPr>
          <w:sz w:val="24"/>
          <w:szCs w:val="24"/>
          <w:lang w:eastAsia="en-US"/>
        </w:rPr>
        <w:t>01.201</w:t>
      </w:r>
      <w:r w:rsidR="00461F65">
        <w:rPr>
          <w:sz w:val="24"/>
          <w:szCs w:val="24"/>
          <w:lang w:eastAsia="en-US"/>
        </w:rPr>
        <w:t>8</w:t>
      </w:r>
      <w:r w:rsidRPr="00FA37F8">
        <w:rPr>
          <w:sz w:val="24"/>
          <w:szCs w:val="24"/>
          <w:lang w:eastAsia="en-US"/>
        </w:rPr>
        <w:t xml:space="preserve"> г. по 31.12.2</w:t>
      </w:r>
      <w:r w:rsidR="007B6D9F" w:rsidRPr="00FA37F8">
        <w:rPr>
          <w:sz w:val="24"/>
          <w:szCs w:val="24"/>
          <w:lang w:eastAsia="en-US"/>
        </w:rPr>
        <w:t>0</w:t>
      </w:r>
      <w:r w:rsidR="00F25D50">
        <w:rPr>
          <w:sz w:val="24"/>
          <w:szCs w:val="24"/>
          <w:lang w:eastAsia="en-US"/>
        </w:rPr>
        <w:t>2</w:t>
      </w:r>
      <w:r w:rsidR="00DB1F8F">
        <w:rPr>
          <w:sz w:val="24"/>
          <w:szCs w:val="24"/>
          <w:lang w:eastAsia="en-US"/>
        </w:rPr>
        <w:t>2</w:t>
      </w:r>
      <w:r w:rsidR="007B6D9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tbl>
      <w:tblPr>
        <w:tblW w:w="1152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5"/>
        <w:gridCol w:w="30"/>
        <w:gridCol w:w="557"/>
        <w:gridCol w:w="440"/>
        <w:gridCol w:w="717"/>
        <w:gridCol w:w="48"/>
        <w:gridCol w:w="308"/>
        <w:gridCol w:w="15"/>
        <w:gridCol w:w="89"/>
        <w:gridCol w:w="780"/>
        <w:gridCol w:w="17"/>
        <w:gridCol w:w="473"/>
        <w:gridCol w:w="414"/>
        <w:gridCol w:w="83"/>
        <w:gridCol w:w="68"/>
        <w:gridCol w:w="125"/>
        <w:gridCol w:w="607"/>
        <w:gridCol w:w="36"/>
        <w:gridCol w:w="15"/>
        <w:gridCol w:w="59"/>
        <w:gridCol w:w="462"/>
        <w:gridCol w:w="310"/>
        <w:gridCol w:w="25"/>
        <w:gridCol w:w="868"/>
        <w:gridCol w:w="1661"/>
      </w:tblGrid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281E8A" w:rsidTr="00281E8A">
        <w:trPr>
          <w:gridAfter w:val="1"/>
          <w:wAfter w:w="1661" w:type="dxa"/>
          <w:trHeight w:val="541"/>
        </w:trPr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регулируемой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организации (ИНН)</w:t>
            </w:r>
          </w:p>
        </w:tc>
        <w:tc>
          <w:tcPr>
            <w:tcW w:w="654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ОТКРЫТОЕ АКЦИОНЕРНОЕ ОБЩЕСТВО «НИЖЕГОРОДСКИЙ ВОДОКАНАЛ» (ИНН 5257086827)</w:t>
            </w:r>
          </w:p>
        </w:tc>
      </w:tr>
      <w:tr w:rsidR="00281E8A" w:rsidTr="00281E8A">
        <w:trPr>
          <w:gridAfter w:val="1"/>
          <w:wAfter w:w="1661" w:type="dxa"/>
          <w:trHeight w:val="359"/>
        </w:trPr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Местонахождение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4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tabs>
                <w:tab w:val="left" w:pos="1897"/>
              </w:tabs>
              <w:rPr>
                <w:sz w:val="20"/>
              </w:rPr>
            </w:pPr>
            <w:r w:rsidRPr="00281E8A">
              <w:rPr>
                <w:sz w:val="20"/>
              </w:rPr>
              <w:t>603950 г. Нижний Новгород, ул. Керченская, д. 15А</w:t>
            </w:r>
          </w:p>
        </w:tc>
      </w:tr>
      <w:tr w:rsidR="00281E8A" w:rsidTr="00281E8A">
        <w:trPr>
          <w:gridAfter w:val="1"/>
          <w:wAfter w:w="1661" w:type="dxa"/>
          <w:trHeight w:val="457"/>
        </w:trPr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  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4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281E8A" w:rsidTr="00281E8A">
        <w:trPr>
          <w:gridAfter w:val="1"/>
          <w:wAfter w:w="1661" w:type="dxa"/>
          <w:trHeight w:val="359"/>
        </w:trPr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Местонахождение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4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281E8A">
              <w:rPr>
                <w:sz w:val="20"/>
              </w:rPr>
              <w:t xml:space="preserve">Нижний Новгород, Кремль, корпус 1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2. Объем подачи воды</w:t>
            </w:r>
          </w:p>
        </w:tc>
      </w:tr>
      <w:tr w:rsidR="00281E8A" w:rsidTr="00281E8A">
        <w:trPr>
          <w:gridAfter w:val="1"/>
          <w:wAfter w:w="1660" w:type="dxa"/>
          <w:trHeight w:val="268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2021 год  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2022 год  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sz w:val="20"/>
              </w:rPr>
              <w:t>Подано воды всего, тыс.м</w:t>
            </w:r>
            <w:r w:rsidRPr="00281E8A">
              <w:rPr>
                <w:sz w:val="20"/>
                <w:vertAlign w:val="superscript"/>
              </w:rPr>
              <w:t>3</w:t>
            </w:r>
            <w:r w:rsidRPr="00281E8A">
              <w:rPr>
                <w:sz w:val="20"/>
              </w:rPr>
              <w:t xml:space="preserve"> в том числе: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151 606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149 773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143 133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143 133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143 133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 xml:space="preserve">    из собственных источников (питьевая вода)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130 043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128 204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121 564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121 564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121 564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 xml:space="preserve">    из собственных источников (техническая вода)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41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 xml:space="preserve">    от других операторов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1. Питьевое водоснабжение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151 565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149 726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143 086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143 086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143 086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1.1 Реализация питьевой воды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120 335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117 614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117 614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117 614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117 614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населению,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68 984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69 500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69 500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69 500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69 500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4 649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4 506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4 506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4 506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4 506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прочим потребителям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46 702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43 608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43 608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43 608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43 608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1.2 Собственное потребление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7 130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1.3 Потери воды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24 100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23 814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17 174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17 174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17 174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2. Техническое водоснабжение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41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прочим потребителям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41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47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47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47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1 712 783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1 712 783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241 443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241 443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187 556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187 556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60 659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60 659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121 820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121 820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2018 год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2 324 261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2 324 261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1 648 035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1 648 035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247 499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247 499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169 633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169 633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90 740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90 740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124 702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124 702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2019 год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2 280 609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2 280 609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1 684 303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1 684 303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250 795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250 795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200 282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200 282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116 270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116 270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123 156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123 156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2020 год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2 374 806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2 374 806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1 732 107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1 732 107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255 611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255 611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310 230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310 230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130 850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130 850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132 380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132 380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2021 год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2 561 178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2 561 178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1 781 591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1 781 591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260 518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260 518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309 022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309 022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147 548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147 548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134 772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134 772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2022 год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2 633 451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2 633 451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12 174 305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12 174 305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sz w:val="20"/>
              </w:rPr>
              <w:t xml:space="preserve">  </w:t>
            </w:r>
            <w:r w:rsidRPr="00281E8A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12 545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12 545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11 184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11 184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628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628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733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733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5 843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5 843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3 922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3 922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1 921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1 921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2018 год:                            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18 388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18 388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17 732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17 732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15 881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15 881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1 008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1 008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8 035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8 035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5 393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5 393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2 642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2 642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2019 год :                            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25 767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25 767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17 968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17 968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16 093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16 093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854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854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1 021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1 021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8 142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8 142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5 465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5 465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2 677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2 677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2020 год: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26 110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26 110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18 313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18 313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16 402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16 402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1 041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1 041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5 570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5 570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2 728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2 728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2021 год: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26 611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26 611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18 664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18 664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16 716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16 716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887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887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1 061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1 061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8 458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8 458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5 677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5 677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2 781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2 781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2022 год: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27 122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27 122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123 998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123 998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22 844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22 844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10 799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10 799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2018 год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33 643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33 643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34 973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34 973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11 193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11 193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2019 год: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46 166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46 166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35 439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35 439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11 342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11 342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2020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46 781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46 781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36 120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36 120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11 560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11 560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2021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47 680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47 680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36 813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36 813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11 782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11 782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2022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48 595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48 595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222 865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222 865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sz w:val="20"/>
              </w:rPr>
              <w:t xml:space="preserve">    </w:t>
            </w:r>
            <w:r w:rsidRPr="00281E8A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281E8A">
              <w:rPr>
                <w:sz w:val="20"/>
              </w:rPr>
              <w:t xml:space="preserve">   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178 421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178 421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4 859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4 859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2018 год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183 280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183 280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245 495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245 495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6 166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6 166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2019 год :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251 661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251 661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248 765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248 765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6 248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6 248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2020 год 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255 013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255 013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253 542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253 542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6 368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6 368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2021 год 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259 910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259 910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258 410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258 410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6 490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6 490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2022 год 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264 900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264 900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1 214 764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1 214 764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Дата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2018 год: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2019 год: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vAlign w:val="center"/>
            <w:hideMark/>
          </w:tcPr>
          <w:p w:rsidR="00281E8A" w:rsidRDefault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2020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vAlign w:val="center"/>
            <w:hideMark/>
          </w:tcPr>
          <w:p w:rsidR="00281E8A" w:rsidRDefault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2021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vAlign w:val="center"/>
            <w:hideMark/>
          </w:tcPr>
          <w:p w:rsidR="00281E8A" w:rsidRDefault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2022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vAlign w:val="center"/>
            <w:hideMark/>
          </w:tcPr>
          <w:p w:rsidR="00281E8A" w:rsidRDefault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х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81E8A">
              <w:rPr>
                <w:sz w:val="20"/>
              </w:rPr>
              <w:t xml:space="preserve">        </w:t>
            </w:r>
            <w:r w:rsidRPr="00281E8A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281E8A" w:rsidTr="00281E8A">
        <w:trPr>
          <w:gridAfter w:val="1"/>
          <w:wAfter w:w="1662" w:type="dxa"/>
          <w:trHeight w:val="214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Наименование показателя</w:t>
            </w:r>
          </w:p>
        </w:tc>
        <w:tc>
          <w:tcPr>
            <w:tcW w:w="10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Ед. изм.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  <w:tc>
          <w:tcPr>
            <w:tcW w:w="8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качества воды</w:t>
            </w:r>
          </w:p>
        </w:tc>
      </w:tr>
      <w:tr w:rsidR="00281E8A" w:rsidTr="00281E8A">
        <w:trPr>
          <w:gridAfter w:val="1"/>
          <w:wAfter w:w="1662" w:type="dxa"/>
          <w:trHeight w:val="1394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2" w:type="dxa"/>
          <w:trHeight w:val="834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  <w:tc>
          <w:tcPr>
            <w:tcW w:w="8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</w:tr>
      <w:tr w:rsidR="00281E8A" w:rsidTr="00281E8A">
        <w:trPr>
          <w:gridAfter w:val="1"/>
          <w:wAfter w:w="1660" w:type="dxa"/>
          <w:trHeight w:val="275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281E8A" w:rsidTr="00281E8A">
        <w:trPr>
          <w:gridAfter w:val="1"/>
          <w:wAfter w:w="1660" w:type="dxa"/>
          <w:trHeight w:val="843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ед./км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энергетической эффективности</w:t>
            </w:r>
          </w:p>
        </w:tc>
      </w:tr>
      <w:tr w:rsidR="00281E8A" w:rsidTr="00281E8A">
        <w:trPr>
          <w:gridAfter w:val="1"/>
          <w:wAfter w:w="1661" w:type="dxa"/>
          <w:trHeight w:val="211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15,9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15,9</w:t>
            </w:r>
          </w:p>
        </w:tc>
        <w:tc>
          <w:tcPr>
            <w:tcW w:w="9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12,0</w:t>
            </w:r>
          </w:p>
        </w:tc>
        <w:tc>
          <w:tcPr>
            <w:tcW w:w="8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12,0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12,0</w:t>
            </w:r>
          </w:p>
        </w:tc>
      </w:tr>
      <w:tr w:rsidR="00281E8A" w:rsidTr="00281E8A">
        <w:trPr>
          <w:gridAfter w:val="1"/>
          <w:wAfter w:w="1661" w:type="dxa"/>
          <w:trHeight w:val="703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кВт*ч/куб. м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0,86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0,86</w:t>
            </w:r>
          </w:p>
        </w:tc>
        <w:tc>
          <w:tcPr>
            <w:tcW w:w="9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0,73</w:t>
            </w:r>
          </w:p>
        </w:tc>
        <w:tc>
          <w:tcPr>
            <w:tcW w:w="8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0,73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0,73</w:t>
            </w:r>
          </w:p>
        </w:tc>
      </w:tr>
      <w:tr w:rsidR="00281E8A" w:rsidTr="00281E8A">
        <w:trPr>
          <w:gridAfter w:val="1"/>
          <w:wAfter w:w="1661" w:type="dxa"/>
          <w:trHeight w:val="211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кВт*ч/куб. м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0,74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0,74</w:t>
            </w:r>
          </w:p>
        </w:tc>
        <w:tc>
          <w:tcPr>
            <w:tcW w:w="9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0,66</w:t>
            </w:r>
          </w:p>
        </w:tc>
        <w:tc>
          <w:tcPr>
            <w:tcW w:w="8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0,66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0,66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 xml:space="preserve"> 6. Расчет эффективности производственной программы        </w:t>
            </w:r>
          </w:p>
        </w:tc>
      </w:tr>
      <w:tr w:rsidR="00281E8A" w:rsidTr="00281E8A">
        <w:trPr>
          <w:gridAfter w:val="1"/>
          <w:wAfter w:w="1660" w:type="dxa"/>
          <w:trHeight w:val="214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2018 год  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2019 год  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2020 год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2021 год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2022 год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281E8A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  <w:r w:rsidRPr="00281E8A">
              <w:rPr>
                <w:sz w:val="20"/>
              </w:rPr>
              <w:t xml:space="preserve">                         </w:t>
            </w:r>
          </w:p>
        </w:tc>
      </w:tr>
      <w:tr w:rsidR="00281E8A" w:rsidTr="00281E8A">
        <w:trPr>
          <w:gridAfter w:val="1"/>
          <w:wAfter w:w="1660" w:type="dxa"/>
          <w:trHeight w:val="477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тыс. руб.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2018 год  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2 559 572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2019 год  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2 604 203</w:t>
            </w:r>
          </w:p>
        </w:tc>
      </w:tr>
      <w:tr w:rsidR="00281E8A" w:rsidTr="00281E8A">
        <w:trPr>
          <w:gridAfter w:val="1"/>
          <w:wAfter w:w="1660" w:type="dxa"/>
          <w:trHeight w:val="299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2020 год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2 702 710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2021 год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2 895 379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2022 год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2 974 068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Итого: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13 735 932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281E8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281E8A">
              <w:rPr>
                <w:sz w:val="20"/>
              </w:rPr>
              <w:t xml:space="preserve">                         </w:t>
            </w:r>
          </w:p>
        </w:tc>
      </w:tr>
      <w:tr w:rsidR="00281E8A" w:rsidTr="00281E8A">
        <w:trPr>
          <w:gridAfter w:val="1"/>
          <w:wAfter w:w="1660" w:type="dxa"/>
          <w:trHeight w:val="105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2017 год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Объем подачи воды,  </w:t>
            </w:r>
            <w:proofErr w:type="spellStart"/>
            <w:r w:rsidRPr="00281E8A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142 908</w:t>
            </w:r>
          </w:p>
        </w:tc>
      </w:tr>
      <w:tr w:rsidR="00281E8A" w:rsidTr="00281E8A">
        <w:trPr>
          <w:gridAfter w:val="1"/>
          <w:wAfter w:w="1660" w:type="dxa"/>
          <w:trHeight w:val="299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из собственных источников (питьевая вода)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121 868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из собственных источников (техническая вода)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от других операторов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20 993</w:t>
            </w:r>
          </w:p>
        </w:tc>
      </w:tr>
      <w:tr w:rsidR="00281E8A" w:rsidTr="00281E8A">
        <w:trPr>
          <w:gridAfter w:val="1"/>
          <w:wAfter w:w="1660" w:type="dxa"/>
          <w:trHeight w:val="628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281E8A">
              <w:rPr>
                <w:sz w:val="20"/>
              </w:rPr>
              <w:t>тыс.руб</w:t>
            </w:r>
            <w:proofErr w:type="spellEnd"/>
            <w:r w:rsidRPr="00281E8A">
              <w:rPr>
                <w:sz w:val="20"/>
              </w:rPr>
              <w:t>.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2 146 291</w:t>
            </w:r>
          </w:p>
        </w:tc>
      </w:tr>
      <w:tr w:rsidR="00281E8A" w:rsidTr="00281E8A">
        <w:trPr>
          <w:gridAfter w:val="1"/>
          <w:wAfter w:w="1660" w:type="dxa"/>
          <w:trHeight w:val="958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281E8A">
              <w:rPr>
                <w:sz w:val="20"/>
              </w:rPr>
              <w:t>тыс.руб</w:t>
            </w:r>
            <w:proofErr w:type="spellEnd"/>
            <w:r w:rsidRPr="00281E8A">
              <w:rPr>
                <w:sz w:val="20"/>
              </w:rPr>
              <w:t>.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387 879</w:t>
            </w:r>
          </w:p>
        </w:tc>
      </w:tr>
      <w:tr w:rsidR="00281E8A" w:rsidTr="00281E8A">
        <w:trPr>
          <w:gridAfter w:val="1"/>
          <w:wAfter w:w="1660" w:type="dxa"/>
          <w:trHeight w:val="643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Общий объем финансовых потребностей за 2017 год, </w:t>
            </w:r>
            <w:proofErr w:type="spellStart"/>
            <w:r w:rsidRPr="00281E8A">
              <w:rPr>
                <w:sz w:val="20"/>
              </w:rPr>
              <w:t>тыс.руб</w:t>
            </w:r>
            <w:proofErr w:type="spellEnd"/>
            <w:r w:rsidRPr="00281E8A">
              <w:rPr>
                <w:sz w:val="20"/>
              </w:rPr>
              <w:t>.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2 534 170</w:t>
            </w:r>
          </w:p>
        </w:tc>
      </w:tr>
    </w:tbl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89772A" w:rsidTr="006D5477">
        <w:tc>
          <w:tcPr>
            <w:tcW w:w="528" w:type="dxa"/>
          </w:tcPr>
          <w:p w:rsidR="0089772A" w:rsidRDefault="0089772A" w:rsidP="004E6CDB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89772A" w:rsidRDefault="0089772A" w:rsidP="004E6CDB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9772A" w:rsidRDefault="0089772A" w:rsidP="00C66422">
            <w:pPr>
              <w:spacing w:line="276" w:lineRule="auto"/>
              <w:ind w:left="3552"/>
              <w:jc w:val="center"/>
            </w:pPr>
            <w:r>
              <w:t>ПРИЛОЖЕНИЕ 2</w:t>
            </w:r>
          </w:p>
          <w:p w:rsidR="0089772A" w:rsidRDefault="0089772A" w:rsidP="004E6CDB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89772A" w:rsidRPr="00CB1B90" w:rsidRDefault="0089772A" w:rsidP="004E6CDB">
            <w:pPr>
              <w:ind w:left="3552"/>
              <w:jc w:val="center"/>
              <w:rPr>
                <w:lang w:val="en-US"/>
              </w:rPr>
            </w:pPr>
            <w:r w:rsidRPr="00C66422">
              <w:t xml:space="preserve">от </w:t>
            </w:r>
            <w:r w:rsidR="00C66422" w:rsidRPr="00C66422">
              <w:t xml:space="preserve">20 декабря </w:t>
            </w:r>
            <w:r w:rsidRPr="00C66422">
              <w:t>2018 г.</w:t>
            </w:r>
            <w:r w:rsidRPr="00D74902">
              <w:t xml:space="preserve"> № </w:t>
            </w:r>
            <w:r w:rsidR="00195AA0">
              <w:t>55/69</w:t>
            </w:r>
          </w:p>
        </w:tc>
      </w:tr>
    </w:tbl>
    <w:p w:rsidR="00B04F94" w:rsidRDefault="00B04F94" w:rsidP="00027030">
      <w:pPr>
        <w:tabs>
          <w:tab w:val="left" w:pos="1897"/>
        </w:tabs>
        <w:spacing w:line="276" w:lineRule="auto"/>
        <w:rPr>
          <w:sz w:val="18"/>
          <w:szCs w:val="28"/>
        </w:rPr>
      </w:pPr>
    </w:p>
    <w:p w:rsidR="00461F65" w:rsidRDefault="00461F65" w:rsidP="00C66422">
      <w:pPr>
        <w:spacing w:line="276" w:lineRule="auto"/>
        <w:ind w:left="3552"/>
        <w:jc w:val="center"/>
      </w:pPr>
      <w:r>
        <w:t xml:space="preserve">              «ПРИЛОЖЕНИЕ 2</w:t>
      </w:r>
    </w:p>
    <w:p w:rsidR="00461F65" w:rsidRDefault="00461F65" w:rsidP="00461F65">
      <w:pPr>
        <w:ind w:left="3552"/>
        <w:jc w:val="center"/>
      </w:pPr>
      <w:r>
        <w:t xml:space="preserve">          к решению региональной службы</w:t>
      </w:r>
    </w:p>
    <w:p w:rsidR="00461F65" w:rsidRDefault="00461F65" w:rsidP="00461F65">
      <w:pPr>
        <w:ind w:left="3552"/>
        <w:jc w:val="center"/>
      </w:pPr>
      <w:r>
        <w:t xml:space="preserve">            по тарифам Нижегородской области</w:t>
      </w:r>
    </w:p>
    <w:p w:rsidR="00461F65" w:rsidRDefault="00461F65" w:rsidP="00461F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</w:rPr>
        <w:t xml:space="preserve">                              </w:t>
      </w:r>
      <w:r w:rsidR="000C699A">
        <w:rPr>
          <w:bCs/>
        </w:rPr>
        <w:t xml:space="preserve">                             </w:t>
      </w:r>
      <w:r>
        <w:rPr>
          <w:bCs/>
        </w:rPr>
        <w:t xml:space="preserve">  </w:t>
      </w:r>
      <w:r w:rsidR="005F6B04" w:rsidRPr="005F6B04">
        <w:rPr>
          <w:bCs/>
        </w:rPr>
        <w:t>от 14 декабря 2017 г. № 65/23</w:t>
      </w:r>
    </w:p>
    <w:p w:rsidR="00B04F94" w:rsidRDefault="00B04F94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27030" w:rsidRPr="006161EA" w:rsidTr="004E6CDB">
        <w:trPr>
          <w:trHeight w:val="261"/>
        </w:trPr>
        <w:tc>
          <w:tcPr>
            <w:tcW w:w="10162" w:type="dxa"/>
            <w:hideMark/>
          </w:tcPr>
          <w:p w:rsidR="00027030" w:rsidRDefault="00027030" w:rsidP="000270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B1F8F" w:rsidRPr="00DB1F8F" w:rsidRDefault="00DB1F8F" w:rsidP="00DB1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1F8F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461F65" w:rsidRDefault="00DB1F8F" w:rsidP="00DB1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1F8F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0C699A" w:rsidRPr="00C15EF7" w:rsidRDefault="000C699A" w:rsidP="000C6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27030" w:rsidRDefault="00027030" w:rsidP="00281E8A">
      <w:pPr>
        <w:tabs>
          <w:tab w:val="left" w:pos="1897"/>
        </w:tabs>
        <w:jc w:val="center"/>
        <w:rPr>
          <w:bCs/>
          <w:sz w:val="20"/>
          <w:szCs w:val="24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</w:t>
      </w:r>
      <w:r w:rsidRPr="00FA37F8">
        <w:rPr>
          <w:sz w:val="24"/>
          <w:szCs w:val="24"/>
          <w:lang w:eastAsia="en-US"/>
        </w:rPr>
        <w:t>01.201</w:t>
      </w:r>
      <w:r w:rsidR="00461F65">
        <w:rPr>
          <w:sz w:val="24"/>
          <w:szCs w:val="24"/>
          <w:lang w:eastAsia="en-US"/>
        </w:rPr>
        <w:t>8</w:t>
      </w:r>
      <w:r w:rsidRPr="00FA37F8">
        <w:rPr>
          <w:sz w:val="24"/>
          <w:szCs w:val="24"/>
          <w:lang w:eastAsia="en-US"/>
        </w:rPr>
        <w:t xml:space="preserve"> г. по 31.12.20</w:t>
      </w:r>
      <w:r>
        <w:rPr>
          <w:sz w:val="24"/>
          <w:szCs w:val="24"/>
          <w:lang w:eastAsia="en-US"/>
        </w:rPr>
        <w:t>2</w:t>
      </w:r>
      <w:r w:rsidR="00DB1F8F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48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96"/>
        <w:gridCol w:w="572"/>
        <w:gridCol w:w="16"/>
        <w:gridCol w:w="884"/>
        <w:gridCol w:w="310"/>
        <w:gridCol w:w="1028"/>
        <w:gridCol w:w="12"/>
        <w:gridCol w:w="148"/>
        <w:gridCol w:w="511"/>
        <w:gridCol w:w="217"/>
        <w:gridCol w:w="12"/>
        <w:gridCol w:w="591"/>
        <w:gridCol w:w="446"/>
        <w:gridCol w:w="144"/>
        <w:gridCol w:w="6"/>
        <w:gridCol w:w="588"/>
        <w:gridCol w:w="137"/>
        <w:gridCol w:w="13"/>
        <w:gridCol w:w="894"/>
        <w:gridCol w:w="1332"/>
        <w:gridCol w:w="299"/>
        <w:gridCol w:w="1630"/>
        <w:gridCol w:w="1631"/>
      </w:tblGrid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281E8A" w:rsidRPr="00281E8A" w:rsidTr="00281E8A">
        <w:trPr>
          <w:gridAfter w:val="4"/>
          <w:wAfter w:w="4890" w:type="dxa"/>
          <w:trHeight w:val="573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регулируемой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организации (ИНН)</w:t>
            </w:r>
          </w:p>
        </w:tc>
        <w:tc>
          <w:tcPr>
            <w:tcW w:w="65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spacing w:after="200"/>
              <w:rPr>
                <w:sz w:val="20"/>
              </w:rPr>
            </w:pPr>
            <w:r w:rsidRPr="00281E8A">
              <w:rPr>
                <w:sz w:val="20"/>
              </w:rPr>
              <w:t>ОТКРЫТОЕ АКЦИОНЕРНОЕ ОБЩЕСТВО «НИЖЕГОРОДСКИЙ ВОДОКАНАЛ» (</w:t>
            </w:r>
            <w:r>
              <w:rPr>
                <w:sz w:val="20"/>
              </w:rPr>
              <w:t xml:space="preserve">ИНН </w:t>
            </w:r>
            <w:r w:rsidRPr="00281E8A">
              <w:rPr>
                <w:sz w:val="20"/>
              </w:rPr>
              <w:t>5257086827)</w:t>
            </w:r>
          </w:p>
        </w:tc>
      </w:tr>
      <w:tr w:rsidR="00281E8A" w:rsidRPr="00281E8A" w:rsidTr="00281E8A">
        <w:trPr>
          <w:gridAfter w:val="4"/>
          <w:wAfter w:w="4890" w:type="dxa"/>
          <w:trHeight w:val="359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Местонахождение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spacing w:after="200"/>
              <w:rPr>
                <w:sz w:val="20"/>
              </w:rPr>
            </w:pPr>
            <w:r w:rsidRPr="00281E8A">
              <w:rPr>
                <w:sz w:val="20"/>
              </w:rPr>
              <w:t>603950 г. Нижний Новгород, ул. Керченская, д. 15А</w:t>
            </w:r>
          </w:p>
        </w:tc>
      </w:tr>
      <w:tr w:rsidR="00281E8A" w:rsidRPr="00281E8A" w:rsidTr="00281E8A">
        <w:trPr>
          <w:gridAfter w:val="4"/>
          <w:wAfter w:w="4890" w:type="dxa"/>
          <w:trHeight w:val="563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  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281E8A" w:rsidRPr="00281E8A" w:rsidTr="00281E8A">
        <w:trPr>
          <w:gridAfter w:val="4"/>
          <w:wAfter w:w="4890" w:type="dxa"/>
          <w:trHeight w:val="359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Местонахождение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281E8A">
              <w:rPr>
                <w:sz w:val="20"/>
              </w:rPr>
              <w:t xml:space="preserve">Нижний Новгород, Кремль, корпус 1       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2. Объем принимаемых сточных вод</w:t>
            </w:r>
          </w:p>
        </w:tc>
      </w:tr>
      <w:tr w:rsidR="00281E8A" w:rsidRPr="00281E8A" w:rsidTr="00281E8A">
        <w:trPr>
          <w:gridAfter w:val="4"/>
          <w:wAfter w:w="4892" w:type="dxa"/>
          <w:trHeight w:val="268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sz w:val="20"/>
              </w:rPr>
              <w:t>Принято сточных вод  всего, тыс.м</w:t>
            </w:r>
            <w:r w:rsidRPr="00281E8A">
              <w:rPr>
                <w:sz w:val="20"/>
                <w:vertAlign w:val="superscript"/>
              </w:rPr>
              <w:t>3</w:t>
            </w:r>
            <w:r w:rsidRPr="00281E8A">
              <w:rPr>
                <w:sz w:val="20"/>
              </w:rPr>
              <w:t xml:space="preserve"> в том числе: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237 711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245 784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245 784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245 784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245 784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1. Принято сточных вод от потребителей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130 950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126 733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126 733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126 733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126 733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Жидкие бытовые отходы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i/>
                <w:sz w:val="20"/>
              </w:rPr>
              <w:t>- прочие  потребители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99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99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99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99</w:t>
            </w:r>
          </w:p>
        </w:tc>
      </w:tr>
      <w:tr w:rsidR="00281E8A" w:rsidRPr="00281E8A" w:rsidTr="00281E8A">
        <w:trPr>
          <w:gridAfter w:val="3"/>
          <w:wAfter w:w="3560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жомов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85 995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82 510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82 510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82 510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82 510</w:t>
            </w:r>
          </w:p>
        </w:tc>
        <w:tc>
          <w:tcPr>
            <w:tcW w:w="1332" w:type="dxa"/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3"/>
          <w:wAfter w:w="3560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население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85 995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82 510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82 510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82 510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82 510</w:t>
            </w:r>
          </w:p>
        </w:tc>
        <w:tc>
          <w:tcPr>
            <w:tcW w:w="1332" w:type="dxa"/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</w:tr>
      <w:tr w:rsidR="00281E8A" w:rsidRPr="00281E8A" w:rsidTr="00281E8A">
        <w:trPr>
          <w:gridAfter w:val="3"/>
          <w:wAfter w:w="3560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28 309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27 956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27 956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27 956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27 956</w:t>
            </w:r>
          </w:p>
        </w:tc>
        <w:tc>
          <w:tcPr>
            <w:tcW w:w="1332" w:type="dxa"/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209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237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237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237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237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прочие  потребители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28 100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27 719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27 719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27 719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27 719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Сточные воды, отводимые иными абонентами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16 587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16 168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16 168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16 168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16 168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4 955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5 344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5 344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5 344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5 344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прочие  потребители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11 632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10 824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10 824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10 824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10 824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2. Собственное потребление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723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8 312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8 312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8 312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8 312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3. </w:t>
            </w:r>
            <w:r w:rsidRPr="00281E8A">
              <w:rPr>
                <w:bCs/>
                <w:sz w:val="20"/>
              </w:rPr>
              <w:t>Неорганизованный приток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106 038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110 739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110 739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110 739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110 739</w:t>
            </w:r>
          </w:p>
        </w:tc>
      </w:tr>
      <w:tr w:rsidR="00281E8A" w:rsidRPr="00281E8A" w:rsidTr="00281E8A">
        <w:trPr>
          <w:gridAfter w:val="4"/>
          <w:wAfter w:w="4892" w:type="dxa"/>
          <w:trHeight w:val="454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237 127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245 138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245 138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245 138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245 138</w:t>
            </w:r>
          </w:p>
        </w:tc>
      </w:tr>
      <w:tr w:rsidR="00281E8A" w:rsidRPr="00281E8A" w:rsidTr="00281E8A">
        <w:trPr>
          <w:gridAfter w:val="4"/>
          <w:wAfter w:w="4892" w:type="dxa"/>
          <w:trHeight w:val="252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584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646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646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646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646</w:t>
            </w:r>
          </w:p>
        </w:tc>
      </w:tr>
      <w:tr w:rsidR="00281E8A" w:rsidRPr="00281E8A" w:rsidTr="00281E8A">
        <w:trPr>
          <w:gridAfter w:val="4"/>
          <w:wAfter w:w="4891" w:type="dxa"/>
          <w:trHeight w:val="295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998 295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998 295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181 272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181 272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137 046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137 046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14 962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14 962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72 958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72 958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1 404 533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1 404 533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964 631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964 631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185 818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185 818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206 634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206 634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19 365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19 365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77 068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77 068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2019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1 453 516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1 453 516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991 118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991 118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188 294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188 294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267 738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267 738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413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</w:tr>
      <w:tr w:rsidR="00281E8A" w:rsidRPr="00281E8A" w:rsidTr="00281E8A">
        <w:trPr>
          <w:gridAfter w:val="4"/>
          <w:wAfter w:w="4891" w:type="dxa"/>
          <w:trHeight w:val="413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78 976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78 976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2020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1 572 325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1 572 325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1 086 356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1 086 356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191 909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191 909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260 251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260 251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80 950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80 950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2021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1 665 665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1 665 665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1 112 596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1 112 596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195 593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195 593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254 000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254 000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82 167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82 167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2022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1 690 555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1 690 555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7 786 594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7 786 594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</w:t>
            </w:r>
            <w:r w:rsidRPr="00281E8A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  <w:r w:rsidRPr="00281E8A">
              <w:rPr>
                <w:sz w:val="20"/>
              </w:rPr>
              <w:t xml:space="preserve">                 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815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815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815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815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3 514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3 514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1 937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1 937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1 577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1 577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2018 год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4 329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4 329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835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835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835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835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3 602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3 602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1 986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1 986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1 616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2019 год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4 437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4 437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3 650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3 650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2 012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2 012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1 638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1 638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2020 год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4 496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4 496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863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863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863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863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3 720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3 720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2 051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2 051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1 669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1 669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2021 год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4 583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4 583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879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879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3 792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3 792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2 090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2 090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1 702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1 702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2022 год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4 671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4 671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22 516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22 516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  <w:r w:rsidRPr="00281E8A">
              <w:rPr>
                <w:sz w:val="20"/>
              </w:rPr>
              <w:t xml:space="preserve">             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68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1 698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1 698</w:t>
            </w:r>
          </w:p>
        </w:tc>
      </w:tr>
      <w:tr w:rsidR="00281E8A" w:rsidRPr="00281E8A" w:rsidTr="00281E8A">
        <w:trPr>
          <w:gridAfter w:val="4"/>
          <w:wAfter w:w="4891" w:type="dxa"/>
          <w:trHeight w:val="332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4 360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4 360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2018 год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6 058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6 058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1 741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1 741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4 469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4 469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2019 год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6 210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6 210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1 764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1 764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4 529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4 529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2020 год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6 293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6 293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1 798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1 798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4 616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4 616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2021 год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6 414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6 414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1 832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1 832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4 704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4 704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2022 год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6 536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6 536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31 511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31 511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sz w:val="20"/>
              </w:rPr>
              <w:t xml:space="preserve">    </w:t>
            </w:r>
            <w:r w:rsidRPr="00281E8A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эффективности</w:t>
            </w:r>
            <w:r w:rsidRPr="00281E8A">
              <w:rPr>
                <w:sz w:val="20"/>
              </w:rPr>
              <w:t xml:space="preserve"> 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55 680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55 680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15 511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15 511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2018 год: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71 191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71 191</w:t>
            </w:r>
          </w:p>
        </w:tc>
      </w:tr>
      <w:tr w:rsidR="00281E8A" w:rsidRPr="00281E8A" w:rsidTr="00281E8A">
        <w:trPr>
          <w:gridAfter w:val="4"/>
          <w:wAfter w:w="4891" w:type="dxa"/>
          <w:trHeight w:val="206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57 076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57 076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15 900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15 900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72 976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72 976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57 836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57 836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16 112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16 112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2020 год 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73 948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73 948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58 947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58 947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16 421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16 421</w:t>
            </w:r>
          </w:p>
        </w:tc>
      </w:tr>
      <w:tr w:rsidR="00281E8A" w:rsidRPr="00281E8A" w:rsidTr="00281E8A">
        <w:trPr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2021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75 368</w:t>
            </w:r>
          </w:p>
        </w:tc>
        <w:tc>
          <w:tcPr>
            <w:tcW w:w="141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75 368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0" w:type="dxa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0" w:type="dxa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60 079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60 079</w:t>
            </w: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16 737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16 737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2022 год 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76 816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76 816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370 299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370 299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2021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2022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532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81E8A">
              <w:rPr>
                <w:sz w:val="20"/>
              </w:rPr>
              <w:t xml:space="preserve">        </w:t>
            </w:r>
            <w:r w:rsidRPr="00281E8A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 xml:space="preserve">централизованных систем водоотведения </w:t>
            </w:r>
          </w:p>
        </w:tc>
      </w:tr>
      <w:tr w:rsidR="00281E8A" w:rsidRPr="00281E8A" w:rsidTr="00281E8A">
        <w:trPr>
          <w:gridAfter w:val="4"/>
          <w:wAfter w:w="4890" w:type="dxa"/>
          <w:trHeight w:val="215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Наименование показателя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Ед. изм.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очистки сточных вод</w:t>
            </w:r>
          </w:p>
        </w:tc>
      </w:tr>
      <w:tr w:rsidR="00281E8A" w:rsidRPr="00281E8A" w:rsidTr="00281E8A">
        <w:trPr>
          <w:gridAfter w:val="4"/>
          <w:wAfter w:w="4890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0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0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</w:tr>
      <w:tr w:rsidR="00281E8A" w:rsidRPr="00281E8A" w:rsidTr="00281E8A">
        <w:trPr>
          <w:gridAfter w:val="4"/>
          <w:wAfter w:w="4890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281E8A" w:rsidRPr="00281E8A" w:rsidTr="00281E8A">
        <w:trPr>
          <w:gridAfter w:val="4"/>
          <w:wAfter w:w="4889" w:type="dxa"/>
          <w:trHeight w:val="212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ед./км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9926" w:type="dxa"/>
            <w:gridSpan w:val="1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энергетической эффективности</w:t>
            </w:r>
          </w:p>
        </w:tc>
      </w:tr>
      <w:tr w:rsidR="00281E8A" w:rsidRPr="00281E8A" w:rsidTr="00281E8A">
        <w:trPr>
          <w:gridAfter w:val="4"/>
          <w:wAfter w:w="4889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кВт*ч/куб. м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0,25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0,25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  <w:tc>
          <w:tcPr>
            <w:tcW w:w="8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</w:tr>
      <w:tr w:rsidR="00281E8A" w:rsidRPr="00281E8A" w:rsidTr="00281E8A">
        <w:trPr>
          <w:gridAfter w:val="4"/>
          <w:wAfter w:w="4889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кВт*ч/куб. м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0,25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0,25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  <w:tc>
          <w:tcPr>
            <w:tcW w:w="8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281E8A" w:rsidRPr="00281E8A" w:rsidTr="00281E8A">
        <w:trPr>
          <w:gridAfter w:val="4"/>
          <w:wAfter w:w="4891" w:type="dxa"/>
          <w:trHeight w:val="215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281E8A" w:rsidRPr="00281E8A" w:rsidTr="00281E8A">
        <w:trPr>
          <w:gridAfter w:val="4"/>
          <w:wAfter w:w="4891" w:type="dxa"/>
          <w:trHeight w:val="477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1 486 111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1 537 139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1 657 062</w:t>
            </w:r>
          </w:p>
        </w:tc>
      </w:tr>
      <w:tr w:rsidR="00281E8A" w:rsidRPr="00281E8A" w:rsidTr="00281E8A">
        <w:trPr>
          <w:gridAfter w:val="4"/>
          <w:wAfter w:w="4891" w:type="dxa"/>
          <w:trHeight w:val="299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1 752 030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1 778 578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Итого: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8 210 920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 xml:space="preserve"> </w:t>
            </w:r>
            <w:r w:rsidRPr="00281E8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281E8A">
              <w:rPr>
                <w:sz w:val="20"/>
              </w:rPr>
              <w:t xml:space="preserve">                         </w:t>
            </w:r>
          </w:p>
        </w:tc>
      </w:tr>
      <w:tr w:rsidR="00281E8A" w:rsidRPr="00281E8A" w:rsidTr="00281E8A">
        <w:trPr>
          <w:gridAfter w:val="4"/>
          <w:wAfter w:w="4891" w:type="dxa"/>
          <w:trHeight w:val="20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2017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253 075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от потребителей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132 801</w:t>
            </w:r>
          </w:p>
        </w:tc>
      </w:tr>
      <w:tr w:rsidR="00281E8A" w:rsidRPr="00281E8A" w:rsidTr="00281E8A">
        <w:trPr>
          <w:gridAfter w:val="4"/>
          <w:wAfter w:w="4891" w:type="dxa"/>
          <w:trHeight w:val="299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собственное потребление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8 337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неорганизованный приток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111 937</w:t>
            </w:r>
          </w:p>
        </w:tc>
      </w:tr>
      <w:tr w:rsidR="00281E8A" w:rsidRPr="00281E8A" w:rsidTr="00281E8A">
        <w:trPr>
          <w:gridAfter w:val="4"/>
          <w:wAfter w:w="4891" w:type="dxa"/>
          <w:trHeight w:val="64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1 379 529</w:t>
            </w:r>
          </w:p>
        </w:tc>
      </w:tr>
      <w:tr w:rsidR="00281E8A" w:rsidRPr="00281E8A" w:rsidTr="00281E8A">
        <w:trPr>
          <w:gridAfter w:val="4"/>
          <w:wAfter w:w="4891" w:type="dxa"/>
          <w:trHeight w:val="943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193 319</w:t>
            </w:r>
          </w:p>
        </w:tc>
      </w:tr>
      <w:tr w:rsidR="00281E8A" w:rsidRPr="00281E8A" w:rsidTr="00281E8A">
        <w:trPr>
          <w:gridAfter w:val="4"/>
          <w:wAfter w:w="4891" w:type="dxa"/>
          <w:trHeight w:val="64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1 572 848</w:t>
            </w:r>
          </w:p>
        </w:tc>
      </w:tr>
    </w:tbl>
    <w:p w:rsidR="00027030" w:rsidRPr="006D5477" w:rsidRDefault="00027030" w:rsidP="00027030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480F88" w:rsidRDefault="00480F88" w:rsidP="006627AF">
      <w:pPr>
        <w:tabs>
          <w:tab w:val="left" w:pos="1897"/>
        </w:tabs>
        <w:spacing w:line="276" w:lineRule="auto"/>
        <w:rPr>
          <w:sz w:val="18"/>
          <w:szCs w:val="28"/>
        </w:rPr>
      </w:pPr>
    </w:p>
    <w:sectPr w:rsidR="00480F8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26" w:rsidRDefault="005E4F26">
      <w:r>
        <w:separator/>
      </w:r>
    </w:p>
  </w:endnote>
  <w:endnote w:type="continuationSeparator" w:id="0">
    <w:p w:rsidR="005E4F26" w:rsidRDefault="005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26" w:rsidRDefault="005E4F26">
      <w:r>
        <w:separator/>
      </w:r>
    </w:p>
  </w:footnote>
  <w:footnote w:type="continuationSeparator" w:id="0">
    <w:p w:rsidR="005E4F26" w:rsidRDefault="005E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5E55">
      <w:rPr>
        <w:rStyle w:val="a9"/>
        <w:noProof/>
      </w:rPr>
      <w:t>2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F4" w:rsidRDefault="006B389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6DC5F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F4" w:rsidRPr="00E52B15" w:rsidRDefault="006B389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83DF4" w:rsidRPr="002B6128" w:rsidRDefault="00983DF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83DF4" w:rsidRDefault="00983DF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83DF4" w:rsidRPr="001772E6" w:rsidRDefault="00983DF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3DF4" w:rsidRDefault="00983DF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83DF4" w:rsidRPr="00E52B15" w:rsidRDefault="006B389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83DF4" w:rsidRPr="002B6128" w:rsidRDefault="00983DF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83DF4" w:rsidRDefault="00983DF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83DF4" w:rsidRPr="001772E6" w:rsidRDefault="00983DF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83DF4" w:rsidRDefault="00983DF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30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99A"/>
    <w:rsid w:val="000C6DA3"/>
    <w:rsid w:val="000C745D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5AA0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3C60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AB3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1E8A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4EC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4CA0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D77BA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1F65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E55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375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6B04"/>
    <w:rsid w:val="005F7E74"/>
    <w:rsid w:val="006004D1"/>
    <w:rsid w:val="006013D7"/>
    <w:rsid w:val="00602255"/>
    <w:rsid w:val="00602732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7AF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2A8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481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5477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2AA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2AFD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8BD"/>
    <w:rsid w:val="007C5BA1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E02"/>
    <w:rsid w:val="007E3F7B"/>
    <w:rsid w:val="007E42E5"/>
    <w:rsid w:val="007E4A8C"/>
    <w:rsid w:val="007E4E6B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CB1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500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72A"/>
    <w:rsid w:val="00897844"/>
    <w:rsid w:val="0089794A"/>
    <w:rsid w:val="008A21B7"/>
    <w:rsid w:val="008A289C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6D4D"/>
    <w:rsid w:val="00AE7EFA"/>
    <w:rsid w:val="00AF0664"/>
    <w:rsid w:val="00AF0A13"/>
    <w:rsid w:val="00AF1543"/>
    <w:rsid w:val="00AF1E94"/>
    <w:rsid w:val="00AF226F"/>
    <w:rsid w:val="00AF25E6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4F94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5358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25A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7F5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68C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2C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422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B18"/>
    <w:rsid w:val="00D23C02"/>
    <w:rsid w:val="00D23C9F"/>
    <w:rsid w:val="00D23FB9"/>
    <w:rsid w:val="00D242CA"/>
    <w:rsid w:val="00D25953"/>
    <w:rsid w:val="00D26B89"/>
    <w:rsid w:val="00D26C5B"/>
    <w:rsid w:val="00D27025"/>
    <w:rsid w:val="00D301C1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D99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3B3D"/>
    <w:rsid w:val="00D65783"/>
    <w:rsid w:val="00D65A31"/>
    <w:rsid w:val="00D66259"/>
    <w:rsid w:val="00D663D9"/>
    <w:rsid w:val="00D6681A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1F8F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8B4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0E3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84B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1F84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1F08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BA1"/>
    <w:rsid w:val="00F21D96"/>
    <w:rsid w:val="00F229EA"/>
    <w:rsid w:val="00F233A8"/>
    <w:rsid w:val="00F2369C"/>
    <w:rsid w:val="00F24167"/>
    <w:rsid w:val="00F247C1"/>
    <w:rsid w:val="00F2499D"/>
    <w:rsid w:val="00F252E0"/>
    <w:rsid w:val="00F25D5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0BB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37F8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efaultImageDpi w14:val="0"/>
  <w15:docId w15:val="{554EB9C1-68F4-4605-87C5-E7102D8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1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281E8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19</Pages>
  <Words>5333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2018-12-27T08:09:00Z</cp:lastPrinted>
  <dcterms:created xsi:type="dcterms:W3CDTF">2018-12-27T08:36:00Z</dcterms:created>
  <dcterms:modified xsi:type="dcterms:W3CDTF">2018-12-27T08:36:00Z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